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ayout w:type="fixed"/>
        <w:tblLook w:val="04A0" w:firstRow="1" w:lastRow="0" w:firstColumn="1" w:lastColumn="0" w:noHBand="0" w:noVBand="1"/>
      </w:tblPr>
      <w:tblGrid>
        <w:gridCol w:w="5778"/>
        <w:gridCol w:w="3828"/>
      </w:tblGrid>
      <w:tr w:rsidR="00E37F70" w:rsidRPr="001C2BCF" w:rsidTr="001C2BCF">
        <w:tc>
          <w:tcPr>
            <w:tcW w:w="9606" w:type="dxa"/>
            <w:gridSpan w:val="2"/>
          </w:tcPr>
          <w:p w:rsidR="00E37F70" w:rsidRPr="005A7D6A" w:rsidRDefault="00E37F70" w:rsidP="00501E63"/>
        </w:tc>
      </w:tr>
      <w:tr w:rsidR="00E37F70" w:rsidRPr="001C2BCF" w:rsidTr="001C2BCF">
        <w:tc>
          <w:tcPr>
            <w:tcW w:w="9606" w:type="dxa"/>
            <w:gridSpan w:val="2"/>
          </w:tcPr>
          <w:p w:rsidR="00E37F70" w:rsidRPr="005A7D6A" w:rsidRDefault="00E37F70" w:rsidP="007C14E2">
            <w:pPr>
              <w:spacing w:line="276" w:lineRule="auto"/>
              <w:jc w:val="center"/>
            </w:pPr>
          </w:p>
        </w:tc>
      </w:tr>
      <w:tr w:rsidR="00E37F70" w:rsidRPr="001C2BCF" w:rsidTr="006343A5">
        <w:trPr>
          <w:trHeight w:val="466"/>
        </w:trPr>
        <w:tc>
          <w:tcPr>
            <w:tcW w:w="9606" w:type="dxa"/>
            <w:gridSpan w:val="2"/>
          </w:tcPr>
          <w:p w:rsidR="00501E63" w:rsidRPr="00501E63" w:rsidRDefault="00501E63" w:rsidP="00501E63">
            <w:pPr>
              <w:keepNext/>
              <w:jc w:val="center"/>
              <w:outlineLvl w:val="0"/>
              <w:rPr>
                <w:b/>
              </w:rPr>
            </w:pPr>
            <w:r w:rsidRPr="00501E63">
              <w:rPr>
                <w:b/>
              </w:rPr>
              <w:t>Specyfikacja Istotnych Warunków Zamówienia (SIWZ)</w:t>
            </w:r>
          </w:p>
          <w:p w:rsidR="00501E63" w:rsidRPr="00501E63" w:rsidRDefault="00501E63" w:rsidP="00501E63">
            <w:pPr>
              <w:ind w:left="1620"/>
              <w:rPr>
                <w:b/>
              </w:rPr>
            </w:pPr>
          </w:p>
          <w:p w:rsidR="00501E63" w:rsidRPr="00501E63" w:rsidRDefault="00501E63" w:rsidP="00501E63">
            <w:pPr>
              <w:ind w:left="1620"/>
              <w:rPr>
                <w:b/>
              </w:rPr>
            </w:pPr>
          </w:p>
          <w:p w:rsidR="00501E63" w:rsidRPr="00501E63" w:rsidRDefault="00501E63" w:rsidP="00501E63">
            <w:pPr>
              <w:ind w:left="1134" w:hanging="1134"/>
              <w:jc w:val="both"/>
              <w:rPr>
                <w:bCs/>
                <w:lang w:eastAsia="x-none"/>
              </w:rPr>
            </w:pPr>
            <w:r w:rsidRPr="00501E63">
              <w:rPr>
                <w:b/>
                <w:lang w:val="x-none" w:eastAsia="x-none"/>
              </w:rPr>
              <w:t>Dotyczy:</w:t>
            </w:r>
            <w:r w:rsidRPr="00501E63">
              <w:rPr>
                <w:lang w:val="x-none" w:eastAsia="x-none"/>
              </w:rPr>
              <w:t xml:space="preserve"> </w:t>
            </w:r>
            <w:r w:rsidRPr="00501E63">
              <w:rPr>
                <w:lang w:eastAsia="x-none"/>
              </w:rPr>
              <w:tab/>
            </w:r>
            <w:r w:rsidRPr="00501E63">
              <w:rPr>
                <w:lang w:val="x-none" w:eastAsia="x-none"/>
              </w:rPr>
              <w:t>postępowania o udzielenie zamówienia publicznego prowadzonego w</w:t>
            </w:r>
            <w:r w:rsidRPr="00501E63">
              <w:rPr>
                <w:lang w:eastAsia="x-none"/>
              </w:rPr>
              <w:t> </w:t>
            </w:r>
            <w:r w:rsidRPr="00501E63">
              <w:rPr>
                <w:lang w:val="x-none" w:eastAsia="x-none"/>
              </w:rPr>
              <w:t>trybie</w:t>
            </w:r>
            <w:r w:rsidR="00F765AF">
              <w:rPr>
                <w:lang w:eastAsia="x-none"/>
              </w:rPr>
              <w:t xml:space="preserve"> piątego </w:t>
            </w:r>
            <w:r w:rsidRPr="00501E63">
              <w:rPr>
                <w:lang w:val="x-none" w:eastAsia="x-none"/>
              </w:rPr>
              <w:t xml:space="preserve"> przetargu nieograniczonego o wartości p</w:t>
            </w:r>
            <w:r w:rsidRPr="00501E63">
              <w:rPr>
                <w:lang w:eastAsia="x-none"/>
              </w:rPr>
              <w:t>oniżej</w:t>
            </w:r>
            <w:r w:rsidR="0033774F">
              <w:rPr>
                <w:lang w:val="x-none" w:eastAsia="x-none"/>
              </w:rPr>
              <w:t xml:space="preserve"> 2</w:t>
            </w:r>
            <w:r w:rsidR="0033774F">
              <w:rPr>
                <w:lang w:eastAsia="x-none"/>
              </w:rPr>
              <w:t>21</w:t>
            </w:r>
            <w:r w:rsidR="00610F1C">
              <w:rPr>
                <w:lang w:eastAsia="x-none"/>
              </w:rPr>
              <w:t>.</w:t>
            </w:r>
            <w:r w:rsidRPr="00501E63">
              <w:rPr>
                <w:lang w:val="x-none" w:eastAsia="x-none"/>
              </w:rPr>
              <w:t>000</w:t>
            </w:r>
            <w:r w:rsidR="00610F1C">
              <w:rPr>
                <w:lang w:eastAsia="x-none"/>
              </w:rPr>
              <w:t>,00</w:t>
            </w:r>
            <w:r w:rsidRPr="00501E63">
              <w:rPr>
                <w:lang w:val="x-none" w:eastAsia="x-none"/>
              </w:rPr>
              <w:t xml:space="preserve"> euro na </w:t>
            </w:r>
            <w:r w:rsidRPr="00501E63">
              <w:rPr>
                <w:lang w:eastAsia="x-none"/>
              </w:rPr>
              <w:t xml:space="preserve">zakup i </w:t>
            </w:r>
            <w:r w:rsidRPr="00501E63">
              <w:rPr>
                <w:bCs/>
                <w:lang w:eastAsia="x-none"/>
              </w:rPr>
              <w:t xml:space="preserve">dostawy pomocy dydaktycznych w ramach projektu </w:t>
            </w:r>
            <w:r w:rsidR="00E85EEF">
              <w:rPr>
                <w:bCs/>
                <w:lang w:eastAsia="x-none"/>
              </w:rPr>
              <w:t>„Doposażenie pracowni zawodowych ZS2 i ZSCKP</w:t>
            </w:r>
            <w:r w:rsidRPr="00501E63">
              <w:rPr>
                <w:bCs/>
                <w:lang w:eastAsia="x-none"/>
              </w:rPr>
              <w:t>”.</w:t>
            </w:r>
          </w:p>
          <w:p w:rsidR="00501E63" w:rsidRPr="00501E63" w:rsidRDefault="00501E63" w:rsidP="00501E63">
            <w:pPr>
              <w:ind w:left="1134" w:hanging="1134"/>
              <w:jc w:val="both"/>
              <w:rPr>
                <w:bCs/>
                <w:lang w:eastAsia="x-none"/>
              </w:rPr>
            </w:pPr>
          </w:p>
          <w:p w:rsidR="00501E63" w:rsidRPr="00501E63" w:rsidRDefault="00501E63" w:rsidP="00501E63">
            <w:pPr>
              <w:jc w:val="both"/>
              <w:rPr>
                <w:bCs/>
                <w:lang w:eastAsia="x-none"/>
              </w:rPr>
            </w:pPr>
          </w:p>
          <w:p w:rsidR="00E37F70" w:rsidRPr="00501E63" w:rsidRDefault="00E85EEF" w:rsidP="00501E63">
            <w:pPr>
              <w:ind w:left="1134" w:hanging="1134"/>
              <w:jc w:val="both"/>
              <w:rPr>
                <w:bCs/>
                <w:lang w:eastAsia="x-none"/>
              </w:rPr>
            </w:pPr>
            <w:r>
              <w:rPr>
                <w:bCs/>
                <w:lang w:eastAsia="x-none"/>
              </w:rPr>
              <w:t>Nr sprawy ZZP.041.2</w:t>
            </w:r>
            <w:r w:rsidR="00A47685">
              <w:rPr>
                <w:bCs/>
                <w:lang w:eastAsia="x-none"/>
              </w:rPr>
              <w:t>.2016/2018</w:t>
            </w:r>
            <w:r w:rsidR="00501E63" w:rsidRPr="00501E63">
              <w:rPr>
                <w:bCs/>
                <w:lang w:eastAsia="x-none"/>
              </w:rPr>
              <w:t xml:space="preserve">. JG  </w:t>
            </w:r>
          </w:p>
        </w:tc>
      </w:tr>
      <w:tr w:rsidR="00E37F70" w:rsidRPr="001C2BCF" w:rsidTr="001C2BCF">
        <w:tc>
          <w:tcPr>
            <w:tcW w:w="9606" w:type="dxa"/>
            <w:gridSpan w:val="2"/>
          </w:tcPr>
          <w:p w:rsidR="00E37F70" w:rsidRPr="008C2F6C" w:rsidRDefault="00E37F70" w:rsidP="00501E63">
            <w:pPr>
              <w:pStyle w:val="Tekstpodstawowy"/>
              <w:spacing w:line="276" w:lineRule="auto"/>
              <w:rPr>
                <w:rFonts w:ascii="Times New Roman" w:hAnsi="Times New Roman"/>
                <w:sz w:val="24"/>
                <w:szCs w:val="24"/>
              </w:rPr>
            </w:pPr>
          </w:p>
        </w:tc>
      </w:tr>
      <w:tr w:rsidR="00E37F70" w:rsidRPr="001C2BCF" w:rsidTr="001C2BCF">
        <w:tc>
          <w:tcPr>
            <w:tcW w:w="9606" w:type="dxa"/>
            <w:gridSpan w:val="2"/>
          </w:tcPr>
          <w:tbl>
            <w:tblPr>
              <w:tblW w:w="9606" w:type="dxa"/>
              <w:tblLayout w:type="fixed"/>
              <w:tblLook w:val="04A0" w:firstRow="1" w:lastRow="0" w:firstColumn="1" w:lastColumn="0" w:noHBand="0" w:noVBand="1"/>
            </w:tblPr>
            <w:tblGrid>
              <w:gridCol w:w="5778"/>
              <w:gridCol w:w="3828"/>
            </w:tblGrid>
            <w:tr w:rsidR="00501E63" w:rsidRPr="001C2BCF" w:rsidTr="00501E63">
              <w:tc>
                <w:tcPr>
                  <w:tcW w:w="9606" w:type="dxa"/>
                  <w:gridSpan w:val="2"/>
                </w:tcPr>
                <w:p w:rsidR="00501E63" w:rsidRPr="001C2BCF" w:rsidRDefault="00501E63" w:rsidP="00501E63">
                  <w:pPr>
                    <w:pStyle w:val="Tekstpodstawowy"/>
                    <w:spacing w:line="276" w:lineRule="auto"/>
                    <w:rPr>
                      <w:rFonts w:ascii="Times New Roman" w:hAnsi="Times New Roman"/>
                      <w:b w:val="0"/>
                      <w:sz w:val="24"/>
                      <w:szCs w:val="24"/>
                      <w:u w:val="single"/>
                    </w:rPr>
                  </w:pPr>
                  <w:r w:rsidRPr="001C2BCF">
                    <w:rPr>
                      <w:rFonts w:ascii="Times New Roman" w:hAnsi="Times New Roman"/>
                      <w:b w:val="0"/>
                      <w:sz w:val="24"/>
                      <w:szCs w:val="24"/>
                    </w:rPr>
                    <w:t>Integralną część niniejszej SIWZ stanowią:</w:t>
                  </w:r>
                </w:p>
              </w:tc>
            </w:tr>
            <w:tr w:rsidR="00501E63" w:rsidRPr="001C2BCF" w:rsidTr="00501E63">
              <w:trPr>
                <w:trHeight w:val="193"/>
              </w:trPr>
              <w:tc>
                <w:tcPr>
                  <w:tcW w:w="5778" w:type="dxa"/>
                </w:tcPr>
                <w:p w:rsidR="00B831B5" w:rsidRDefault="00501E63" w:rsidP="00856D84">
                  <w:pPr>
                    <w:pStyle w:val="Tekstpodstawowy"/>
                    <w:spacing w:line="276" w:lineRule="auto"/>
                    <w:jc w:val="left"/>
                    <w:rPr>
                      <w:rFonts w:ascii="Times New Roman" w:hAnsi="Times New Roman"/>
                      <w:b w:val="0"/>
                      <w:sz w:val="24"/>
                      <w:szCs w:val="24"/>
                    </w:rPr>
                  </w:pPr>
                  <w:r>
                    <w:rPr>
                      <w:rFonts w:ascii="Times New Roman" w:hAnsi="Times New Roman"/>
                      <w:b w:val="0"/>
                      <w:sz w:val="24"/>
                      <w:szCs w:val="24"/>
                    </w:rPr>
                    <w:t>Szczegółowy o</w:t>
                  </w:r>
                  <w:r w:rsidR="00B831B5">
                    <w:rPr>
                      <w:rFonts w:ascii="Times New Roman" w:hAnsi="Times New Roman"/>
                      <w:b w:val="0"/>
                      <w:sz w:val="24"/>
                      <w:szCs w:val="24"/>
                    </w:rPr>
                    <w:t>pis przedmiotu zamówienia</w:t>
                  </w:r>
                </w:p>
                <w:p w:rsidR="00501E63" w:rsidRPr="00B831B5" w:rsidRDefault="00F765AF" w:rsidP="00856D84">
                  <w:pPr>
                    <w:pStyle w:val="Tekstpodstawowy"/>
                    <w:spacing w:line="276" w:lineRule="auto"/>
                    <w:jc w:val="left"/>
                    <w:rPr>
                      <w:rFonts w:ascii="Times New Roman" w:hAnsi="Times New Roman"/>
                      <w:b w:val="0"/>
                      <w:sz w:val="24"/>
                      <w:szCs w:val="24"/>
                    </w:rPr>
                  </w:pPr>
                  <w:r>
                    <w:rPr>
                      <w:rFonts w:ascii="Times New Roman" w:hAnsi="Times New Roman"/>
                      <w:b w:val="0"/>
                      <w:sz w:val="24"/>
                      <w:szCs w:val="24"/>
                    </w:rPr>
                    <w:t>w podziale na 15</w:t>
                  </w:r>
                  <w:r w:rsidR="00B831B5">
                    <w:rPr>
                      <w:rFonts w:ascii="Times New Roman" w:hAnsi="Times New Roman"/>
                      <w:b w:val="0"/>
                      <w:sz w:val="24"/>
                      <w:szCs w:val="24"/>
                    </w:rPr>
                    <w:t xml:space="preserve"> części zamówienia.</w:t>
                  </w:r>
                  <w:r w:rsidR="00501E63" w:rsidRPr="001C2BCF">
                    <w:rPr>
                      <w:rFonts w:ascii="Times New Roman" w:hAnsi="Times New Roman"/>
                      <w:b w:val="0"/>
                      <w:sz w:val="24"/>
                      <w:szCs w:val="24"/>
                    </w:rPr>
                    <w:t xml:space="preserve"> </w:t>
                  </w:r>
                </w:p>
              </w:tc>
              <w:tc>
                <w:tcPr>
                  <w:tcW w:w="3828" w:type="dxa"/>
                  <w:vAlign w:val="center"/>
                </w:tcPr>
                <w:p w:rsidR="00B831B5" w:rsidRDefault="00B831B5" w:rsidP="0043745D">
                  <w:pPr>
                    <w:pStyle w:val="Tekstpodstawowy"/>
                    <w:numPr>
                      <w:ilvl w:val="0"/>
                      <w:numId w:val="19"/>
                    </w:numPr>
                    <w:spacing w:line="276" w:lineRule="auto"/>
                    <w:ind w:left="317" w:hanging="284"/>
                    <w:jc w:val="left"/>
                    <w:rPr>
                      <w:rFonts w:ascii="Times New Roman" w:hAnsi="Times New Roman"/>
                      <w:b w:val="0"/>
                      <w:sz w:val="24"/>
                      <w:szCs w:val="24"/>
                    </w:rPr>
                  </w:pPr>
                  <w:r>
                    <w:rPr>
                      <w:rFonts w:ascii="Times New Roman" w:hAnsi="Times New Roman"/>
                      <w:b w:val="0"/>
                      <w:sz w:val="24"/>
                      <w:szCs w:val="24"/>
                    </w:rPr>
                    <w:t>Załącznik nr 1</w:t>
                  </w:r>
                </w:p>
                <w:p w:rsidR="00B831B5" w:rsidRPr="00B831B5" w:rsidRDefault="00B831B5" w:rsidP="00B831B5">
                  <w:pPr>
                    <w:pStyle w:val="Tekstpodstawowy"/>
                    <w:spacing w:line="276" w:lineRule="auto"/>
                    <w:ind w:left="317"/>
                    <w:jc w:val="left"/>
                    <w:rPr>
                      <w:rFonts w:ascii="Times New Roman" w:hAnsi="Times New Roman"/>
                      <w:b w:val="0"/>
                      <w:sz w:val="24"/>
                      <w:szCs w:val="24"/>
                    </w:rPr>
                  </w:pPr>
                </w:p>
              </w:tc>
            </w:tr>
            <w:tr w:rsidR="00501E63" w:rsidRPr="001C2BCF" w:rsidTr="00501E63">
              <w:tc>
                <w:tcPr>
                  <w:tcW w:w="5778" w:type="dxa"/>
                </w:tcPr>
                <w:p w:rsidR="00501E63" w:rsidRPr="001C2BCF" w:rsidRDefault="00501E63" w:rsidP="00856D84">
                  <w:pPr>
                    <w:pStyle w:val="Tekstpodstawowy"/>
                    <w:spacing w:line="276" w:lineRule="auto"/>
                    <w:jc w:val="left"/>
                    <w:rPr>
                      <w:rFonts w:ascii="Times New Roman" w:hAnsi="Times New Roman"/>
                      <w:b w:val="0"/>
                      <w:sz w:val="24"/>
                      <w:szCs w:val="24"/>
                      <w:u w:val="single"/>
                    </w:rPr>
                  </w:pPr>
                  <w:r w:rsidRPr="001C2BCF">
                    <w:rPr>
                      <w:rFonts w:ascii="Times New Roman" w:hAnsi="Times New Roman"/>
                      <w:b w:val="0"/>
                      <w:sz w:val="24"/>
                      <w:szCs w:val="24"/>
                    </w:rPr>
                    <w:t>Formularz ofertowy</w:t>
                  </w:r>
                </w:p>
              </w:tc>
              <w:tc>
                <w:tcPr>
                  <w:tcW w:w="3828" w:type="dxa"/>
                  <w:vAlign w:val="center"/>
                </w:tcPr>
                <w:p w:rsidR="00501E63" w:rsidRPr="001C2BCF" w:rsidRDefault="00501E63" w:rsidP="0043745D">
                  <w:pPr>
                    <w:pStyle w:val="Tekstpodstawowy"/>
                    <w:numPr>
                      <w:ilvl w:val="0"/>
                      <w:numId w:val="19"/>
                    </w:numPr>
                    <w:spacing w:line="276" w:lineRule="auto"/>
                    <w:ind w:left="317" w:hanging="284"/>
                    <w:jc w:val="left"/>
                    <w:rPr>
                      <w:rFonts w:ascii="Times New Roman" w:hAnsi="Times New Roman"/>
                      <w:b w:val="0"/>
                      <w:sz w:val="24"/>
                      <w:szCs w:val="24"/>
                    </w:rPr>
                  </w:pPr>
                  <w:r w:rsidRPr="001C2BCF">
                    <w:rPr>
                      <w:rFonts w:ascii="Times New Roman" w:hAnsi="Times New Roman"/>
                      <w:b w:val="0"/>
                      <w:sz w:val="24"/>
                      <w:szCs w:val="24"/>
                    </w:rPr>
                    <w:t>Załącznik nr 2</w:t>
                  </w:r>
                </w:p>
              </w:tc>
            </w:tr>
            <w:tr w:rsidR="00501E63" w:rsidRPr="001C2BCF" w:rsidTr="00501E63">
              <w:tc>
                <w:tcPr>
                  <w:tcW w:w="5778" w:type="dxa"/>
                </w:tcPr>
                <w:p w:rsidR="00501E63" w:rsidRPr="001C2BCF" w:rsidRDefault="00501E63" w:rsidP="00856D84">
                  <w:pPr>
                    <w:pStyle w:val="Tekstpodstawowy"/>
                    <w:spacing w:line="276" w:lineRule="auto"/>
                    <w:jc w:val="left"/>
                    <w:rPr>
                      <w:rFonts w:ascii="Times New Roman" w:hAnsi="Times New Roman"/>
                      <w:b w:val="0"/>
                      <w:sz w:val="24"/>
                      <w:szCs w:val="24"/>
                    </w:rPr>
                  </w:pPr>
                  <w:r w:rsidRPr="001C2BCF">
                    <w:rPr>
                      <w:rFonts w:ascii="Times New Roman" w:hAnsi="Times New Roman"/>
                      <w:b w:val="0"/>
                      <w:sz w:val="24"/>
                      <w:szCs w:val="24"/>
                    </w:rPr>
                    <w:t xml:space="preserve">Oświadczenie </w:t>
                  </w:r>
                  <w:r>
                    <w:rPr>
                      <w:rFonts w:ascii="Times New Roman" w:hAnsi="Times New Roman"/>
                      <w:b w:val="0"/>
                      <w:sz w:val="24"/>
                      <w:szCs w:val="24"/>
                    </w:rPr>
                    <w:t xml:space="preserve">dot. </w:t>
                  </w:r>
                  <w:r>
                    <w:rPr>
                      <w:rFonts w:ascii="Times New Roman" w:hAnsi="Times New Roman"/>
                      <w:b w:val="0"/>
                      <w:szCs w:val="22"/>
                    </w:rPr>
                    <w:t xml:space="preserve">spełnienia warunków udziału </w:t>
                  </w:r>
                  <w:r>
                    <w:rPr>
                      <w:rFonts w:ascii="Times New Roman" w:hAnsi="Times New Roman"/>
                      <w:b w:val="0"/>
                      <w:szCs w:val="22"/>
                    </w:rPr>
                    <w:br/>
                    <w:t>w postępowaniu</w:t>
                  </w:r>
                </w:p>
              </w:tc>
              <w:tc>
                <w:tcPr>
                  <w:tcW w:w="3828" w:type="dxa"/>
                  <w:vAlign w:val="center"/>
                </w:tcPr>
                <w:p w:rsidR="00501E63" w:rsidRPr="001C2BCF" w:rsidRDefault="00501E63" w:rsidP="0043745D">
                  <w:pPr>
                    <w:pStyle w:val="Tekstpodstawowy"/>
                    <w:numPr>
                      <w:ilvl w:val="0"/>
                      <w:numId w:val="19"/>
                    </w:numPr>
                    <w:spacing w:line="276" w:lineRule="auto"/>
                    <w:ind w:left="317" w:hanging="284"/>
                    <w:jc w:val="left"/>
                    <w:rPr>
                      <w:rFonts w:ascii="Times New Roman" w:hAnsi="Times New Roman"/>
                      <w:b w:val="0"/>
                      <w:sz w:val="24"/>
                      <w:szCs w:val="24"/>
                    </w:rPr>
                  </w:pPr>
                  <w:r w:rsidRPr="001C2BCF">
                    <w:rPr>
                      <w:rFonts w:ascii="Times New Roman" w:hAnsi="Times New Roman"/>
                      <w:b w:val="0"/>
                      <w:sz w:val="24"/>
                      <w:szCs w:val="24"/>
                    </w:rPr>
                    <w:t>Załącznik nr 3</w:t>
                  </w:r>
                </w:p>
              </w:tc>
            </w:tr>
            <w:tr w:rsidR="00501E63" w:rsidRPr="001C2BCF" w:rsidTr="00501E63">
              <w:tc>
                <w:tcPr>
                  <w:tcW w:w="5778" w:type="dxa"/>
                </w:tcPr>
                <w:p w:rsidR="00501E63" w:rsidRPr="001C2BCF" w:rsidRDefault="00501E63" w:rsidP="00856D84">
                  <w:pPr>
                    <w:spacing w:line="276" w:lineRule="auto"/>
                  </w:pPr>
                  <w:r>
                    <w:t xml:space="preserve">Oświadczenie </w:t>
                  </w:r>
                  <w:r w:rsidRPr="006174AE">
                    <w:rPr>
                      <w:szCs w:val="22"/>
                    </w:rPr>
                    <w:t xml:space="preserve">dot. przesłanek wykluczenia </w:t>
                  </w:r>
                  <w:r>
                    <w:rPr>
                      <w:szCs w:val="22"/>
                    </w:rPr>
                    <w:br/>
                  </w:r>
                  <w:r w:rsidRPr="006174AE">
                    <w:rPr>
                      <w:szCs w:val="22"/>
                    </w:rPr>
                    <w:t>z postępowania</w:t>
                  </w:r>
                </w:p>
              </w:tc>
              <w:tc>
                <w:tcPr>
                  <w:tcW w:w="3828" w:type="dxa"/>
                  <w:vAlign w:val="center"/>
                </w:tcPr>
                <w:p w:rsidR="00501E63" w:rsidRPr="001C2BCF" w:rsidRDefault="00501E63" w:rsidP="0043745D">
                  <w:pPr>
                    <w:numPr>
                      <w:ilvl w:val="0"/>
                      <w:numId w:val="19"/>
                    </w:numPr>
                    <w:spacing w:line="276" w:lineRule="auto"/>
                    <w:ind w:left="317" w:hanging="284"/>
                  </w:pPr>
                  <w:r>
                    <w:t>Załącznik nr 4</w:t>
                  </w:r>
                </w:p>
              </w:tc>
            </w:tr>
            <w:tr w:rsidR="00501E63" w:rsidRPr="001C2BCF" w:rsidTr="00501E63">
              <w:tc>
                <w:tcPr>
                  <w:tcW w:w="5778" w:type="dxa"/>
                </w:tcPr>
                <w:p w:rsidR="00501E63" w:rsidRPr="00520102" w:rsidRDefault="00856D84" w:rsidP="00856D84">
                  <w:pPr>
                    <w:spacing w:line="276" w:lineRule="auto"/>
                  </w:pPr>
                  <w:r>
                    <w:t>Wykaz wykonanych dostaw</w:t>
                  </w:r>
                  <w:r w:rsidR="00501E63" w:rsidRPr="00520102">
                    <w:t xml:space="preserve"> </w:t>
                  </w:r>
                </w:p>
              </w:tc>
              <w:tc>
                <w:tcPr>
                  <w:tcW w:w="3828" w:type="dxa"/>
                  <w:vAlign w:val="center"/>
                </w:tcPr>
                <w:p w:rsidR="00501E63" w:rsidRPr="00520102" w:rsidRDefault="00501E63" w:rsidP="0043745D">
                  <w:pPr>
                    <w:numPr>
                      <w:ilvl w:val="0"/>
                      <w:numId w:val="19"/>
                    </w:numPr>
                    <w:spacing w:line="276" w:lineRule="auto"/>
                    <w:ind w:left="317" w:hanging="284"/>
                  </w:pPr>
                  <w:r w:rsidRPr="00520102">
                    <w:t>Załącznik nr 5</w:t>
                  </w:r>
                </w:p>
              </w:tc>
            </w:tr>
            <w:tr w:rsidR="00501E63" w:rsidRPr="00FF4863" w:rsidTr="00501E63">
              <w:tc>
                <w:tcPr>
                  <w:tcW w:w="5778" w:type="dxa"/>
                </w:tcPr>
                <w:p w:rsidR="00501E63" w:rsidRPr="00FF4863" w:rsidRDefault="00856D84" w:rsidP="00856D84">
                  <w:pPr>
                    <w:spacing w:line="276" w:lineRule="auto"/>
                  </w:pPr>
                  <w:r>
                    <w:t>Wzór umowy</w:t>
                  </w:r>
                </w:p>
              </w:tc>
              <w:tc>
                <w:tcPr>
                  <w:tcW w:w="3828" w:type="dxa"/>
                  <w:vAlign w:val="center"/>
                </w:tcPr>
                <w:p w:rsidR="00501E63" w:rsidRPr="00FF4863" w:rsidRDefault="00FD0664" w:rsidP="0043745D">
                  <w:pPr>
                    <w:numPr>
                      <w:ilvl w:val="0"/>
                      <w:numId w:val="19"/>
                    </w:numPr>
                    <w:spacing w:line="276" w:lineRule="auto"/>
                    <w:ind w:left="317" w:hanging="284"/>
                  </w:pPr>
                  <w:r>
                    <w:t>Załącznik nr 6</w:t>
                  </w:r>
                </w:p>
              </w:tc>
            </w:tr>
            <w:tr w:rsidR="00501E63" w:rsidRPr="00FF4863" w:rsidTr="00501E63">
              <w:tc>
                <w:tcPr>
                  <w:tcW w:w="5778" w:type="dxa"/>
                </w:tcPr>
                <w:p w:rsidR="00856D84" w:rsidRDefault="00501E63" w:rsidP="00501E63">
                  <w:pPr>
                    <w:spacing w:line="276" w:lineRule="auto"/>
                  </w:pPr>
                  <w:r>
                    <w:t>Wzór zobowiązania  innych</w:t>
                  </w:r>
                  <w:r w:rsidRPr="00FF4863">
                    <w:t xml:space="preserve"> podmiotów</w:t>
                  </w:r>
                </w:p>
                <w:p w:rsidR="00501E63" w:rsidRPr="00FF4863" w:rsidRDefault="00856D84" w:rsidP="00501E63">
                  <w:pPr>
                    <w:spacing w:line="276" w:lineRule="auto"/>
                  </w:pPr>
                  <w:r>
                    <w:t>Oświadczenie o przynależności do grupy kapitałowej</w:t>
                  </w:r>
                  <w:r w:rsidR="00501E63" w:rsidRPr="00FF4863">
                    <w:t xml:space="preserve"> </w:t>
                  </w:r>
                </w:p>
              </w:tc>
              <w:tc>
                <w:tcPr>
                  <w:tcW w:w="3828" w:type="dxa"/>
                  <w:vAlign w:val="center"/>
                </w:tcPr>
                <w:p w:rsidR="00501E63" w:rsidRDefault="00FD0664" w:rsidP="0043745D">
                  <w:pPr>
                    <w:pStyle w:val="Akapitzlist"/>
                    <w:numPr>
                      <w:ilvl w:val="0"/>
                      <w:numId w:val="45"/>
                    </w:numPr>
                    <w:spacing w:line="276" w:lineRule="auto"/>
                    <w:ind w:left="318" w:hanging="318"/>
                  </w:pPr>
                  <w:r>
                    <w:t>Załącznik nr 7</w:t>
                  </w:r>
                </w:p>
                <w:p w:rsidR="00856D84" w:rsidRPr="00FF4863" w:rsidRDefault="00856D84" w:rsidP="0043745D">
                  <w:pPr>
                    <w:pStyle w:val="Akapitzlist"/>
                    <w:numPr>
                      <w:ilvl w:val="0"/>
                      <w:numId w:val="45"/>
                    </w:numPr>
                    <w:spacing w:line="276" w:lineRule="auto"/>
                    <w:ind w:left="318" w:hanging="318"/>
                  </w:pPr>
                  <w:r>
                    <w:t>Załącznik nr 8</w:t>
                  </w:r>
                </w:p>
              </w:tc>
            </w:tr>
          </w:tbl>
          <w:p w:rsidR="00E37F70" w:rsidRPr="008C2F6C" w:rsidRDefault="00E37F70" w:rsidP="00501E63">
            <w:pPr>
              <w:suppressAutoHyphens/>
              <w:rPr>
                <w:rFonts w:eastAsia="Lucida Sans Unicode"/>
                <w:b/>
                <w:color w:val="000000"/>
                <w:sz w:val="28"/>
                <w:szCs w:val="28"/>
                <w:lang w:bidi="pl-PL"/>
              </w:rPr>
            </w:pPr>
          </w:p>
        </w:tc>
      </w:tr>
      <w:tr w:rsidR="00E37F70" w:rsidRPr="001C2BCF" w:rsidTr="001C2BCF">
        <w:trPr>
          <w:trHeight w:val="281"/>
        </w:trPr>
        <w:tc>
          <w:tcPr>
            <w:tcW w:w="5778" w:type="dxa"/>
          </w:tcPr>
          <w:p w:rsidR="00E37F70" w:rsidRPr="001C2BCF" w:rsidRDefault="00E37F70" w:rsidP="00856D84">
            <w:pPr>
              <w:pStyle w:val="Tekstpodstawowy"/>
              <w:spacing w:line="276" w:lineRule="auto"/>
              <w:rPr>
                <w:rFonts w:ascii="Times New Roman" w:hAnsi="Times New Roman"/>
                <w:sz w:val="24"/>
                <w:szCs w:val="24"/>
                <w:u w:val="single"/>
              </w:rPr>
            </w:pPr>
          </w:p>
        </w:tc>
        <w:tc>
          <w:tcPr>
            <w:tcW w:w="3828" w:type="dxa"/>
            <w:vAlign w:val="center"/>
          </w:tcPr>
          <w:p w:rsidR="00501E63" w:rsidRDefault="00501E63" w:rsidP="001C2BCF">
            <w:pPr>
              <w:spacing w:line="276" w:lineRule="auto"/>
              <w:jc w:val="center"/>
            </w:pPr>
          </w:p>
          <w:p w:rsidR="00501E63" w:rsidRDefault="00501E63" w:rsidP="001C2BCF">
            <w:pPr>
              <w:spacing w:line="276" w:lineRule="auto"/>
              <w:jc w:val="center"/>
            </w:pPr>
          </w:p>
          <w:p w:rsidR="00501E63" w:rsidRDefault="00501E63" w:rsidP="001C2BCF">
            <w:pPr>
              <w:spacing w:line="276" w:lineRule="auto"/>
              <w:jc w:val="center"/>
            </w:pPr>
          </w:p>
          <w:p w:rsidR="00E37F70" w:rsidRPr="001C2BCF" w:rsidRDefault="00E37F70" w:rsidP="001C2BCF">
            <w:pPr>
              <w:spacing w:line="276" w:lineRule="auto"/>
              <w:jc w:val="center"/>
            </w:pPr>
            <w:r w:rsidRPr="001C2BCF">
              <w:t>Z A T W I E R D Z A M</w:t>
            </w:r>
          </w:p>
        </w:tc>
      </w:tr>
      <w:tr w:rsidR="00E37F70" w:rsidRPr="001C2BCF" w:rsidTr="001C2BCF">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vAlign w:val="center"/>
          </w:tcPr>
          <w:p w:rsidR="001962B0" w:rsidRDefault="001962B0" w:rsidP="001C2BCF">
            <w:pPr>
              <w:pStyle w:val="Tekstpodstawowy"/>
              <w:spacing w:line="276" w:lineRule="auto"/>
              <w:jc w:val="center"/>
              <w:rPr>
                <w:rFonts w:ascii="Times New Roman" w:hAnsi="Times New Roman"/>
                <w:b w:val="0"/>
                <w:sz w:val="24"/>
                <w:szCs w:val="24"/>
              </w:rPr>
            </w:pPr>
          </w:p>
          <w:p w:rsidR="00E37F70" w:rsidRPr="001C2BCF" w:rsidRDefault="00E37F70" w:rsidP="001C2BCF">
            <w:pPr>
              <w:pStyle w:val="Tekstpodstawowy"/>
              <w:spacing w:line="276" w:lineRule="auto"/>
              <w:jc w:val="center"/>
              <w:rPr>
                <w:rFonts w:ascii="Times New Roman" w:hAnsi="Times New Roman"/>
                <w:b w:val="0"/>
                <w:sz w:val="24"/>
                <w:szCs w:val="24"/>
              </w:rPr>
            </w:pPr>
            <w:r w:rsidRPr="001C2BCF">
              <w:rPr>
                <w:rFonts w:ascii="Times New Roman" w:hAnsi="Times New Roman"/>
                <w:b w:val="0"/>
                <w:sz w:val="24"/>
                <w:szCs w:val="24"/>
              </w:rPr>
              <w:t>Kierownik Zamawiającego</w:t>
            </w: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vAlign w:val="center"/>
          </w:tcPr>
          <w:p w:rsidR="00E37F70" w:rsidRPr="002020D2" w:rsidRDefault="00FA0EB7" w:rsidP="001C2BCF">
            <w:pPr>
              <w:spacing w:line="276" w:lineRule="auto"/>
              <w:jc w:val="center"/>
              <w:rPr>
                <w:color w:val="FF0000"/>
              </w:rPr>
            </w:pPr>
            <w:r w:rsidRPr="002020D2">
              <w:rPr>
                <w:color w:val="FF0000"/>
              </w:rPr>
              <w:t xml:space="preserve">Dnia </w:t>
            </w:r>
            <w:r w:rsidR="00E96FF6" w:rsidRPr="002020D2">
              <w:rPr>
                <w:color w:val="FF0000"/>
              </w:rPr>
              <w:t>….</w:t>
            </w:r>
            <w:r w:rsidR="007C665B">
              <w:rPr>
                <w:color w:val="FF0000"/>
              </w:rPr>
              <w:t>.10</w:t>
            </w:r>
            <w:r w:rsidR="001962B0" w:rsidRPr="002020D2">
              <w:rPr>
                <w:color w:val="FF0000"/>
              </w:rPr>
              <w:t>.</w:t>
            </w:r>
            <w:r w:rsidRPr="002020D2">
              <w:rPr>
                <w:color w:val="FF0000"/>
              </w:rPr>
              <w:t>2018</w:t>
            </w:r>
            <w:r w:rsidR="00E37F70" w:rsidRPr="002020D2">
              <w:rPr>
                <w:color w:val="FF0000"/>
              </w:rPr>
              <w:t xml:space="preserve"> r.</w:t>
            </w:r>
          </w:p>
        </w:tc>
      </w:tr>
      <w:tr w:rsidR="00E37F70" w:rsidRPr="001C2BCF" w:rsidTr="001C2BCF">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c>
          <w:tcPr>
            <w:tcW w:w="5778" w:type="dxa"/>
          </w:tcPr>
          <w:p w:rsidR="00E37F70" w:rsidRPr="001C2BCF" w:rsidRDefault="00E37F70" w:rsidP="001C2BCF">
            <w:pPr>
              <w:pStyle w:val="Tekstpodstawowy"/>
              <w:spacing w:line="276" w:lineRule="auto"/>
              <w:rPr>
                <w:rFonts w:ascii="Times New Roman" w:hAnsi="Times New Roman"/>
                <w:sz w:val="24"/>
                <w:szCs w:val="24"/>
                <w:u w:val="single"/>
              </w:rPr>
            </w:pPr>
          </w:p>
        </w:tc>
        <w:tc>
          <w:tcPr>
            <w:tcW w:w="3828" w:type="dxa"/>
          </w:tcPr>
          <w:p w:rsidR="00E37F70" w:rsidRDefault="00E37F70" w:rsidP="001C2BCF">
            <w:pPr>
              <w:pStyle w:val="Tekstpodstawowy"/>
              <w:spacing w:line="276" w:lineRule="auto"/>
              <w:jc w:val="center"/>
              <w:rPr>
                <w:rFonts w:ascii="Times New Roman" w:hAnsi="Times New Roman"/>
                <w:sz w:val="24"/>
                <w:szCs w:val="24"/>
                <w:u w:val="single"/>
              </w:rPr>
            </w:pPr>
          </w:p>
          <w:p w:rsidR="00342489" w:rsidRDefault="00342489" w:rsidP="001C2BCF">
            <w:pPr>
              <w:pStyle w:val="Tekstpodstawowy"/>
              <w:spacing w:line="276" w:lineRule="auto"/>
              <w:jc w:val="center"/>
              <w:rPr>
                <w:rFonts w:ascii="Times New Roman" w:hAnsi="Times New Roman"/>
                <w:sz w:val="24"/>
                <w:szCs w:val="24"/>
                <w:u w:val="single"/>
              </w:rPr>
            </w:pPr>
          </w:p>
          <w:p w:rsidR="00342489" w:rsidRPr="001C2BCF" w:rsidRDefault="00342489" w:rsidP="00342489">
            <w:pPr>
              <w:pStyle w:val="Tekstpodstawowy"/>
              <w:spacing w:line="276" w:lineRule="auto"/>
              <w:rPr>
                <w:rFonts w:ascii="Times New Roman" w:hAnsi="Times New Roman"/>
                <w:sz w:val="24"/>
                <w:szCs w:val="24"/>
                <w:u w:val="single"/>
              </w:rPr>
            </w:pPr>
          </w:p>
        </w:tc>
      </w:tr>
      <w:tr w:rsidR="00E37F70" w:rsidRPr="001C2BCF" w:rsidTr="001C2BCF">
        <w:tc>
          <w:tcPr>
            <w:tcW w:w="9606" w:type="dxa"/>
            <w:gridSpan w:val="2"/>
          </w:tcPr>
          <w:p w:rsidR="00E37F70" w:rsidRPr="001C2BCF" w:rsidRDefault="00E37F70" w:rsidP="001C2BCF">
            <w:pPr>
              <w:pStyle w:val="Tytu"/>
              <w:spacing w:line="276" w:lineRule="auto"/>
              <w:rPr>
                <w:rFonts w:ascii="Times New Roman" w:hAnsi="Times New Roman"/>
                <w:b w:val="0"/>
                <w:sz w:val="24"/>
                <w:szCs w:val="24"/>
              </w:rPr>
            </w:pPr>
            <w:r w:rsidRPr="001C2BCF">
              <w:rPr>
                <w:rFonts w:ascii="Times New Roman" w:hAnsi="Times New Roman"/>
                <w:b w:val="0"/>
                <w:i/>
                <w:sz w:val="20"/>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r w:rsidRPr="001C2BCF">
              <w:rPr>
                <w:rFonts w:ascii="Times New Roman" w:hAnsi="Times New Roman"/>
                <w:b w:val="0"/>
                <w:sz w:val="24"/>
                <w:szCs w:val="24"/>
              </w:rPr>
              <w:t>.</w:t>
            </w:r>
          </w:p>
        </w:tc>
      </w:tr>
    </w:tbl>
    <w:p w:rsidR="00E37F70" w:rsidRPr="001C2BCF" w:rsidRDefault="00E37F70" w:rsidP="001C2BCF">
      <w:pPr>
        <w:pStyle w:val="Tytu"/>
        <w:spacing w:line="276" w:lineRule="auto"/>
        <w:jc w:val="both"/>
        <w:rPr>
          <w:rFonts w:ascii="Times New Roman" w:hAnsi="Times New Roman"/>
          <w:sz w:val="24"/>
          <w:szCs w:val="24"/>
        </w:rPr>
        <w:sectPr w:rsidR="00E37F70" w:rsidRPr="001C2BCF">
          <w:footerReference w:type="default" r:id="rId9"/>
          <w:pgSz w:w="11906" w:h="16838"/>
          <w:pgMar w:top="1417" w:right="1417" w:bottom="1417" w:left="1417" w:header="708" w:footer="708" w:gutter="0"/>
          <w:cols w:space="708"/>
          <w:docGrid w:linePitch="360"/>
        </w:sectPr>
      </w:pPr>
    </w:p>
    <w:p w:rsidR="006343A5" w:rsidRPr="001C2BCF" w:rsidRDefault="006343A5" w:rsidP="006343A5">
      <w:pPr>
        <w:pStyle w:val="pkt"/>
        <w:spacing w:before="0" w:after="0" w:line="276" w:lineRule="auto"/>
        <w:ind w:left="0" w:firstLine="0"/>
        <w:rPr>
          <w:szCs w:val="24"/>
        </w:rPr>
      </w:pPr>
      <w:r>
        <w:rPr>
          <w:b/>
          <w:bCs/>
          <w:kern w:val="32"/>
          <w:szCs w:val="24"/>
        </w:rPr>
        <w:lastRenderedPageBreak/>
        <w:t>I.</w:t>
      </w:r>
      <w:r w:rsidRPr="001C2BCF">
        <w:rPr>
          <w:b/>
          <w:bCs/>
          <w:kern w:val="32"/>
          <w:szCs w:val="24"/>
        </w:rPr>
        <w:tab/>
        <w:t>Nazwa oraz adres Zamawiającego</w:t>
      </w:r>
      <w:r w:rsidR="00F93E3B">
        <w:rPr>
          <w:b/>
          <w:bCs/>
          <w:kern w:val="32"/>
          <w:szCs w:val="24"/>
        </w:rPr>
        <w:t>.</w:t>
      </w:r>
    </w:p>
    <w:p w:rsidR="006343A5" w:rsidRPr="001C2BCF" w:rsidRDefault="006343A5" w:rsidP="006343A5">
      <w:pPr>
        <w:tabs>
          <w:tab w:val="left" w:pos="540"/>
        </w:tabs>
        <w:spacing w:line="276" w:lineRule="auto"/>
      </w:pPr>
    </w:p>
    <w:p w:rsidR="006343A5" w:rsidRPr="007C35D4" w:rsidRDefault="006343A5" w:rsidP="006343A5">
      <w:pPr>
        <w:suppressAutoHyphens/>
        <w:autoSpaceDE w:val="0"/>
        <w:autoSpaceDN w:val="0"/>
        <w:adjustRightInd w:val="0"/>
        <w:rPr>
          <w:rFonts w:eastAsia="Lucida Sans Unicode"/>
          <w:b/>
          <w:color w:val="000000"/>
          <w:lang w:bidi="pl-PL"/>
        </w:rPr>
      </w:pPr>
      <w:r w:rsidRPr="007C35D4">
        <w:rPr>
          <w:rFonts w:eastAsia="Lucida Sans Unicode"/>
          <w:b/>
          <w:color w:val="000000"/>
          <w:lang w:bidi="pl-PL"/>
        </w:rPr>
        <w:t>Powiat Chełmiński</w:t>
      </w:r>
    </w:p>
    <w:p w:rsidR="006343A5" w:rsidRPr="007C35D4" w:rsidRDefault="006343A5" w:rsidP="006343A5">
      <w:pPr>
        <w:suppressAutoHyphens/>
        <w:autoSpaceDE w:val="0"/>
        <w:autoSpaceDN w:val="0"/>
        <w:adjustRightInd w:val="0"/>
        <w:rPr>
          <w:rFonts w:eastAsia="Lucida Sans Unicode"/>
          <w:b/>
          <w:color w:val="000000"/>
          <w:lang w:bidi="pl-PL"/>
        </w:rPr>
      </w:pPr>
      <w:r w:rsidRPr="007C35D4">
        <w:rPr>
          <w:rFonts w:eastAsia="Lucida Sans Unicode"/>
          <w:b/>
          <w:color w:val="000000"/>
          <w:lang w:bidi="pl-PL"/>
        </w:rPr>
        <w:t>ul. Harcerska 1, 86-200 Chełmno</w:t>
      </w:r>
    </w:p>
    <w:p w:rsidR="00E02C1C" w:rsidRPr="00E02C1C" w:rsidRDefault="006343A5" w:rsidP="006343A5">
      <w:pPr>
        <w:suppressAutoHyphens/>
        <w:autoSpaceDE w:val="0"/>
        <w:autoSpaceDN w:val="0"/>
        <w:adjustRightInd w:val="0"/>
        <w:rPr>
          <w:rFonts w:eastAsia="Lucida Sans Unicode"/>
          <w:lang w:bidi="pl-PL"/>
        </w:rPr>
      </w:pPr>
      <w:r w:rsidRPr="00E02C1C">
        <w:rPr>
          <w:rFonts w:eastAsia="Lucida Sans Unicode"/>
          <w:lang w:bidi="pl-PL"/>
        </w:rPr>
        <w:t>N</w:t>
      </w:r>
      <w:r w:rsidR="00E02C1C" w:rsidRPr="00E02C1C">
        <w:rPr>
          <w:rFonts w:eastAsia="Lucida Sans Unicode"/>
          <w:lang w:bidi="pl-PL"/>
        </w:rPr>
        <w:t xml:space="preserve">IP: 875-146-22-48  REGON:  871 118 477    </w:t>
      </w:r>
    </w:p>
    <w:p w:rsidR="006343A5" w:rsidRPr="00B11190" w:rsidRDefault="00E02C1C" w:rsidP="006343A5">
      <w:pPr>
        <w:suppressAutoHyphens/>
        <w:autoSpaceDE w:val="0"/>
        <w:autoSpaceDN w:val="0"/>
        <w:adjustRightInd w:val="0"/>
        <w:rPr>
          <w:rFonts w:eastAsia="Lucida Sans Unicode"/>
          <w:color w:val="000000"/>
          <w:lang w:val="en-US" w:bidi="pl-PL"/>
        </w:rPr>
      </w:pPr>
      <w:r w:rsidRPr="00B11190">
        <w:rPr>
          <w:rFonts w:eastAsia="Lucida Sans Unicode"/>
          <w:color w:val="000000"/>
          <w:lang w:val="en-US" w:bidi="pl-PL"/>
        </w:rPr>
        <w:t xml:space="preserve">tel.                                          </w:t>
      </w:r>
      <w:r w:rsidR="006343A5" w:rsidRPr="00B11190">
        <w:rPr>
          <w:rFonts w:eastAsia="Lucida Sans Unicode"/>
          <w:color w:val="000000"/>
          <w:lang w:val="en-US" w:bidi="pl-PL"/>
        </w:rPr>
        <w:t>(56)-677 24 10</w:t>
      </w:r>
    </w:p>
    <w:p w:rsidR="006343A5" w:rsidRPr="00B11190" w:rsidRDefault="006343A5" w:rsidP="006343A5">
      <w:pPr>
        <w:suppressAutoHyphens/>
        <w:autoSpaceDE w:val="0"/>
        <w:autoSpaceDN w:val="0"/>
        <w:adjustRightInd w:val="0"/>
        <w:rPr>
          <w:rFonts w:eastAsia="Lucida Sans Unicode"/>
          <w:color w:val="000000"/>
          <w:lang w:val="en-US" w:bidi="pl-PL"/>
        </w:rPr>
      </w:pPr>
      <w:r w:rsidRPr="00B11190">
        <w:rPr>
          <w:rFonts w:eastAsia="Lucida Sans Unicode"/>
          <w:color w:val="000000"/>
          <w:lang w:val="en-US" w:bidi="pl-PL"/>
        </w:rPr>
        <w:t>fax.</w:t>
      </w:r>
      <w:r w:rsidRPr="00B11190">
        <w:rPr>
          <w:rFonts w:eastAsia="Lucida Sans Unicode"/>
          <w:color w:val="000000"/>
          <w:lang w:val="en-US" w:bidi="pl-PL"/>
        </w:rPr>
        <w:tab/>
      </w:r>
      <w:r w:rsidRPr="00B11190">
        <w:rPr>
          <w:rFonts w:eastAsia="Lucida Sans Unicode"/>
          <w:color w:val="000000"/>
          <w:lang w:val="en-US" w:bidi="pl-PL"/>
        </w:rPr>
        <w:tab/>
      </w:r>
      <w:r w:rsidRPr="00B11190">
        <w:rPr>
          <w:rFonts w:eastAsia="Lucida Sans Unicode"/>
          <w:color w:val="000000"/>
          <w:lang w:val="en-US" w:bidi="pl-PL"/>
        </w:rPr>
        <w:tab/>
      </w:r>
      <w:r w:rsidRPr="00B11190">
        <w:rPr>
          <w:rFonts w:eastAsia="Lucida Sans Unicode"/>
          <w:color w:val="000000"/>
          <w:lang w:val="en-US" w:bidi="pl-PL"/>
        </w:rPr>
        <w:tab/>
        <w:t>(56)-677 24 21</w:t>
      </w:r>
    </w:p>
    <w:p w:rsidR="006343A5" w:rsidRPr="00B11190" w:rsidRDefault="006343A5" w:rsidP="006343A5">
      <w:pPr>
        <w:suppressAutoHyphens/>
        <w:rPr>
          <w:rFonts w:eastAsia="Lucida Sans Unicode"/>
          <w:lang w:val="en-US" w:bidi="pl-PL"/>
        </w:rPr>
      </w:pPr>
      <w:r w:rsidRPr="00B11190">
        <w:rPr>
          <w:rFonts w:eastAsia="Lucida Sans Unicode"/>
          <w:lang w:val="en-US" w:bidi="pl-PL"/>
        </w:rPr>
        <w:t>e-mail:</w:t>
      </w:r>
      <w:r w:rsidRPr="00B11190">
        <w:rPr>
          <w:rFonts w:eastAsia="Lucida Sans Unicode"/>
          <w:lang w:val="en-US" w:bidi="pl-PL"/>
        </w:rPr>
        <w:tab/>
      </w:r>
      <w:r w:rsidRPr="00B11190">
        <w:rPr>
          <w:rFonts w:eastAsia="Lucida Sans Unicode"/>
          <w:lang w:val="en-US" w:bidi="pl-PL"/>
        </w:rPr>
        <w:tab/>
      </w:r>
      <w:r w:rsidRPr="00B11190">
        <w:rPr>
          <w:rFonts w:eastAsia="Lucida Sans Unicode"/>
          <w:lang w:val="en-US" w:bidi="pl-PL"/>
        </w:rPr>
        <w:tab/>
      </w:r>
      <w:r w:rsidRPr="00B11190">
        <w:rPr>
          <w:rFonts w:eastAsia="Lucida Sans Unicode"/>
          <w:lang w:val="en-US" w:bidi="pl-PL"/>
        </w:rPr>
        <w:tab/>
      </w:r>
      <w:r w:rsidR="00D1633D" w:rsidRPr="00B11190">
        <w:rPr>
          <w:rFonts w:eastAsia="Lucida Sans Unicode"/>
          <w:lang w:val="en-US" w:bidi="pl-PL"/>
        </w:rPr>
        <w:t>starostwo@powiat-chelmno</w:t>
      </w:r>
      <w:r w:rsidR="00B73988">
        <w:rPr>
          <w:rFonts w:eastAsia="Lucida Sans Unicode"/>
          <w:lang w:val="en-US" w:bidi="pl-PL"/>
        </w:rPr>
        <w:t>.pl</w:t>
      </w:r>
    </w:p>
    <w:p w:rsidR="006343A5" w:rsidRPr="00AD2558" w:rsidRDefault="006343A5" w:rsidP="006343A5">
      <w:pPr>
        <w:suppressAutoHyphens/>
        <w:autoSpaceDE w:val="0"/>
        <w:autoSpaceDN w:val="0"/>
        <w:adjustRightInd w:val="0"/>
        <w:rPr>
          <w:rFonts w:eastAsia="Lucida Sans Unicode"/>
          <w:lang w:bidi="pl-PL"/>
        </w:rPr>
      </w:pPr>
      <w:r w:rsidRPr="00AD2558">
        <w:rPr>
          <w:rFonts w:eastAsia="Lucida Sans Unicode"/>
          <w:lang w:bidi="pl-PL"/>
        </w:rPr>
        <w:t>strona internetowa:</w:t>
      </w:r>
      <w:r w:rsidRPr="00AD2558">
        <w:rPr>
          <w:rFonts w:eastAsia="Lucida Sans Unicode"/>
          <w:lang w:bidi="pl-PL"/>
        </w:rPr>
        <w:tab/>
      </w:r>
      <w:r w:rsidRPr="00AD2558">
        <w:rPr>
          <w:rFonts w:eastAsia="Lucida Sans Unicode"/>
          <w:lang w:bidi="pl-PL"/>
        </w:rPr>
        <w:tab/>
        <w:t>bip.powiat-chelmno.pl</w:t>
      </w:r>
    </w:p>
    <w:p w:rsidR="006343A5" w:rsidRPr="00AC74A7" w:rsidRDefault="005E38F3" w:rsidP="006343A5">
      <w:pPr>
        <w:pStyle w:val="Standard"/>
        <w:tabs>
          <w:tab w:val="left" w:pos="2694"/>
        </w:tabs>
        <w:spacing w:line="276" w:lineRule="auto"/>
        <w:rPr>
          <w:rFonts w:cs="Times New Roman"/>
          <w:szCs w:val="22"/>
        </w:rPr>
      </w:pPr>
      <w:r w:rsidRPr="00AC74A7">
        <w:rPr>
          <w:rFonts w:cs="Times New Roman"/>
          <w:szCs w:val="22"/>
        </w:rPr>
        <w:t>godziny pracy:</w:t>
      </w:r>
      <w:r w:rsidRPr="00AC74A7">
        <w:rPr>
          <w:rFonts w:cs="Times New Roman"/>
          <w:szCs w:val="22"/>
        </w:rPr>
        <w:tab/>
      </w:r>
      <w:r w:rsidRPr="00AC74A7">
        <w:rPr>
          <w:rFonts w:cs="Times New Roman"/>
          <w:szCs w:val="22"/>
        </w:rPr>
        <w:tab/>
        <w:t xml:space="preserve">poniedziałek, środa, czwartek </w:t>
      </w:r>
      <w:r w:rsidR="006343A5" w:rsidRPr="00AC74A7">
        <w:rPr>
          <w:rFonts w:cs="Times New Roman"/>
          <w:szCs w:val="22"/>
        </w:rPr>
        <w:t xml:space="preserve"> 7.30-15.30</w:t>
      </w:r>
    </w:p>
    <w:p w:rsidR="005E38F3" w:rsidRPr="00AC74A7" w:rsidRDefault="005E38F3" w:rsidP="006343A5">
      <w:pPr>
        <w:pStyle w:val="Standard"/>
        <w:tabs>
          <w:tab w:val="left" w:pos="2694"/>
        </w:tabs>
        <w:spacing w:line="276" w:lineRule="auto"/>
        <w:rPr>
          <w:rFonts w:cs="Times New Roman"/>
          <w:szCs w:val="22"/>
        </w:rPr>
      </w:pPr>
      <w:r w:rsidRPr="00AC74A7">
        <w:rPr>
          <w:rFonts w:cs="Times New Roman"/>
          <w:szCs w:val="22"/>
        </w:rPr>
        <w:tab/>
      </w:r>
      <w:r w:rsidRPr="00AC74A7">
        <w:rPr>
          <w:rFonts w:cs="Times New Roman"/>
          <w:szCs w:val="22"/>
        </w:rPr>
        <w:tab/>
        <w:t>wtorek 7.30-16.30</w:t>
      </w:r>
    </w:p>
    <w:p w:rsidR="006343A5" w:rsidRPr="003807ED" w:rsidRDefault="003807ED" w:rsidP="003807ED">
      <w:pPr>
        <w:pStyle w:val="Standard"/>
        <w:tabs>
          <w:tab w:val="left" w:pos="2694"/>
        </w:tabs>
        <w:spacing w:line="276" w:lineRule="auto"/>
        <w:rPr>
          <w:rFonts w:cs="Times New Roman"/>
          <w:szCs w:val="22"/>
        </w:rPr>
      </w:pPr>
      <w:r>
        <w:rPr>
          <w:rFonts w:cs="Times New Roman"/>
          <w:szCs w:val="22"/>
        </w:rPr>
        <w:tab/>
      </w:r>
      <w:r>
        <w:rPr>
          <w:rFonts w:cs="Times New Roman"/>
          <w:szCs w:val="22"/>
        </w:rPr>
        <w:tab/>
        <w:t>piątek 7.30-14.30</w:t>
      </w:r>
    </w:p>
    <w:p w:rsidR="006343A5" w:rsidRPr="001C2BCF" w:rsidRDefault="006343A5" w:rsidP="006343A5">
      <w:pPr>
        <w:pStyle w:val="pkt"/>
        <w:spacing w:before="0" w:after="0" w:line="276" w:lineRule="auto"/>
        <w:ind w:left="0" w:firstLine="0"/>
        <w:rPr>
          <w:b/>
          <w:szCs w:val="24"/>
        </w:rPr>
      </w:pPr>
      <w:r>
        <w:rPr>
          <w:b/>
          <w:szCs w:val="24"/>
        </w:rPr>
        <w:t>II.</w:t>
      </w:r>
      <w:r>
        <w:rPr>
          <w:b/>
          <w:szCs w:val="24"/>
        </w:rPr>
        <w:tab/>
        <w:t>Tryb udzielenia zamówienia</w:t>
      </w:r>
      <w:r w:rsidR="00F93E3B">
        <w:rPr>
          <w:b/>
          <w:szCs w:val="24"/>
        </w:rPr>
        <w:t>.</w:t>
      </w:r>
    </w:p>
    <w:p w:rsidR="006343A5" w:rsidRPr="001C2BCF" w:rsidRDefault="006343A5" w:rsidP="006343A5">
      <w:pPr>
        <w:pStyle w:val="pkt"/>
        <w:spacing w:before="0" w:after="0" w:line="276" w:lineRule="auto"/>
        <w:ind w:left="0" w:firstLine="0"/>
        <w:rPr>
          <w:b/>
          <w:szCs w:val="24"/>
        </w:rPr>
      </w:pPr>
    </w:p>
    <w:p w:rsidR="006343A5" w:rsidRPr="006343A5" w:rsidRDefault="006343A5" w:rsidP="0043745D">
      <w:pPr>
        <w:pStyle w:val="pkt"/>
        <w:numPr>
          <w:ilvl w:val="0"/>
          <w:numId w:val="16"/>
        </w:numPr>
        <w:tabs>
          <w:tab w:val="clear" w:pos="519"/>
          <w:tab w:val="num" w:pos="426"/>
        </w:tabs>
        <w:spacing w:before="0" w:after="0" w:line="276" w:lineRule="auto"/>
        <w:ind w:left="426" w:hanging="426"/>
        <w:rPr>
          <w:szCs w:val="24"/>
        </w:rPr>
      </w:pPr>
      <w:r w:rsidRPr="006343A5">
        <w:rPr>
          <w:szCs w:val="24"/>
        </w:rPr>
        <w:t>Niniejsze postępowanie prowadzone jest w trybie przetargu nieograniczonego na podstawie art. 39 i nast. ustawy z dnia 29 stycznia 2004 r. Prawo zamówień publicznych (</w:t>
      </w:r>
      <w:r w:rsidRPr="006343A5">
        <w:rPr>
          <w:rFonts w:eastAsia="Lucida Sans Unicode"/>
          <w:bCs/>
          <w:szCs w:val="24"/>
          <w:shd w:val="clear" w:color="auto" w:fill="FFFFFF"/>
          <w:lang w:bidi="pl-PL"/>
        </w:rPr>
        <w:t xml:space="preserve">tekst jedn.: </w:t>
      </w:r>
      <w:r w:rsidR="006E3157" w:rsidRPr="00820DC4">
        <w:rPr>
          <w:szCs w:val="24"/>
        </w:rPr>
        <w:t>Dz. U. z</w:t>
      </w:r>
      <w:r w:rsidR="006E3157">
        <w:rPr>
          <w:szCs w:val="24"/>
        </w:rPr>
        <w:t xml:space="preserve"> 2017 r. poz. 1579 ze zmianami)</w:t>
      </w:r>
      <w:r w:rsidRPr="006343A5">
        <w:rPr>
          <w:rFonts w:eastAsia="Lucida Sans Unicode"/>
          <w:bCs/>
          <w:szCs w:val="24"/>
          <w:shd w:val="clear" w:color="auto" w:fill="FFFFFF"/>
          <w:lang w:bidi="pl-PL"/>
        </w:rPr>
        <w:t xml:space="preserve">, </w:t>
      </w:r>
      <w:r w:rsidRPr="006343A5">
        <w:rPr>
          <w:szCs w:val="24"/>
        </w:rPr>
        <w:t>zwanej dalej „ustawą Pzp” lub „ustawą”.</w:t>
      </w:r>
    </w:p>
    <w:p w:rsidR="006343A5" w:rsidRPr="006343A5" w:rsidRDefault="006343A5" w:rsidP="0043745D">
      <w:pPr>
        <w:pStyle w:val="pkt"/>
        <w:numPr>
          <w:ilvl w:val="0"/>
          <w:numId w:val="16"/>
        </w:numPr>
        <w:tabs>
          <w:tab w:val="clear" w:pos="519"/>
          <w:tab w:val="num" w:pos="426"/>
        </w:tabs>
        <w:spacing w:before="0" w:after="0" w:line="276" w:lineRule="auto"/>
        <w:ind w:left="426" w:hanging="426"/>
        <w:rPr>
          <w:szCs w:val="24"/>
        </w:rPr>
      </w:pPr>
      <w:r w:rsidRPr="006343A5">
        <w:rPr>
          <w:szCs w:val="24"/>
        </w:rPr>
        <w:t xml:space="preserve">W zakresie nieuregulowanym niniejszą Specyfikacją Istotnych Warunków Zamówienia, zwaną dalej „SIWZ”, zastosowanie mają przepisy ustawy Pzp. </w:t>
      </w:r>
    </w:p>
    <w:p w:rsidR="006343A5" w:rsidRPr="006343A5" w:rsidRDefault="006343A5" w:rsidP="0043745D">
      <w:pPr>
        <w:pStyle w:val="pkt"/>
        <w:numPr>
          <w:ilvl w:val="0"/>
          <w:numId w:val="16"/>
        </w:numPr>
        <w:tabs>
          <w:tab w:val="clear" w:pos="519"/>
          <w:tab w:val="num" w:pos="426"/>
        </w:tabs>
        <w:spacing w:before="0" w:after="0" w:line="276" w:lineRule="auto"/>
        <w:ind w:left="426" w:hanging="426"/>
        <w:rPr>
          <w:szCs w:val="24"/>
        </w:rPr>
      </w:pPr>
      <w:r w:rsidRPr="006343A5">
        <w:rPr>
          <w:szCs w:val="24"/>
        </w:rPr>
        <w:t>Wartości szacunkowa zamówienia nie przekracza</w:t>
      </w:r>
      <w:r w:rsidRPr="006343A5">
        <w:rPr>
          <w:b/>
          <w:szCs w:val="24"/>
        </w:rPr>
        <w:t xml:space="preserve"> </w:t>
      </w:r>
      <w:r w:rsidRPr="006343A5">
        <w:rPr>
          <w:szCs w:val="24"/>
        </w:rPr>
        <w:t xml:space="preserve">równowartości kwoty określonej </w:t>
      </w:r>
      <w:r w:rsidR="002F0099">
        <w:rPr>
          <w:szCs w:val="24"/>
        </w:rPr>
        <w:br/>
      </w:r>
      <w:r w:rsidRPr="006343A5">
        <w:rPr>
          <w:szCs w:val="24"/>
        </w:rPr>
        <w:t xml:space="preserve">w przepisach wykonawczych wydanych na podstawie art. 11 ust. 8 ustawy Pzp. </w:t>
      </w:r>
    </w:p>
    <w:p w:rsidR="006343A5" w:rsidRPr="006343A5" w:rsidRDefault="006343A5" w:rsidP="0043745D">
      <w:pPr>
        <w:pStyle w:val="pkt"/>
        <w:numPr>
          <w:ilvl w:val="0"/>
          <w:numId w:val="16"/>
        </w:numPr>
        <w:tabs>
          <w:tab w:val="clear" w:pos="519"/>
          <w:tab w:val="num" w:pos="426"/>
        </w:tabs>
        <w:spacing w:before="0" w:after="0" w:line="276" w:lineRule="auto"/>
        <w:ind w:left="426" w:hanging="426"/>
        <w:rPr>
          <w:szCs w:val="24"/>
        </w:rPr>
      </w:pPr>
      <w:r w:rsidRPr="006343A5">
        <w:rPr>
          <w:rFonts w:eastAsia="Lucida Sans Unicode"/>
          <w:szCs w:val="24"/>
          <w:lang w:bidi="pl-PL"/>
        </w:rPr>
        <w:t>Ogłoszenie o zamówieniu zostało opublikowane w Biuletynie Zamówień Publicznych,</w:t>
      </w:r>
      <w:r w:rsidR="002F0099">
        <w:rPr>
          <w:rFonts w:eastAsia="Lucida Sans Unicode"/>
          <w:szCs w:val="24"/>
          <w:lang w:bidi="pl-PL"/>
        </w:rPr>
        <w:t xml:space="preserve"> </w:t>
      </w:r>
      <w:r w:rsidR="002F0099">
        <w:rPr>
          <w:rFonts w:eastAsia="Lucida Sans Unicode"/>
          <w:szCs w:val="24"/>
          <w:lang w:bidi="pl-PL"/>
        </w:rPr>
        <w:br/>
        <w:t>w miejscu publicznie dostępnym</w:t>
      </w:r>
      <w:r w:rsidRPr="006343A5">
        <w:rPr>
          <w:rFonts w:eastAsia="Lucida Sans Unicode"/>
          <w:szCs w:val="24"/>
          <w:lang w:bidi="pl-PL"/>
        </w:rPr>
        <w:t xml:space="preserve"> w siedzibie Zamawiającego na tablicy ogłoszeń oraz na stronie internetowej w Biuletynu Informacji Publicznej.</w:t>
      </w:r>
    </w:p>
    <w:p w:rsidR="006343A5" w:rsidRPr="001C2BCF" w:rsidRDefault="006343A5" w:rsidP="006343A5">
      <w:pPr>
        <w:pStyle w:val="pkt"/>
        <w:spacing w:before="0" w:after="0" w:line="276" w:lineRule="auto"/>
        <w:ind w:left="0" w:firstLine="0"/>
        <w:rPr>
          <w:szCs w:val="24"/>
        </w:rPr>
      </w:pPr>
    </w:p>
    <w:p w:rsidR="006343A5" w:rsidRPr="001C2BCF" w:rsidRDefault="006343A5" w:rsidP="006343A5">
      <w:pPr>
        <w:pStyle w:val="pkt"/>
        <w:spacing w:before="0" w:after="0" w:line="276" w:lineRule="auto"/>
        <w:ind w:left="0" w:firstLine="0"/>
        <w:rPr>
          <w:b/>
          <w:szCs w:val="24"/>
        </w:rPr>
      </w:pPr>
      <w:r w:rsidRPr="001C2BCF">
        <w:rPr>
          <w:b/>
          <w:szCs w:val="24"/>
        </w:rPr>
        <w:t>II</w:t>
      </w:r>
      <w:r>
        <w:rPr>
          <w:b/>
          <w:szCs w:val="24"/>
        </w:rPr>
        <w:t>I.</w:t>
      </w:r>
      <w:r>
        <w:rPr>
          <w:b/>
          <w:szCs w:val="24"/>
        </w:rPr>
        <w:tab/>
        <w:t>Opis przedmiotu zamówienia</w:t>
      </w:r>
      <w:r w:rsidR="00F93E3B">
        <w:rPr>
          <w:b/>
          <w:szCs w:val="24"/>
        </w:rPr>
        <w:t>.</w:t>
      </w:r>
    </w:p>
    <w:p w:rsidR="006343A5" w:rsidRDefault="006343A5" w:rsidP="006343A5">
      <w:pPr>
        <w:tabs>
          <w:tab w:val="num" w:pos="480"/>
          <w:tab w:val="left" w:pos="3855"/>
        </w:tabs>
        <w:spacing w:line="276" w:lineRule="auto"/>
        <w:jc w:val="both"/>
      </w:pPr>
    </w:p>
    <w:p w:rsidR="00501E63" w:rsidRDefault="00501E63" w:rsidP="00856327">
      <w:pPr>
        <w:numPr>
          <w:ilvl w:val="0"/>
          <w:numId w:val="48"/>
        </w:numPr>
        <w:tabs>
          <w:tab w:val="left" w:pos="120"/>
        </w:tabs>
        <w:ind w:left="284" w:hanging="284"/>
        <w:jc w:val="both"/>
        <w:rPr>
          <w:lang w:eastAsia="ar-SA"/>
        </w:rPr>
      </w:pPr>
      <w:r w:rsidRPr="00DA0BA8">
        <w:rPr>
          <w:lang w:eastAsia="ar-SA"/>
        </w:rPr>
        <w:t xml:space="preserve">Przedmiotem zamówienia jest </w:t>
      </w:r>
      <w:r>
        <w:rPr>
          <w:lang w:eastAsia="ar-SA"/>
        </w:rPr>
        <w:t xml:space="preserve">zakup wraz z dostawą towarów stanowiących doposażenie szkół: Zespołu Szkół nr 2 w Chełmnie i Zespołu Szkół Centrum Kształcenia Praktycznego w Grubnie  w ramach projektu </w:t>
      </w:r>
      <w:r w:rsidR="00570824">
        <w:rPr>
          <w:bCs/>
        </w:rPr>
        <w:t>„Doposażenie pracowni zawodowych ZS2 i ZSCKP</w:t>
      </w:r>
      <w:r>
        <w:rPr>
          <w:bCs/>
        </w:rPr>
        <w:t xml:space="preserve">”, </w:t>
      </w:r>
      <w:r>
        <w:rPr>
          <w:lang w:eastAsia="ar-SA"/>
        </w:rPr>
        <w:t xml:space="preserve">w podziale na </w:t>
      </w:r>
      <w:r w:rsidR="00856327">
        <w:rPr>
          <w:lang w:eastAsia="ar-SA"/>
        </w:rPr>
        <w:t>sześć następujących</w:t>
      </w:r>
      <w:r>
        <w:rPr>
          <w:lang w:eastAsia="ar-SA"/>
        </w:rPr>
        <w:t xml:space="preserve"> części zamówienia:</w:t>
      </w:r>
    </w:p>
    <w:p w:rsidR="00856327" w:rsidRDefault="00856327" w:rsidP="00856327">
      <w:pPr>
        <w:tabs>
          <w:tab w:val="left" w:pos="120"/>
        </w:tabs>
        <w:jc w:val="both"/>
        <w:rPr>
          <w:lang w:eastAsia="ar-SA"/>
        </w:rPr>
      </w:pPr>
    </w:p>
    <w:tbl>
      <w:tblPr>
        <w:tblW w:w="5103" w:type="dxa"/>
        <w:tblInd w:w="496" w:type="dxa"/>
        <w:tblCellMar>
          <w:left w:w="70" w:type="dxa"/>
          <w:right w:w="70" w:type="dxa"/>
        </w:tblCellMar>
        <w:tblLook w:val="04A0" w:firstRow="1" w:lastRow="0" w:firstColumn="1" w:lastColumn="0" w:noHBand="0" w:noVBand="1"/>
      </w:tblPr>
      <w:tblGrid>
        <w:gridCol w:w="1134"/>
        <w:gridCol w:w="3969"/>
      </w:tblGrid>
      <w:tr w:rsidR="007C665B" w:rsidRPr="007C665B" w:rsidTr="0027483B">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b/>
                <w:bCs/>
                <w:color w:val="000000"/>
              </w:rPr>
            </w:pPr>
            <w:r w:rsidRPr="00A20266">
              <w:rPr>
                <w:b/>
                <w:bCs/>
                <w:color w:val="000000"/>
              </w:rPr>
              <w:t>Nr części</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C665B" w:rsidRPr="00A20266" w:rsidRDefault="007C665B" w:rsidP="007C665B">
            <w:pPr>
              <w:jc w:val="center"/>
              <w:rPr>
                <w:b/>
                <w:bCs/>
                <w:color w:val="000000"/>
              </w:rPr>
            </w:pPr>
            <w:r w:rsidRPr="00A20266">
              <w:rPr>
                <w:b/>
                <w:bCs/>
                <w:color w:val="000000"/>
              </w:rPr>
              <w:t>Nazwa części zamówienia.</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1.</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Wiertarka kadłubowa</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2.</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Frezarka</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3.</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Szlifierka do płaszczyzn</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4.</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 xml:space="preserve">Maszyny ślusarskie </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5.</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Kultywator i opryskiwacz</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6.</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Brona talerzowa</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7.</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Roztrząsacz obornika</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8.</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Siewnik</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9.</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proofErr w:type="spellStart"/>
            <w:r w:rsidRPr="00A20266">
              <w:rPr>
                <w:color w:val="000000"/>
              </w:rPr>
              <w:t>Przetrząsaczo</w:t>
            </w:r>
            <w:proofErr w:type="spellEnd"/>
            <w:r w:rsidRPr="00A20266">
              <w:rPr>
                <w:color w:val="000000"/>
              </w:rPr>
              <w:t xml:space="preserve"> - zgrabiarka</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10.</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Owijarka do bel</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11.</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Przyczepa dwuosiowa</w:t>
            </w:r>
          </w:p>
        </w:tc>
      </w:tr>
      <w:tr w:rsidR="007C665B" w:rsidRPr="007C665B" w:rsidTr="0027483B">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lastRenderedPageBreak/>
              <w:t>12.</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Prasa zbierająca</w:t>
            </w:r>
          </w:p>
        </w:tc>
      </w:tr>
      <w:tr w:rsidR="007C665B" w:rsidRPr="007C665B" w:rsidTr="0027483B">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13.</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Pomoce naukowe</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14.</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Oprogramowania komputerowe</w:t>
            </w:r>
          </w:p>
        </w:tc>
      </w:tr>
      <w:tr w:rsidR="007C665B" w:rsidRPr="007C665B" w:rsidTr="0027483B">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C665B" w:rsidRPr="00A20266" w:rsidRDefault="007C665B" w:rsidP="007C665B">
            <w:pPr>
              <w:jc w:val="center"/>
              <w:rPr>
                <w:color w:val="000000"/>
              </w:rPr>
            </w:pPr>
            <w:r w:rsidRPr="00A20266">
              <w:rPr>
                <w:color w:val="000000"/>
              </w:rPr>
              <w:t>15.</w:t>
            </w:r>
          </w:p>
        </w:tc>
        <w:tc>
          <w:tcPr>
            <w:tcW w:w="3969" w:type="dxa"/>
            <w:tcBorders>
              <w:top w:val="nil"/>
              <w:left w:val="nil"/>
              <w:bottom w:val="single" w:sz="4" w:space="0" w:color="auto"/>
              <w:right w:val="single" w:sz="4" w:space="0" w:color="auto"/>
            </w:tcBorders>
            <w:shd w:val="clear" w:color="auto" w:fill="auto"/>
            <w:noWrap/>
            <w:vAlign w:val="center"/>
            <w:hideMark/>
          </w:tcPr>
          <w:p w:rsidR="007C665B" w:rsidRPr="00A20266" w:rsidRDefault="007C665B" w:rsidP="007C665B">
            <w:pPr>
              <w:rPr>
                <w:color w:val="000000"/>
              </w:rPr>
            </w:pPr>
            <w:r w:rsidRPr="00A20266">
              <w:rPr>
                <w:color w:val="000000"/>
              </w:rPr>
              <w:t>Urządzenia pomiarowe</w:t>
            </w:r>
          </w:p>
        </w:tc>
      </w:tr>
    </w:tbl>
    <w:p w:rsidR="00856327" w:rsidRDefault="00856327" w:rsidP="00856327">
      <w:pPr>
        <w:pStyle w:val="Akapitzlist"/>
        <w:ind w:left="0"/>
        <w:jc w:val="both"/>
        <w:rPr>
          <w:lang w:eastAsia="ar-SA"/>
        </w:rPr>
      </w:pPr>
    </w:p>
    <w:p w:rsidR="00501E63" w:rsidRPr="00DA0BA8" w:rsidRDefault="00501E63" w:rsidP="00856327">
      <w:pPr>
        <w:pStyle w:val="Akapitzlist"/>
        <w:ind w:left="0"/>
        <w:jc w:val="both"/>
      </w:pPr>
      <w:r w:rsidRPr="00DA0BA8">
        <w:t>Dostawa przedmiotu zamówienia będzie odbywać się na koszt i ryzyko Wykonawcy.</w:t>
      </w:r>
      <w:r>
        <w:t xml:space="preserve"> Szczegółowy opis wszystkich części przedmiotu zamówienia, nazwy towarów, wymagania techniczne dotyczące parametrów dostarczonych towaró</w:t>
      </w:r>
      <w:r w:rsidR="00B831B5">
        <w:t>w określone są w załączniku nr 1</w:t>
      </w:r>
      <w:r>
        <w:t xml:space="preserve"> do specyfikacji.</w:t>
      </w:r>
      <w:r w:rsidRPr="00DA0BA8">
        <w:t xml:space="preserve"> </w:t>
      </w:r>
    </w:p>
    <w:p w:rsidR="00501E63" w:rsidRPr="00DA0BA8" w:rsidRDefault="00501E63" w:rsidP="00501E63">
      <w:pPr>
        <w:tabs>
          <w:tab w:val="left" w:pos="426"/>
        </w:tabs>
        <w:ind w:left="426" w:hanging="426"/>
        <w:rPr>
          <w:b/>
          <w:lang w:eastAsia="ar-SA"/>
        </w:rPr>
      </w:pPr>
    </w:p>
    <w:p w:rsidR="00501E63" w:rsidRPr="00DA0BA8" w:rsidRDefault="00501E63" w:rsidP="0043745D">
      <w:pPr>
        <w:numPr>
          <w:ilvl w:val="0"/>
          <w:numId w:val="46"/>
        </w:numPr>
        <w:tabs>
          <w:tab w:val="left" w:pos="426"/>
        </w:tabs>
        <w:ind w:left="426" w:hanging="426"/>
        <w:jc w:val="both"/>
        <w:rPr>
          <w:b/>
          <w:lang w:eastAsia="ar-SA"/>
        </w:rPr>
      </w:pPr>
      <w:r w:rsidRPr="00DA0BA8">
        <w:t xml:space="preserve">Przedmiot zamówienia został podzielony na </w:t>
      </w:r>
      <w:r w:rsidR="0027483B">
        <w:rPr>
          <w:b/>
        </w:rPr>
        <w:t>15</w:t>
      </w:r>
      <w:r w:rsidRPr="00191783">
        <w:rPr>
          <w:b/>
        </w:rPr>
        <w:t xml:space="preserve"> części</w:t>
      </w:r>
      <w:r w:rsidRPr="00191783">
        <w:t>.</w:t>
      </w:r>
      <w:r w:rsidRPr="00DA0BA8">
        <w:t xml:space="preserve"> Oferta </w:t>
      </w:r>
      <w:r w:rsidRPr="00DA0BA8">
        <w:rPr>
          <w:lang w:eastAsia="ar-SA"/>
        </w:rPr>
        <w:t>może obejmow</w:t>
      </w:r>
      <w:r>
        <w:rPr>
          <w:lang w:eastAsia="ar-SA"/>
        </w:rPr>
        <w:t>ać całość zamówienia lub wybrane/wybraną  części/część zamówienia</w:t>
      </w:r>
      <w:r w:rsidRPr="00DA0BA8">
        <w:rPr>
          <w:lang w:eastAsia="ar-SA"/>
        </w:rPr>
        <w:t xml:space="preserve">. </w:t>
      </w:r>
    </w:p>
    <w:p w:rsidR="00501E63" w:rsidRPr="00DA0BA8" w:rsidRDefault="00501E63" w:rsidP="00501E63">
      <w:pPr>
        <w:pStyle w:val="Akapitzlist"/>
        <w:tabs>
          <w:tab w:val="left" w:pos="426"/>
        </w:tabs>
        <w:ind w:left="426" w:hanging="426"/>
        <w:rPr>
          <w:b/>
        </w:rPr>
      </w:pPr>
    </w:p>
    <w:p w:rsidR="00501E63" w:rsidRDefault="00501E63" w:rsidP="0043745D">
      <w:pPr>
        <w:numPr>
          <w:ilvl w:val="0"/>
          <w:numId w:val="46"/>
        </w:numPr>
        <w:tabs>
          <w:tab w:val="left" w:pos="426"/>
        </w:tabs>
        <w:ind w:left="426" w:hanging="426"/>
        <w:jc w:val="both"/>
        <w:rPr>
          <w:lang w:eastAsia="ar-SA"/>
        </w:rPr>
      </w:pPr>
      <w:r>
        <w:rPr>
          <w:lang w:eastAsia="ar-SA"/>
        </w:rPr>
        <w:t xml:space="preserve">Przedmiot </w:t>
      </w:r>
      <w:r w:rsidRPr="00DA0BA8">
        <w:rPr>
          <w:lang w:eastAsia="ar-SA"/>
        </w:rPr>
        <w:t xml:space="preserve">zamówienia określony jest we </w:t>
      </w:r>
      <w:r w:rsidRPr="00DA0BA8">
        <w:rPr>
          <w:b/>
          <w:lang w:eastAsia="ar-SA"/>
        </w:rPr>
        <w:t>Wspólnym Słowniku Zamówień</w:t>
      </w:r>
      <w:r>
        <w:rPr>
          <w:lang w:eastAsia="ar-SA"/>
        </w:rPr>
        <w:t xml:space="preserve"> pod kodami i </w:t>
      </w:r>
      <w:r w:rsidRPr="00DA0BA8">
        <w:rPr>
          <w:lang w:eastAsia="ar-SA"/>
        </w:rPr>
        <w:t xml:space="preserve">pojęciem: </w:t>
      </w:r>
    </w:p>
    <w:p w:rsidR="00374298" w:rsidRPr="00374298" w:rsidRDefault="00375002" w:rsidP="00374298">
      <w:pPr>
        <w:pStyle w:val="Akapitzlist"/>
        <w:tabs>
          <w:tab w:val="left" w:pos="426"/>
          <w:tab w:val="left" w:pos="5594"/>
        </w:tabs>
        <w:ind w:left="502"/>
        <w:rPr>
          <w:szCs w:val="20"/>
        </w:rPr>
      </w:pPr>
      <w:r>
        <w:rPr>
          <w:szCs w:val="20"/>
        </w:rPr>
        <w:t xml:space="preserve">44511200 – </w:t>
      </w:r>
      <w:r w:rsidR="00E8297F">
        <w:rPr>
          <w:szCs w:val="20"/>
        </w:rPr>
        <w:t xml:space="preserve">7 – </w:t>
      </w:r>
      <w:r w:rsidR="00374298" w:rsidRPr="00374298">
        <w:rPr>
          <w:szCs w:val="20"/>
        </w:rPr>
        <w:t>narzędzia ogrodnicze,</w:t>
      </w:r>
    </w:p>
    <w:p w:rsidR="008B2F61" w:rsidRPr="00856327" w:rsidRDefault="00856327" w:rsidP="00856327">
      <w:pPr>
        <w:tabs>
          <w:tab w:val="left" w:pos="426"/>
          <w:tab w:val="left" w:pos="5594"/>
        </w:tabs>
        <w:rPr>
          <w:szCs w:val="20"/>
        </w:rPr>
      </w:pPr>
      <w:r>
        <w:rPr>
          <w:szCs w:val="20"/>
        </w:rPr>
        <w:t xml:space="preserve">        </w:t>
      </w:r>
      <w:r w:rsidR="00374298" w:rsidRPr="00856327">
        <w:rPr>
          <w:szCs w:val="20"/>
        </w:rPr>
        <w:t>44511000</w:t>
      </w:r>
      <w:r w:rsidR="00375002">
        <w:rPr>
          <w:szCs w:val="20"/>
        </w:rPr>
        <w:t xml:space="preserve"> – </w:t>
      </w:r>
      <w:r w:rsidR="00E8297F">
        <w:rPr>
          <w:szCs w:val="20"/>
        </w:rPr>
        <w:t xml:space="preserve">5 – </w:t>
      </w:r>
      <w:r w:rsidR="00374298" w:rsidRPr="00856327">
        <w:rPr>
          <w:szCs w:val="20"/>
        </w:rPr>
        <w:t>narzędzi</w:t>
      </w:r>
      <w:r w:rsidR="00F8713B" w:rsidRPr="00856327">
        <w:rPr>
          <w:szCs w:val="20"/>
        </w:rPr>
        <w:t>a</w:t>
      </w:r>
      <w:r w:rsidR="008B2F61" w:rsidRPr="00856327">
        <w:rPr>
          <w:szCs w:val="20"/>
        </w:rPr>
        <w:t xml:space="preserve"> ręczne,</w:t>
      </w:r>
    </w:p>
    <w:p w:rsidR="008B2F61" w:rsidRDefault="00856327" w:rsidP="008B2F61">
      <w:pPr>
        <w:tabs>
          <w:tab w:val="left" w:pos="426"/>
          <w:tab w:val="left" w:pos="5594"/>
        </w:tabs>
        <w:ind w:left="851" w:hanging="425"/>
        <w:rPr>
          <w:szCs w:val="20"/>
        </w:rPr>
      </w:pPr>
      <w:r>
        <w:rPr>
          <w:szCs w:val="20"/>
        </w:rPr>
        <w:t xml:space="preserve"> </w:t>
      </w:r>
      <w:r w:rsidR="00375002">
        <w:rPr>
          <w:szCs w:val="20"/>
        </w:rPr>
        <w:t xml:space="preserve">42000000 – </w:t>
      </w:r>
      <w:r w:rsidR="00E8297F">
        <w:rPr>
          <w:szCs w:val="20"/>
        </w:rPr>
        <w:t xml:space="preserve">6 – </w:t>
      </w:r>
      <w:r w:rsidR="008B2F61">
        <w:rPr>
          <w:szCs w:val="20"/>
        </w:rPr>
        <w:t>maszyny przemysłowe,</w:t>
      </w:r>
    </w:p>
    <w:p w:rsidR="00374298" w:rsidRPr="008B2F61" w:rsidRDefault="00856327" w:rsidP="008B2F61">
      <w:pPr>
        <w:tabs>
          <w:tab w:val="left" w:pos="426"/>
          <w:tab w:val="left" w:pos="5594"/>
        </w:tabs>
        <w:ind w:left="851" w:hanging="425"/>
        <w:rPr>
          <w:szCs w:val="20"/>
        </w:rPr>
      </w:pPr>
      <w:r>
        <w:rPr>
          <w:szCs w:val="20"/>
        </w:rPr>
        <w:t xml:space="preserve"> </w:t>
      </w:r>
      <w:r w:rsidR="00375002">
        <w:rPr>
          <w:szCs w:val="20"/>
        </w:rPr>
        <w:t xml:space="preserve">42620000 – </w:t>
      </w:r>
      <w:r w:rsidR="00E8297F">
        <w:rPr>
          <w:szCs w:val="20"/>
        </w:rPr>
        <w:t xml:space="preserve">8 – </w:t>
      </w:r>
      <w:r w:rsidR="008B2F61">
        <w:rPr>
          <w:szCs w:val="20"/>
        </w:rPr>
        <w:t>tokarki, obrab</w:t>
      </w:r>
      <w:r w:rsidR="00BA441E">
        <w:rPr>
          <w:szCs w:val="20"/>
        </w:rPr>
        <w:t>iarki do wiercenia i frezowania,</w:t>
      </w:r>
    </w:p>
    <w:p w:rsidR="00856327" w:rsidRPr="00374298" w:rsidRDefault="00375002" w:rsidP="00374298">
      <w:pPr>
        <w:pStyle w:val="Akapitzlist"/>
        <w:tabs>
          <w:tab w:val="left" w:pos="426"/>
          <w:tab w:val="left" w:pos="5594"/>
        </w:tabs>
        <w:ind w:left="502"/>
        <w:rPr>
          <w:szCs w:val="20"/>
        </w:rPr>
      </w:pPr>
      <w:r>
        <w:rPr>
          <w:szCs w:val="20"/>
        </w:rPr>
        <w:t xml:space="preserve">38300000 – </w:t>
      </w:r>
      <w:r w:rsidR="00E8297F">
        <w:rPr>
          <w:szCs w:val="20"/>
        </w:rPr>
        <w:t xml:space="preserve">8 – </w:t>
      </w:r>
      <w:r w:rsidR="00856327">
        <w:rPr>
          <w:szCs w:val="20"/>
        </w:rPr>
        <w:t>przyrządy do pomiaru</w:t>
      </w:r>
      <w:r w:rsidR="00BA441E">
        <w:rPr>
          <w:szCs w:val="20"/>
        </w:rPr>
        <w:t>,</w:t>
      </w:r>
    </w:p>
    <w:p w:rsidR="00374298" w:rsidRDefault="00856327" w:rsidP="00856327">
      <w:pPr>
        <w:tabs>
          <w:tab w:val="left" w:pos="426"/>
          <w:tab w:val="left" w:pos="5594"/>
        </w:tabs>
        <w:rPr>
          <w:szCs w:val="20"/>
        </w:rPr>
      </w:pPr>
      <w:r>
        <w:rPr>
          <w:szCs w:val="20"/>
        </w:rPr>
        <w:t xml:space="preserve">        </w:t>
      </w:r>
      <w:r w:rsidR="00375002">
        <w:rPr>
          <w:szCs w:val="20"/>
        </w:rPr>
        <w:t xml:space="preserve">16000000 – </w:t>
      </w:r>
      <w:r w:rsidR="00E8297F">
        <w:rPr>
          <w:szCs w:val="20"/>
        </w:rPr>
        <w:t xml:space="preserve">5 – </w:t>
      </w:r>
      <w:r w:rsidR="00374298" w:rsidRPr="00856327">
        <w:rPr>
          <w:szCs w:val="20"/>
        </w:rPr>
        <w:t>maszyny rolnicze,</w:t>
      </w:r>
    </w:p>
    <w:p w:rsidR="00BA441E" w:rsidRPr="00374298" w:rsidRDefault="00BA441E" w:rsidP="00BA441E">
      <w:pPr>
        <w:pStyle w:val="Akapitzlist"/>
        <w:tabs>
          <w:tab w:val="left" w:pos="426"/>
          <w:tab w:val="left" w:pos="5594"/>
        </w:tabs>
        <w:ind w:left="502"/>
        <w:rPr>
          <w:szCs w:val="20"/>
        </w:rPr>
      </w:pPr>
      <w:r>
        <w:rPr>
          <w:szCs w:val="20"/>
        </w:rPr>
        <w:t xml:space="preserve">39162100 – </w:t>
      </w:r>
      <w:r w:rsidR="00E8297F">
        <w:rPr>
          <w:szCs w:val="20"/>
        </w:rPr>
        <w:t xml:space="preserve">6 – </w:t>
      </w:r>
      <w:r w:rsidRPr="00374298">
        <w:rPr>
          <w:szCs w:val="20"/>
        </w:rPr>
        <w:t>pomoce dydaktyczne,</w:t>
      </w:r>
    </w:p>
    <w:p w:rsidR="00BA441E" w:rsidRPr="00374298" w:rsidRDefault="00BA441E" w:rsidP="00BA441E">
      <w:pPr>
        <w:pStyle w:val="Akapitzlist"/>
        <w:tabs>
          <w:tab w:val="left" w:pos="426"/>
          <w:tab w:val="left" w:pos="5594"/>
        </w:tabs>
        <w:ind w:left="502"/>
        <w:rPr>
          <w:szCs w:val="20"/>
        </w:rPr>
      </w:pPr>
      <w:r>
        <w:rPr>
          <w:szCs w:val="20"/>
        </w:rPr>
        <w:t xml:space="preserve">39162000 – </w:t>
      </w:r>
      <w:r w:rsidR="00E8297F">
        <w:rPr>
          <w:szCs w:val="20"/>
        </w:rPr>
        <w:t xml:space="preserve">5 – </w:t>
      </w:r>
      <w:r w:rsidRPr="00374298">
        <w:rPr>
          <w:szCs w:val="20"/>
        </w:rPr>
        <w:t>pomoce naukowe,</w:t>
      </w:r>
    </w:p>
    <w:p w:rsidR="00BA441E" w:rsidRPr="00374298" w:rsidRDefault="00BA441E" w:rsidP="00BA441E">
      <w:pPr>
        <w:pStyle w:val="Akapitzlist"/>
        <w:tabs>
          <w:tab w:val="left" w:pos="426"/>
          <w:tab w:val="left" w:pos="5594"/>
        </w:tabs>
        <w:ind w:left="502"/>
        <w:rPr>
          <w:szCs w:val="20"/>
        </w:rPr>
      </w:pPr>
      <w:r>
        <w:rPr>
          <w:szCs w:val="20"/>
        </w:rPr>
        <w:t xml:space="preserve">39162110 – </w:t>
      </w:r>
      <w:r w:rsidR="00E8297F">
        <w:rPr>
          <w:szCs w:val="20"/>
        </w:rPr>
        <w:t xml:space="preserve">9 – </w:t>
      </w:r>
      <w:bookmarkStart w:id="0" w:name="_GoBack"/>
      <w:bookmarkEnd w:id="0"/>
      <w:r>
        <w:rPr>
          <w:szCs w:val="20"/>
        </w:rPr>
        <w:t>sprzęt dydaktyczny.</w:t>
      </w:r>
    </w:p>
    <w:p w:rsidR="00374298" w:rsidRDefault="00374298" w:rsidP="009A5068">
      <w:pPr>
        <w:tabs>
          <w:tab w:val="left" w:pos="426"/>
        </w:tabs>
        <w:jc w:val="both"/>
        <w:rPr>
          <w:lang w:eastAsia="ar-SA"/>
        </w:rPr>
      </w:pPr>
    </w:p>
    <w:p w:rsidR="00501E63" w:rsidRDefault="00501E63" w:rsidP="0043745D">
      <w:pPr>
        <w:numPr>
          <w:ilvl w:val="0"/>
          <w:numId w:val="46"/>
        </w:numPr>
        <w:ind w:left="426" w:hanging="426"/>
        <w:jc w:val="both"/>
        <w:rPr>
          <w:lang w:eastAsia="ar-SA"/>
        </w:rPr>
      </w:pPr>
      <w:r w:rsidRPr="00DA0BA8">
        <w:rPr>
          <w:lang w:eastAsia="ar-SA"/>
        </w:rPr>
        <w:t xml:space="preserve">Zamawiający wymaga, aby oferowany przedmiot zamówienia spełniał wymogi określone obowiązującym prawem polskim, jak i prawem Uni Europejskiej, został dopuszczony do obrotu handlowego i posiadał wymagane prawem ważne dokumenty, stwierdzające dopuszczenie do stosowania na terenie Polski, </w:t>
      </w:r>
      <w:r>
        <w:t>a także spełniał</w:t>
      </w:r>
      <w:r w:rsidRPr="00DA0BA8">
        <w:t xml:space="preserve"> inne wymagania (normy, parametry), określone  przez </w:t>
      </w:r>
      <w:r>
        <w:t>Zamawiając</w:t>
      </w:r>
      <w:r w:rsidR="00322EB5">
        <w:t>ego w załączniku nr 1</w:t>
      </w:r>
      <w:r>
        <w:t xml:space="preserve"> </w:t>
      </w:r>
      <w:r w:rsidRPr="00DA0BA8">
        <w:t xml:space="preserve"> do SIWZ.</w:t>
      </w:r>
    </w:p>
    <w:p w:rsidR="00501E63" w:rsidRDefault="00501E63" w:rsidP="00501E63">
      <w:pPr>
        <w:ind w:left="426"/>
        <w:jc w:val="both"/>
        <w:rPr>
          <w:lang w:eastAsia="ar-SA"/>
        </w:rPr>
      </w:pPr>
    </w:p>
    <w:p w:rsidR="00501E63" w:rsidRDefault="00501E63" w:rsidP="0043745D">
      <w:pPr>
        <w:numPr>
          <w:ilvl w:val="0"/>
          <w:numId w:val="47"/>
        </w:numPr>
        <w:ind w:left="426" w:hanging="426"/>
        <w:jc w:val="both"/>
        <w:rPr>
          <w:lang w:eastAsia="ar-SA"/>
        </w:rPr>
      </w:pPr>
      <w:r w:rsidRPr="00DA0BA8">
        <w:rPr>
          <w:lang w:eastAsia="ar-SA"/>
        </w:rPr>
        <w:t>Przedmiot dostawy musi odpowiadać wymaganiom polskich norm przenoszących europejskie normy zharmonizowane lub też – w przypadku ich braku – europejskich aprobat technicznych, wspólnych specyfikacji technicznych, polskich norm przenoszących normy europejskie, polskich norm wprowadzających normy międzynarodowe, polskich norm,</w:t>
      </w:r>
      <w:r>
        <w:rPr>
          <w:lang w:eastAsia="ar-SA"/>
        </w:rPr>
        <w:t xml:space="preserve"> polskich aprobat technicznych.</w:t>
      </w:r>
    </w:p>
    <w:p w:rsidR="00501E63" w:rsidRPr="00DA0BA8" w:rsidRDefault="00501E63" w:rsidP="00501E63">
      <w:pPr>
        <w:ind w:left="426"/>
        <w:jc w:val="both"/>
        <w:rPr>
          <w:lang w:eastAsia="ar-SA"/>
        </w:rPr>
      </w:pPr>
    </w:p>
    <w:p w:rsidR="00501E63" w:rsidRDefault="00501E63" w:rsidP="0043745D">
      <w:pPr>
        <w:pStyle w:val="Akapitzlist"/>
        <w:numPr>
          <w:ilvl w:val="0"/>
          <w:numId w:val="47"/>
        </w:numPr>
        <w:tabs>
          <w:tab w:val="left" w:pos="426"/>
        </w:tabs>
        <w:suppressAutoHyphens/>
        <w:ind w:left="426" w:hanging="426"/>
        <w:jc w:val="both"/>
      </w:pPr>
      <w:r w:rsidRPr="00DA0BA8">
        <w:t>Zaoferowany asortyment musi być zgodny ze szczegółowym opisem przedmiotu zamówienia i spełniać wymagania bezwzględnie wymagane. Nie spełnienie wszystkich wymaganych parametrów spowoduje odrzucenie oferty w trybie art. 89 ust. 1 pkt. 2 ustawy.</w:t>
      </w:r>
    </w:p>
    <w:p w:rsidR="00501E63" w:rsidRDefault="00501E63" w:rsidP="00501E63">
      <w:pPr>
        <w:pStyle w:val="Akapitzlist"/>
      </w:pPr>
    </w:p>
    <w:p w:rsidR="00501E63" w:rsidRPr="00DA0BA8" w:rsidRDefault="00501E63" w:rsidP="0043745D">
      <w:pPr>
        <w:pStyle w:val="Akapitzlist"/>
        <w:numPr>
          <w:ilvl w:val="0"/>
          <w:numId w:val="47"/>
        </w:numPr>
        <w:tabs>
          <w:tab w:val="left" w:pos="426"/>
        </w:tabs>
        <w:suppressAutoHyphens/>
        <w:ind w:left="426" w:hanging="426"/>
        <w:jc w:val="both"/>
      </w:pPr>
      <w:r>
        <w:t>Oferta złożona na każdą z części zamówienia musi być kompletna tzn. musi zawierać cenę towarów brutto wraz z dostawą wszystkich wymienionych w danej części zamówienia tow</w:t>
      </w:r>
      <w:r w:rsidR="00322EB5">
        <w:t>arów zgodnie z załącznikiem nr 1</w:t>
      </w:r>
      <w:r>
        <w:t xml:space="preserve"> do SIWZ oraz transportem i montażem (jeżeli montaż ujęty jest w szczegółowym opisie przedmio</w:t>
      </w:r>
      <w:r w:rsidR="00322EB5">
        <w:t>tu zamówienia, w załączniku nr 1</w:t>
      </w:r>
      <w:r>
        <w:t>).</w:t>
      </w:r>
    </w:p>
    <w:p w:rsidR="00C26F80" w:rsidRPr="007D4FFF" w:rsidRDefault="00C26F80" w:rsidP="002032EA">
      <w:pPr>
        <w:tabs>
          <w:tab w:val="left" w:pos="993"/>
        </w:tabs>
        <w:spacing w:line="276" w:lineRule="auto"/>
        <w:jc w:val="both"/>
        <w:rPr>
          <w:color w:val="FF0000"/>
        </w:rPr>
      </w:pPr>
    </w:p>
    <w:p w:rsidR="00BD11A4" w:rsidRPr="00C552A9" w:rsidRDefault="00BD11A4" w:rsidP="00C552A9">
      <w:pPr>
        <w:pStyle w:val="Nagwek1"/>
        <w:spacing w:before="0" w:after="0" w:line="276" w:lineRule="auto"/>
        <w:jc w:val="both"/>
        <w:rPr>
          <w:rFonts w:ascii="Times New Roman" w:hAnsi="Times New Roman" w:cs="Times New Roman"/>
          <w:sz w:val="24"/>
          <w:szCs w:val="24"/>
        </w:rPr>
      </w:pPr>
      <w:r w:rsidRPr="00C552A9">
        <w:rPr>
          <w:rFonts w:ascii="Times New Roman" w:hAnsi="Times New Roman" w:cs="Times New Roman"/>
          <w:sz w:val="24"/>
          <w:szCs w:val="24"/>
        </w:rPr>
        <w:lastRenderedPageBreak/>
        <w:t>I</w:t>
      </w:r>
      <w:r w:rsidR="003035BE" w:rsidRPr="00C552A9">
        <w:rPr>
          <w:rFonts w:ascii="Times New Roman" w:hAnsi="Times New Roman" w:cs="Times New Roman"/>
          <w:sz w:val="24"/>
          <w:szCs w:val="24"/>
        </w:rPr>
        <w:t>V.</w:t>
      </w:r>
      <w:r w:rsidR="003035BE" w:rsidRPr="00C552A9">
        <w:rPr>
          <w:rFonts w:ascii="Times New Roman" w:hAnsi="Times New Roman" w:cs="Times New Roman"/>
          <w:sz w:val="24"/>
          <w:szCs w:val="24"/>
        </w:rPr>
        <w:tab/>
      </w:r>
      <w:r w:rsidR="00957AAB" w:rsidRPr="00C552A9">
        <w:rPr>
          <w:rFonts w:ascii="Times New Roman" w:hAnsi="Times New Roman" w:cs="Times New Roman"/>
          <w:sz w:val="24"/>
          <w:szCs w:val="24"/>
        </w:rPr>
        <w:t xml:space="preserve">Termin wykonania </w:t>
      </w:r>
      <w:r w:rsidR="00B73988">
        <w:rPr>
          <w:rFonts w:ascii="Times New Roman" w:hAnsi="Times New Roman" w:cs="Times New Roman"/>
          <w:sz w:val="24"/>
          <w:szCs w:val="24"/>
        </w:rPr>
        <w:t xml:space="preserve">przedmiotu </w:t>
      </w:r>
      <w:r w:rsidR="00957AAB" w:rsidRPr="00C552A9">
        <w:rPr>
          <w:rFonts w:ascii="Times New Roman" w:hAnsi="Times New Roman" w:cs="Times New Roman"/>
          <w:sz w:val="24"/>
          <w:szCs w:val="24"/>
        </w:rPr>
        <w:t>zamówienia</w:t>
      </w:r>
    </w:p>
    <w:p w:rsidR="00A34889" w:rsidRPr="00C552A9" w:rsidRDefault="00A34889" w:rsidP="00C552A9">
      <w:pPr>
        <w:pStyle w:val="arimr"/>
        <w:widowControl/>
        <w:suppressAutoHyphens/>
        <w:snapToGrid/>
        <w:spacing w:line="276" w:lineRule="auto"/>
        <w:jc w:val="both"/>
        <w:rPr>
          <w:szCs w:val="24"/>
          <w:lang w:val="pl-PL"/>
        </w:rPr>
      </w:pPr>
    </w:p>
    <w:p w:rsidR="00681B33" w:rsidRPr="00C552A9" w:rsidRDefault="00E37F70" w:rsidP="00C552A9">
      <w:pPr>
        <w:pStyle w:val="arimr"/>
        <w:widowControl/>
        <w:suppressAutoHyphens/>
        <w:snapToGrid/>
        <w:spacing w:line="276" w:lineRule="auto"/>
        <w:jc w:val="both"/>
        <w:rPr>
          <w:szCs w:val="24"/>
          <w:lang w:val="pl-PL"/>
        </w:rPr>
      </w:pPr>
      <w:r w:rsidRPr="00C552A9">
        <w:rPr>
          <w:szCs w:val="24"/>
          <w:lang w:val="pl-PL"/>
        </w:rPr>
        <w:t xml:space="preserve">Zamawiający wymaga realizacji </w:t>
      </w:r>
      <w:r w:rsidR="00681B33" w:rsidRPr="00C552A9">
        <w:rPr>
          <w:szCs w:val="24"/>
          <w:lang w:val="pl-PL"/>
        </w:rPr>
        <w:t>przedmiotu zamówienia w terminie:</w:t>
      </w:r>
    </w:p>
    <w:p w:rsidR="00681B33" w:rsidRPr="00C552A9" w:rsidRDefault="00F43D8D" w:rsidP="0043745D">
      <w:pPr>
        <w:pStyle w:val="arimr"/>
        <w:widowControl/>
        <w:numPr>
          <w:ilvl w:val="0"/>
          <w:numId w:val="42"/>
        </w:numPr>
        <w:suppressAutoHyphens/>
        <w:snapToGrid/>
        <w:spacing w:line="276" w:lineRule="auto"/>
        <w:jc w:val="both"/>
        <w:rPr>
          <w:szCs w:val="24"/>
          <w:lang w:val="pl-PL"/>
        </w:rPr>
      </w:pPr>
      <w:r>
        <w:rPr>
          <w:szCs w:val="24"/>
          <w:lang w:val="pl-PL"/>
        </w:rPr>
        <w:t>rozpoczęcie – od dnia podpisania umowy</w:t>
      </w:r>
      <w:r w:rsidR="00681B33" w:rsidRPr="00C552A9">
        <w:rPr>
          <w:szCs w:val="24"/>
          <w:lang w:val="pl-PL"/>
        </w:rPr>
        <w:t>;</w:t>
      </w:r>
    </w:p>
    <w:p w:rsidR="00CC50F1" w:rsidRPr="00B61A9D" w:rsidRDefault="00F43D8D" w:rsidP="0043745D">
      <w:pPr>
        <w:pStyle w:val="arimr"/>
        <w:widowControl/>
        <w:numPr>
          <w:ilvl w:val="0"/>
          <w:numId w:val="42"/>
        </w:numPr>
        <w:suppressAutoHyphens/>
        <w:snapToGrid/>
        <w:spacing w:line="276" w:lineRule="auto"/>
        <w:jc w:val="both"/>
        <w:rPr>
          <w:color w:val="000000" w:themeColor="text1"/>
          <w:szCs w:val="24"/>
          <w:lang w:val="pl-PL"/>
        </w:rPr>
      </w:pPr>
      <w:r>
        <w:rPr>
          <w:szCs w:val="24"/>
          <w:lang w:val="pl-PL"/>
        </w:rPr>
        <w:t xml:space="preserve">zakończenie – </w:t>
      </w:r>
      <w:r w:rsidR="00681B33" w:rsidRPr="00137825">
        <w:rPr>
          <w:szCs w:val="24"/>
          <w:lang w:val="pl-PL"/>
        </w:rPr>
        <w:t xml:space="preserve"> </w:t>
      </w:r>
      <w:r w:rsidRPr="00B61A9D">
        <w:rPr>
          <w:b/>
          <w:szCs w:val="24"/>
          <w:lang w:val="pl-PL"/>
        </w:rPr>
        <w:t xml:space="preserve">do </w:t>
      </w:r>
      <w:r w:rsidRPr="00B61A9D">
        <w:rPr>
          <w:b/>
          <w:color w:val="000000" w:themeColor="text1"/>
          <w:szCs w:val="24"/>
          <w:lang w:val="pl-PL"/>
        </w:rPr>
        <w:t xml:space="preserve">dnia </w:t>
      </w:r>
      <w:r w:rsidR="002020D2">
        <w:rPr>
          <w:b/>
          <w:color w:val="000000" w:themeColor="text1"/>
          <w:szCs w:val="24"/>
          <w:lang w:val="pl-PL"/>
        </w:rPr>
        <w:t xml:space="preserve"> </w:t>
      </w:r>
      <w:r w:rsidR="00642F3D">
        <w:rPr>
          <w:b/>
          <w:color w:val="FF0000"/>
          <w:szCs w:val="24"/>
          <w:lang w:val="pl-PL"/>
        </w:rPr>
        <w:t>22.02.2019</w:t>
      </w:r>
      <w:r w:rsidR="00681B33" w:rsidRPr="002020D2">
        <w:rPr>
          <w:b/>
          <w:color w:val="FF0000"/>
          <w:szCs w:val="24"/>
          <w:lang w:val="pl-PL"/>
        </w:rPr>
        <w:t xml:space="preserve"> r</w:t>
      </w:r>
      <w:r w:rsidR="00681B33" w:rsidRPr="00B61A9D">
        <w:rPr>
          <w:b/>
          <w:color w:val="000000" w:themeColor="text1"/>
          <w:szCs w:val="24"/>
          <w:lang w:val="pl-PL"/>
        </w:rPr>
        <w:t>.</w:t>
      </w:r>
      <w:r w:rsidR="00681B33" w:rsidRPr="00B61A9D">
        <w:rPr>
          <w:color w:val="000000" w:themeColor="text1"/>
          <w:szCs w:val="24"/>
          <w:lang w:val="pl-PL"/>
        </w:rPr>
        <w:t xml:space="preserve"> </w:t>
      </w:r>
    </w:p>
    <w:p w:rsidR="003035BE" w:rsidRPr="00C552A9" w:rsidRDefault="003035BE" w:rsidP="00B831B5">
      <w:pPr>
        <w:widowControl w:val="0"/>
        <w:suppressAutoHyphens/>
        <w:autoSpaceDN w:val="0"/>
        <w:spacing w:line="276" w:lineRule="auto"/>
        <w:jc w:val="both"/>
        <w:textAlignment w:val="baseline"/>
      </w:pPr>
    </w:p>
    <w:p w:rsidR="00E37F70" w:rsidRPr="00C552A9" w:rsidRDefault="007D1589" w:rsidP="00C552A9">
      <w:pPr>
        <w:pStyle w:val="pkt"/>
        <w:spacing w:before="0" w:after="0" w:line="276" w:lineRule="auto"/>
        <w:ind w:left="0" w:firstLine="0"/>
        <w:rPr>
          <w:b/>
          <w:szCs w:val="24"/>
        </w:rPr>
      </w:pPr>
      <w:r w:rsidRPr="00C552A9">
        <w:rPr>
          <w:b/>
          <w:szCs w:val="24"/>
        </w:rPr>
        <w:t>V.</w:t>
      </w:r>
      <w:r w:rsidR="00957AAB" w:rsidRPr="00C552A9">
        <w:rPr>
          <w:b/>
          <w:szCs w:val="24"/>
        </w:rPr>
        <w:tab/>
        <w:t>Warunki udziału w postępowaniu</w:t>
      </w:r>
    </w:p>
    <w:p w:rsidR="00AD2558" w:rsidRPr="00C552A9" w:rsidRDefault="00E37F70" w:rsidP="0043745D">
      <w:pPr>
        <w:pStyle w:val="Akapitzlist"/>
        <w:numPr>
          <w:ilvl w:val="0"/>
          <w:numId w:val="32"/>
        </w:numPr>
        <w:spacing w:line="276" w:lineRule="auto"/>
        <w:jc w:val="both"/>
        <w:rPr>
          <w:b/>
        </w:rPr>
      </w:pPr>
      <w:r w:rsidRPr="00C552A9">
        <w:t>O udzielenie zamówienia mogą ubiegać się Wykonawcy, którzy</w:t>
      </w:r>
      <w:r w:rsidR="00573FCA" w:rsidRPr="00C552A9">
        <w:t xml:space="preserve"> </w:t>
      </w:r>
      <w:r w:rsidR="00B255EB" w:rsidRPr="00C552A9">
        <w:rPr>
          <w:bCs/>
        </w:rPr>
        <w:t>nie podlegają wykluczeniu na</w:t>
      </w:r>
      <w:r w:rsidR="004558C4" w:rsidRPr="00C552A9">
        <w:rPr>
          <w:bCs/>
        </w:rPr>
        <w:t xml:space="preserve"> podstawie art. 24 ust. 1 pkt</w:t>
      </w:r>
      <w:r w:rsidR="00B33717">
        <w:rPr>
          <w:bCs/>
        </w:rPr>
        <w:t>.</w:t>
      </w:r>
      <w:r w:rsidR="004558C4" w:rsidRPr="00C552A9">
        <w:rPr>
          <w:bCs/>
        </w:rPr>
        <w:t xml:space="preserve"> 12 </w:t>
      </w:r>
      <w:r w:rsidR="00B255EB" w:rsidRPr="00C552A9">
        <w:rPr>
          <w:bCs/>
        </w:rPr>
        <w:t xml:space="preserve">- 23. </w:t>
      </w:r>
      <w:r w:rsidR="00B255EB" w:rsidRPr="00C552A9">
        <w:t xml:space="preserve">Dodatkowo Zamawiający </w:t>
      </w:r>
      <w:r w:rsidR="00B255EB" w:rsidRPr="00C552A9">
        <w:rPr>
          <w:bCs/>
        </w:rPr>
        <w:t xml:space="preserve">przewiduje wykluczenie Wykonawcy na podstawie </w:t>
      </w:r>
      <w:r w:rsidR="00AD2558" w:rsidRPr="00C552A9">
        <w:t>art. 24 ust. 5 ustawy Pzp.</w:t>
      </w:r>
    </w:p>
    <w:p w:rsidR="007A4E10" w:rsidRPr="00C552A9" w:rsidRDefault="00573FCA" w:rsidP="0043745D">
      <w:pPr>
        <w:pStyle w:val="Akapitzlist"/>
        <w:numPr>
          <w:ilvl w:val="1"/>
          <w:numId w:val="23"/>
        </w:numPr>
        <w:spacing w:line="276" w:lineRule="auto"/>
        <w:jc w:val="both"/>
      </w:pPr>
      <w:r w:rsidRPr="00C552A9">
        <w:t xml:space="preserve">O udzielenie zamówienia mogą ubiegać się Wykonawcy, którzy </w:t>
      </w:r>
      <w:r w:rsidR="007A4E10" w:rsidRPr="00C552A9">
        <w:t>spełniają warunki udziału w postępowaniu dotyczące:</w:t>
      </w:r>
    </w:p>
    <w:p w:rsidR="00E54FC1" w:rsidRPr="00F43D8D" w:rsidRDefault="007A4E10" w:rsidP="0043745D">
      <w:pPr>
        <w:pStyle w:val="Akapitzlist"/>
        <w:numPr>
          <w:ilvl w:val="0"/>
          <w:numId w:val="43"/>
        </w:numPr>
        <w:tabs>
          <w:tab w:val="left" w:pos="851"/>
        </w:tabs>
        <w:spacing w:line="276" w:lineRule="auto"/>
        <w:ind w:left="851" w:hanging="425"/>
        <w:jc w:val="both"/>
        <w:rPr>
          <w:b/>
        </w:rPr>
      </w:pPr>
      <w:r w:rsidRPr="00C552A9">
        <w:rPr>
          <w:b/>
          <w:bCs/>
        </w:rPr>
        <w:t>kompetencji lub uprawnień do prowadzenia określonej działalności zawodowej</w:t>
      </w:r>
      <w:r w:rsidRPr="00C552A9">
        <w:rPr>
          <w:bCs/>
        </w:rPr>
        <w:t xml:space="preserve">, </w:t>
      </w:r>
      <w:r w:rsidR="0021200A" w:rsidRPr="00C552A9">
        <w:rPr>
          <w:bCs/>
        </w:rPr>
        <w:br/>
      </w:r>
      <w:r w:rsidR="00F43D8D" w:rsidRPr="00F43D8D">
        <w:t xml:space="preserve">Zamawiający nie precyzuje w tym zakresie żadnych wymagań, których spełnianie Wykonawca zobowiązany jest wykazać w sposób szczególny. Spełnienie warunku zostanie dokonane na podstawie oświadczenia </w:t>
      </w:r>
      <w:r w:rsidR="00F43D8D">
        <w:t>o spełnianiu warunków udziału w </w:t>
      </w:r>
      <w:r w:rsidR="00F43D8D" w:rsidRPr="00F43D8D">
        <w:t>postępowaniu.</w:t>
      </w:r>
    </w:p>
    <w:p w:rsidR="00AD2558" w:rsidRPr="00C552A9" w:rsidRDefault="007A4E10" w:rsidP="0043745D">
      <w:pPr>
        <w:pStyle w:val="Akapitzlist"/>
        <w:numPr>
          <w:ilvl w:val="0"/>
          <w:numId w:val="43"/>
        </w:numPr>
        <w:tabs>
          <w:tab w:val="left" w:pos="851"/>
        </w:tabs>
        <w:spacing w:line="276" w:lineRule="auto"/>
        <w:ind w:left="851" w:hanging="425"/>
        <w:jc w:val="both"/>
        <w:rPr>
          <w:color w:val="FF0000"/>
        </w:rPr>
      </w:pPr>
      <w:r w:rsidRPr="00C552A9">
        <w:rPr>
          <w:b/>
          <w:bCs/>
        </w:rPr>
        <w:t>sytuac</w:t>
      </w:r>
      <w:r w:rsidR="00E54FC1" w:rsidRPr="00C552A9">
        <w:rPr>
          <w:b/>
          <w:bCs/>
        </w:rPr>
        <w:t>ji ekonomicznej lub finansowej</w:t>
      </w:r>
      <w:r w:rsidR="00AD2558" w:rsidRPr="00C552A9">
        <w:rPr>
          <w:bCs/>
        </w:rPr>
        <w:t>:</w:t>
      </w:r>
    </w:p>
    <w:p w:rsidR="00F43D8D" w:rsidRPr="004520D0" w:rsidRDefault="0021200A" w:rsidP="00146D34">
      <w:pPr>
        <w:pStyle w:val="Akapitzlist"/>
        <w:tabs>
          <w:tab w:val="left" w:pos="851"/>
        </w:tabs>
        <w:spacing w:line="276" w:lineRule="auto"/>
        <w:ind w:left="851"/>
        <w:jc w:val="both"/>
      </w:pPr>
      <w:r w:rsidRPr="00C552A9">
        <w:t>Wykonawca spełni warunek jeżeli wykaże, że jest ubezpieczony od odpowiedzialności</w:t>
      </w:r>
      <w:r>
        <w:t xml:space="preserve"> cywilnej w zakresie prowadzonej </w:t>
      </w:r>
      <w:r w:rsidR="00573FCA" w:rsidRPr="00573FCA">
        <w:t xml:space="preserve">działalności związanej </w:t>
      </w:r>
      <w:r w:rsidRPr="00573FCA">
        <w:t>z przedmiotem zamówienia</w:t>
      </w:r>
      <w:r w:rsidR="00F43D8D">
        <w:t xml:space="preserve">.    </w:t>
      </w:r>
    </w:p>
    <w:p w:rsidR="00AD2558" w:rsidRPr="009A5068" w:rsidRDefault="007A4E10" w:rsidP="0043745D">
      <w:pPr>
        <w:pStyle w:val="Akapitzlist"/>
        <w:numPr>
          <w:ilvl w:val="0"/>
          <w:numId w:val="43"/>
        </w:numPr>
        <w:tabs>
          <w:tab w:val="left" w:pos="851"/>
        </w:tabs>
        <w:spacing w:line="276" w:lineRule="auto"/>
        <w:ind w:left="851" w:hanging="425"/>
        <w:jc w:val="both"/>
      </w:pPr>
      <w:r w:rsidRPr="009A5068">
        <w:rPr>
          <w:b/>
        </w:rPr>
        <w:t>zdoln</w:t>
      </w:r>
      <w:r w:rsidR="00E54FC1" w:rsidRPr="009A5068">
        <w:rPr>
          <w:b/>
        </w:rPr>
        <w:t>ości technicznej lub zawodowej</w:t>
      </w:r>
      <w:r w:rsidR="00AD2558" w:rsidRPr="009A5068">
        <w:t>:</w:t>
      </w:r>
    </w:p>
    <w:p w:rsidR="00146D34" w:rsidRDefault="00146D34" w:rsidP="00146D34">
      <w:pPr>
        <w:pStyle w:val="Akapitzlist"/>
        <w:tabs>
          <w:tab w:val="left" w:pos="284"/>
        </w:tabs>
        <w:ind w:left="360"/>
        <w:jc w:val="both"/>
      </w:pPr>
      <w:r w:rsidRPr="00DA0BA8">
        <w:t xml:space="preserve">Zamawiający wymaga aby Wykonawca wykazał, że </w:t>
      </w:r>
      <w:r w:rsidRPr="00146D34">
        <w:rPr>
          <w:bCs/>
        </w:rPr>
        <w:t>w okresie ostatnich trzech lat przed upływem terminu składania ofert, a jeżeli okres prowadzenia działalności jest krótszy – w tym okresie</w:t>
      </w:r>
      <w:r w:rsidRPr="00DA0BA8">
        <w:t xml:space="preserve"> wykonał co najmniej </w:t>
      </w:r>
      <w:r w:rsidRPr="00146D34">
        <w:rPr>
          <w:b/>
        </w:rPr>
        <w:t>1 dostawę</w:t>
      </w:r>
      <w:r w:rsidRPr="00FD5689">
        <w:t xml:space="preserve"> odpowiadającą przedmiotowi zamówienia</w:t>
      </w:r>
      <w:r w:rsidRPr="00DA0BA8">
        <w:t xml:space="preserve"> o wartości brutto minimum:</w:t>
      </w:r>
    </w:p>
    <w:p w:rsidR="00B25A37" w:rsidRPr="00C759BD" w:rsidRDefault="003379A7" w:rsidP="00C759BD">
      <w:pPr>
        <w:tabs>
          <w:tab w:val="left" w:pos="284"/>
        </w:tabs>
        <w:jc w:val="both"/>
        <w:rPr>
          <w:color w:val="FF0000"/>
        </w:rPr>
      </w:pPr>
      <w:r w:rsidRPr="00C759BD">
        <w:rPr>
          <w:color w:val="FF0000"/>
        </w:rPr>
        <w:t xml:space="preserve"> </w:t>
      </w:r>
    </w:p>
    <w:tbl>
      <w:tblPr>
        <w:tblW w:w="7087" w:type="dxa"/>
        <w:tblInd w:w="496" w:type="dxa"/>
        <w:tblCellMar>
          <w:left w:w="70" w:type="dxa"/>
          <w:right w:w="70" w:type="dxa"/>
        </w:tblCellMar>
        <w:tblLook w:val="04A0" w:firstRow="1" w:lastRow="0" w:firstColumn="1" w:lastColumn="0" w:noHBand="0" w:noVBand="1"/>
      </w:tblPr>
      <w:tblGrid>
        <w:gridCol w:w="992"/>
        <w:gridCol w:w="4252"/>
        <w:gridCol w:w="1843"/>
      </w:tblGrid>
      <w:tr w:rsidR="00B25A37" w:rsidRPr="00B25A37" w:rsidTr="00B25A37">
        <w:trPr>
          <w:trHeight w:val="300"/>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b/>
                <w:bCs/>
                <w:color w:val="000000"/>
              </w:rPr>
            </w:pPr>
            <w:r w:rsidRPr="00B25A37">
              <w:rPr>
                <w:b/>
                <w:bCs/>
                <w:color w:val="000000"/>
              </w:rPr>
              <w:t>Nr części</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B25A37" w:rsidRPr="00B25A37" w:rsidRDefault="00B25A37" w:rsidP="00B25A37">
            <w:pPr>
              <w:jc w:val="center"/>
              <w:rPr>
                <w:b/>
                <w:bCs/>
                <w:color w:val="000000"/>
              </w:rPr>
            </w:pPr>
            <w:r w:rsidRPr="00B25A37">
              <w:rPr>
                <w:b/>
                <w:bCs/>
                <w:color w:val="000000"/>
              </w:rPr>
              <w:t>Nazwa części zamówienia.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25A37" w:rsidRPr="00B25A37" w:rsidRDefault="00A20266" w:rsidP="00B25A37">
            <w:pPr>
              <w:jc w:val="center"/>
              <w:rPr>
                <w:b/>
                <w:bCs/>
                <w:color w:val="000000"/>
              </w:rPr>
            </w:pPr>
            <w:r>
              <w:rPr>
                <w:b/>
                <w:bCs/>
                <w:color w:val="000000"/>
              </w:rPr>
              <w:t>Wartość brutto</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1.</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Wiertarka kadłubowa</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16.000,00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2.</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Frezarka</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 xml:space="preserve">30.000,00 zł. </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3.</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Szlifierka do płaszczyzn</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 xml:space="preserve">16.000,00 zł. </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4.</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 xml:space="preserve">Maszyny ślusarskie </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6.000,00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5.</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Kultywator i opryskiwacz</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2.000,00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6.</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Brona talerzowa</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4.000,00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7.</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Roztrząsacz obornika</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8.000,00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8.</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Siewnik</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10.000,00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9.</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proofErr w:type="spellStart"/>
            <w:r w:rsidRPr="00B25A37">
              <w:rPr>
                <w:color w:val="000000"/>
              </w:rPr>
              <w:t>Przetrząsaczo</w:t>
            </w:r>
            <w:proofErr w:type="spellEnd"/>
            <w:r w:rsidRPr="00B25A37">
              <w:rPr>
                <w:color w:val="000000"/>
              </w:rPr>
              <w:t xml:space="preserve"> - zgrabiarka</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4.000,00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10.</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Owijarka do bel</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4.000,00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11.</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Przyczepa dwuosiowa</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24.000,00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12.</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Prasa zbierająca</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3.000,00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13.</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Pomoce naukowe</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2.500,00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14.</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Oprogramowania komputerowe</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6.000,00 zł.</w:t>
            </w:r>
          </w:p>
        </w:tc>
      </w:tr>
      <w:tr w:rsidR="00B25A37" w:rsidRPr="00B25A37" w:rsidTr="009029CC">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25A37" w:rsidRPr="00B25A37" w:rsidRDefault="00B25A37" w:rsidP="00B25A37">
            <w:pPr>
              <w:jc w:val="center"/>
              <w:rPr>
                <w:color w:val="000000"/>
              </w:rPr>
            </w:pPr>
            <w:r w:rsidRPr="00B25A37">
              <w:rPr>
                <w:color w:val="000000"/>
              </w:rPr>
              <w:t>15.</w:t>
            </w:r>
          </w:p>
        </w:tc>
        <w:tc>
          <w:tcPr>
            <w:tcW w:w="4252" w:type="dxa"/>
            <w:tcBorders>
              <w:top w:val="nil"/>
              <w:left w:val="nil"/>
              <w:bottom w:val="single" w:sz="4" w:space="0" w:color="auto"/>
              <w:right w:val="single" w:sz="4" w:space="0" w:color="auto"/>
            </w:tcBorders>
            <w:shd w:val="clear" w:color="auto" w:fill="auto"/>
            <w:noWrap/>
            <w:vAlign w:val="center"/>
            <w:hideMark/>
          </w:tcPr>
          <w:p w:rsidR="00B25A37" w:rsidRPr="00B25A37" w:rsidRDefault="00B25A37" w:rsidP="00B25A37">
            <w:pPr>
              <w:rPr>
                <w:color w:val="000000"/>
              </w:rPr>
            </w:pPr>
            <w:r w:rsidRPr="00B25A37">
              <w:rPr>
                <w:color w:val="000000"/>
              </w:rPr>
              <w:t>Urządzenia pomiarowe</w:t>
            </w:r>
          </w:p>
        </w:tc>
        <w:tc>
          <w:tcPr>
            <w:tcW w:w="1843" w:type="dxa"/>
            <w:tcBorders>
              <w:top w:val="nil"/>
              <w:left w:val="nil"/>
              <w:bottom w:val="single" w:sz="4" w:space="0" w:color="auto"/>
              <w:right w:val="single" w:sz="4" w:space="0" w:color="auto"/>
            </w:tcBorders>
            <w:shd w:val="clear" w:color="auto" w:fill="auto"/>
            <w:noWrap/>
            <w:vAlign w:val="center"/>
          </w:tcPr>
          <w:p w:rsidR="00B25A37" w:rsidRPr="00B25A37" w:rsidRDefault="00390EF8" w:rsidP="00390EF8">
            <w:pPr>
              <w:jc w:val="right"/>
              <w:rPr>
                <w:color w:val="000000"/>
              </w:rPr>
            </w:pPr>
            <w:r>
              <w:rPr>
                <w:color w:val="000000"/>
              </w:rPr>
              <w:t>8.000,00 zł.</w:t>
            </w:r>
          </w:p>
        </w:tc>
      </w:tr>
    </w:tbl>
    <w:p w:rsidR="003379A7" w:rsidRPr="00C759BD" w:rsidRDefault="003379A7" w:rsidP="00C759BD">
      <w:pPr>
        <w:tabs>
          <w:tab w:val="left" w:pos="284"/>
        </w:tabs>
        <w:jc w:val="both"/>
        <w:rPr>
          <w:color w:val="FF0000"/>
        </w:rPr>
      </w:pPr>
    </w:p>
    <w:p w:rsidR="003379A7" w:rsidRPr="00146D34" w:rsidRDefault="003379A7" w:rsidP="00146D34">
      <w:pPr>
        <w:pStyle w:val="Akapitzlist"/>
        <w:tabs>
          <w:tab w:val="left" w:pos="284"/>
        </w:tabs>
        <w:ind w:left="360"/>
        <w:jc w:val="both"/>
        <w:rPr>
          <w:color w:val="FF0000"/>
        </w:rPr>
      </w:pPr>
    </w:p>
    <w:p w:rsidR="00146D34" w:rsidRDefault="00146D34" w:rsidP="00146D34">
      <w:pPr>
        <w:tabs>
          <w:tab w:val="left" w:pos="426"/>
        </w:tabs>
        <w:jc w:val="both"/>
        <w:rPr>
          <w:bCs/>
          <w:strike/>
        </w:rPr>
      </w:pPr>
      <w:r w:rsidRPr="00146D34">
        <w:rPr>
          <w:bCs/>
        </w:rPr>
        <w:t>W przypadku dostaw będących w trakcie wykonywania, wymagania w zakresie wartości i czasu wykonania danej dostawy dotyczą części umowy już zrealizowanej (tj. od dnia rozpoczęcia wykonywania dostawy do upływu terminu składania ofert) i te parametry wykonania dostawy Wykonawca obowiązany jest podać w załączniku nr</w:t>
      </w:r>
      <w:r w:rsidR="00292EA3">
        <w:rPr>
          <w:bCs/>
        </w:rPr>
        <w:t xml:space="preserve"> 5</w:t>
      </w:r>
      <w:r w:rsidRPr="00146D34">
        <w:rPr>
          <w:bCs/>
        </w:rPr>
        <w:t xml:space="preserve"> do SIWZ. </w:t>
      </w:r>
    </w:p>
    <w:p w:rsidR="00146D34" w:rsidRPr="00146D34" w:rsidRDefault="00146D34" w:rsidP="00146D34">
      <w:pPr>
        <w:tabs>
          <w:tab w:val="left" w:pos="426"/>
        </w:tabs>
        <w:jc w:val="both"/>
        <w:rPr>
          <w:bCs/>
          <w:strike/>
        </w:rPr>
      </w:pPr>
    </w:p>
    <w:p w:rsidR="00B255EB" w:rsidRPr="002A2B80" w:rsidRDefault="00DB18B0" w:rsidP="0043745D">
      <w:pPr>
        <w:pStyle w:val="Akapitzlist"/>
        <w:numPr>
          <w:ilvl w:val="0"/>
          <w:numId w:val="33"/>
        </w:numPr>
        <w:tabs>
          <w:tab w:val="left" w:pos="851"/>
        </w:tabs>
        <w:spacing w:line="276" w:lineRule="auto"/>
        <w:jc w:val="both"/>
        <w:rPr>
          <w:bCs/>
        </w:rPr>
      </w:pPr>
      <w:r w:rsidRPr="002A2B80">
        <w:t xml:space="preserve">W przypadku </w:t>
      </w:r>
      <w:r w:rsidRPr="002A2B80">
        <w:rPr>
          <w:iCs/>
        </w:rPr>
        <w:t xml:space="preserve">Wykonawców wspólnie ubiegających się o udzielenie zamówienia </w:t>
      </w:r>
      <w:r w:rsidR="003C2DD9" w:rsidRPr="002A2B80">
        <w:t>warunki, o których mowa w rozdziale</w:t>
      </w:r>
      <w:r w:rsidRPr="002A2B80">
        <w:t xml:space="preserve"> V</w:t>
      </w:r>
      <w:r w:rsidR="00B33717">
        <w:t xml:space="preserve"> pkt. 2 </w:t>
      </w:r>
      <w:proofErr w:type="spellStart"/>
      <w:r w:rsidR="00B33717">
        <w:t>ppkt</w:t>
      </w:r>
      <w:proofErr w:type="spellEnd"/>
      <w:r w:rsidR="00B33717">
        <w:t xml:space="preserve"> 2 i 3</w:t>
      </w:r>
      <w:r w:rsidR="00596B38" w:rsidRPr="002A2B80">
        <w:t xml:space="preserve"> </w:t>
      </w:r>
      <w:r w:rsidRPr="002A2B80">
        <w:t>SIWZ</w:t>
      </w:r>
      <w:r w:rsidR="00596B38" w:rsidRPr="002A2B80">
        <w:t xml:space="preserve">, </w:t>
      </w:r>
      <w:r w:rsidR="003C2DD9" w:rsidRPr="002A2B80">
        <w:t xml:space="preserve">muszą być spełnione łącznie przez tych wykonawców. </w:t>
      </w:r>
      <w:r w:rsidR="00596B38" w:rsidRPr="002A2B80">
        <w:t xml:space="preserve"> </w:t>
      </w:r>
    </w:p>
    <w:p w:rsidR="00B255EB" w:rsidRPr="00B255EB" w:rsidRDefault="00523A86" w:rsidP="0043745D">
      <w:pPr>
        <w:pStyle w:val="Akapitzlist"/>
        <w:numPr>
          <w:ilvl w:val="0"/>
          <w:numId w:val="33"/>
        </w:numPr>
        <w:tabs>
          <w:tab w:val="left" w:pos="851"/>
        </w:tabs>
        <w:spacing w:line="276" w:lineRule="auto"/>
        <w:jc w:val="both"/>
        <w:rPr>
          <w:bCs/>
        </w:rPr>
      </w:pPr>
      <w:r w:rsidRPr="002A2B80">
        <w:rPr>
          <w:iCs/>
        </w:rPr>
        <w:t>Wykonawc</w:t>
      </w:r>
      <w:r w:rsidR="009B2BE1" w:rsidRPr="002A2B80">
        <w:rPr>
          <w:iCs/>
        </w:rPr>
        <w:t xml:space="preserve">a </w:t>
      </w:r>
      <w:r w:rsidR="009B2BE1" w:rsidRPr="002A2B80">
        <w:t xml:space="preserve">może w celu potwierdzenia spełniania warunków, o których mowa </w:t>
      </w:r>
      <w:r w:rsidR="003C2DD9" w:rsidRPr="002A2B80">
        <w:br/>
      </w:r>
      <w:r w:rsidR="009B2BE1" w:rsidRPr="002A2B80">
        <w:t xml:space="preserve">w </w:t>
      </w:r>
      <w:r w:rsidR="00B33717">
        <w:t xml:space="preserve">rozdziale V pkt. 2 </w:t>
      </w:r>
      <w:proofErr w:type="spellStart"/>
      <w:r w:rsidR="00B33717">
        <w:t>ppkt</w:t>
      </w:r>
      <w:proofErr w:type="spellEnd"/>
      <w:r w:rsidR="00B33717">
        <w:t xml:space="preserve"> 2 i 3</w:t>
      </w:r>
      <w:r w:rsidR="003C2DD9" w:rsidRPr="002A2B80">
        <w:t xml:space="preserve"> SIWZ</w:t>
      </w:r>
      <w:r w:rsidR="002A2B80" w:rsidRPr="002A2B80">
        <w:t>,</w:t>
      </w:r>
      <w:r w:rsidR="003C2DD9" w:rsidRPr="002A2B80">
        <w:t xml:space="preserve"> </w:t>
      </w:r>
      <w:r w:rsidR="009B2BE1" w:rsidRPr="002A2B80">
        <w:t>w stosownych sytuacjach oraz w odniesieniu do</w:t>
      </w:r>
      <w:r w:rsidR="009B2BE1" w:rsidRPr="003C2DD9">
        <w:t xml:space="preserve"> konkretnego zamówienia, lub jego części, polegać na zdolnościach technicznych lub zawodowych lub sytuacji finansowej lub ekonomicznej innych podmiotów, niezależnie od charakteru prawnego łączących go z nim stosunków prawnych</w:t>
      </w:r>
      <w:r w:rsidR="003C2DD9" w:rsidRPr="00B255EB">
        <w:rPr>
          <w:iCs/>
        </w:rPr>
        <w:t>.</w:t>
      </w:r>
    </w:p>
    <w:p w:rsidR="009B2BE1" w:rsidRPr="00B255EB" w:rsidRDefault="009B2BE1" w:rsidP="0043745D">
      <w:pPr>
        <w:pStyle w:val="Akapitzlist"/>
        <w:numPr>
          <w:ilvl w:val="0"/>
          <w:numId w:val="33"/>
        </w:numPr>
        <w:tabs>
          <w:tab w:val="left" w:pos="851"/>
        </w:tabs>
        <w:spacing w:line="276" w:lineRule="auto"/>
        <w:jc w:val="both"/>
        <w:rPr>
          <w:bCs/>
        </w:rPr>
      </w:pPr>
      <w:r w:rsidRPr="00B255EB">
        <w:rPr>
          <w:iCs/>
        </w:rPr>
        <w:t>Zamawiający jednocześnie informuje, iż „stosowna sytuacja”</w:t>
      </w:r>
      <w:r w:rsidR="002A2B80">
        <w:rPr>
          <w:iCs/>
        </w:rPr>
        <w:t>,</w:t>
      </w:r>
      <w:r w:rsidRPr="00B255EB">
        <w:rPr>
          <w:iCs/>
        </w:rPr>
        <w:t xml:space="preserve"> o której mowa w </w:t>
      </w:r>
      <w:r w:rsidR="003C2DD9" w:rsidRPr="003C2DD9">
        <w:t>rozdziale V</w:t>
      </w:r>
      <w:r w:rsidR="00523A86" w:rsidRPr="003C2DD9">
        <w:t xml:space="preserve"> </w:t>
      </w:r>
      <w:r w:rsidR="00B33717">
        <w:t>pkt.</w:t>
      </w:r>
      <w:r w:rsidR="003C2DD9" w:rsidRPr="003C2DD9">
        <w:t xml:space="preserve"> 5 </w:t>
      </w:r>
      <w:r w:rsidR="00523A86" w:rsidRPr="003C2DD9">
        <w:t>SIWZ</w:t>
      </w:r>
      <w:r w:rsidR="002A2B80">
        <w:t>,</w:t>
      </w:r>
      <w:r w:rsidR="00523A86" w:rsidRPr="003C2DD9">
        <w:t xml:space="preserve"> </w:t>
      </w:r>
      <w:r w:rsidRPr="003C2DD9">
        <w:t xml:space="preserve">wystąpi </w:t>
      </w:r>
      <w:r w:rsidR="00523A86" w:rsidRPr="003C2DD9">
        <w:t xml:space="preserve">wyłącznie </w:t>
      </w:r>
      <w:r w:rsidRPr="003C2DD9">
        <w:t>w przypadku kiedy</w:t>
      </w:r>
      <w:r w:rsidR="00523A86" w:rsidRPr="003C2DD9">
        <w:t>:</w:t>
      </w:r>
    </w:p>
    <w:p w:rsidR="009B2BE1" w:rsidRPr="003C2DD9" w:rsidRDefault="007D1589" w:rsidP="0043745D">
      <w:pPr>
        <w:pStyle w:val="Akapitzlist"/>
        <w:numPr>
          <w:ilvl w:val="0"/>
          <w:numId w:val="25"/>
        </w:numPr>
        <w:spacing w:line="276" w:lineRule="auto"/>
        <w:jc w:val="both"/>
      </w:pPr>
      <w:r w:rsidRPr="003C2DD9">
        <w:t>W</w:t>
      </w:r>
      <w:r w:rsidR="009B2BE1" w:rsidRPr="003C2DD9">
        <w:t>ykonawca, który polega na zdolnościach lub syt</w:t>
      </w:r>
      <w:r w:rsidR="002A2B80">
        <w:t>uacji innych podmiotów udowodni Z</w:t>
      </w:r>
      <w:r w:rsidR="009B2BE1" w:rsidRPr="003C2DD9">
        <w:t>amawiającemu, że realizując zamówienie, będzie dysponował niezbędnymi zasobami tych podmiotów, w szczególności przedstawiając zobowiązanie tych podmiotów do oddania mu do dyspozycji niezbędnych zasobów na</w:t>
      </w:r>
      <w:r w:rsidRPr="003C2DD9">
        <w:t xml:space="preserve"> potrzeby realizacji zamówienia</w:t>
      </w:r>
      <w:r w:rsidR="00292EA3">
        <w:t xml:space="preserve"> (zał. nr 7</w:t>
      </w:r>
      <w:r w:rsidR="001A5940">
        <w:t xml:space="preserve"> do SIWZ)</w:t>
      </w:r>
      <w:r w:rsidRPr="003C2DD9">
        <w:t>;</w:t>
      </w:r>
    </w:p>
    <w:p w:rsidR="001F2392" w:rsidRPr="003C2DD9" w:rsidRDefault="009B2BE1" w:rsidP="0043745D">
      <w:pPr>
        <w:pStyle w:val="Akapitzlist"/>
        <w:numPr>
          <w:ilvl w:val="0"/>
          <w:numId w:val="25"/>
        </w:numPr>
        <w:spacing w:line="276" w:lineRule="auto"/>
        <w:jc w:val="both"/>
      </w:pPr>
      <w:r w:rsidRPr="003C2DD9">
        <w:t xml:space="preserve">Zamawiający oceni, czy udostępniane </w:t>
      </w:r>
      <w:r w:rsidR="006247A1" w:rsidRPr="003C2DD9">
        <w:t>W</w:t>
      </w:r>
      <w:r w:rsidRPr="003C2DD9">
        <w:t>ykonawcy przez inne podmioty zdolności techniczne lub zawodowe lub ich sytuacja finansowa lub ekonomiczna,</w:t>
      </w:r>
      <w:r w:rsidR="006247A1" w:rsidRPr="003C2DD9">
        <w:t xml:space="preserve"> pozwalają na wykazanie przez Wy</w:t>
      </w:r>
      <w:r w:rsidRPr="003C2DD9">
        <w:t>konawcę spełniania warunków udziału w postępowaniu oraz zbada, czy nie zachodzą wobec tego podmiotu podstawy wykluczenia, o których mowa w art. 24 ust. 1 pkt</w:t>
      </w:r>
      <w:r w:rsidR="00B33717">
        <w:t>.</w:t>
      </w:r>
      <w:r w:rsidRPr="003C2DD9">
        <w:t xml:space="preserve"> 13–2</w:t>
      </w:r>
      <w:r w:rsidR="00D05F80" w:rsidRPr="003C2DD9">
        <w:t>2</w:t>
      </w:r>
      <w:r w:rsidR="007D1589" w:rsidRPr="003C2DD9">
        <w:t xml:space="preserve"> i ust. 5;</w:t>
      </w:r>
    </w:p>
    <w:p w:rsidR="00627978" w:rsidRDefault="007D1589" w:rsidP="0043745D">
      <w:pPr>
        <w:pStyle w:val="Akapitzlist"/>
        <w:numPr>
          <w:ilvl w:val="0"/>
          <w:numId w:val="25"/>
        </w:numPr>
        <w:spacing w:line="276" w:lineRule="auto"/>
        <w:jc w:val="both"/>
      </w:pPr>
      <w:r w:rsidRPr="003C2DD9">
        <w:t>w</w:t>
      </w:r>
      <w:r w:rsidR="009B2BE1" w:rsidRPr="003C2DD9">
        <w:t xml:space="preserve"> odniesieniu do warunków dotyczących wykształcenia, kwalifikacji zawodowych lub doświadczenia,</w:t>
      </w:r>
      <w:r w:rsidR="006247A1" w:rsidRPr="003C2DD9">
        <w:t xml:space="preserve"> W</w:t>
      </w:r>
      <w:r w:rsidR="009B2BE1" w:rsidRPr="003C2DD9">
        <w:t>ykonawcy mogą polegać na zdolnościach innych podmiotów, jeśli podmioty</w:t>
      </w:r>
      <w:r w:rsidR="002A2B80">
        <w:t xml:space="preserve"> te zrealizują roboty budowlane, </w:t>
      </w:r>
      <w:r w:rsidR="009B2BE1" w:rsidRPr="003C2DD9">
        <w:t>do realizacji k</w:t>
      </w:r>
      <w:r w:rsidR="00552FBA" w:rsidRPr="003C2DD9">
        <w:t>tórych te zdolności są wymagane.</w:t>
      </w:r>
    </w:p>
    <w:p w:rsidR="00B255EB" w:rsidRPr="00B255EB" w:rsidRDefault="00B255EB" w:rsidP="00B255EB">
      <w:pPr>
        <w:pStyle w:val="Akapitzlist"/>
        <w:spacing w:line="276" w:lineRule="auto"/>
        <w:ind w:left="720"/>
        <w:jc w:val="both"/>
      </w:pPr>
    </w:p>
    <w:p w:rsidR="00552FBA" w:rsidRPr="001C2BCF" w:rsidRDefault="00080477" w:rsidP="001C2BCF">
      <w:pPr>
        <w:keepNext/>
        <w:tabs>
          <w:tab w:val="left" w:pos="0"/>
          <w:tab w:val="num" w:pos="480"/>
        </w:tabs>
        <w:suppressAutoHyphens/>
        <w:spacing w:line="276" w:lineRule="auto"/>
        <w:jc w:val="both"/>
        <w:rPr>
          <w:b/>
        </w:rPr>
      </w:pPr>
      <w:r w:rsidRPr="001C2BCF">
        <w:rPr>
          <w:b/>
        </w:rPr>
        <w:t xml:space="preserve">VI. </w:t>
      </w:r>
      <w:r w:rsidRPr="001C2BCF">
        <w:rPr>
          <w:b/>
        </w:rPr>
        <w:tab/>
      </w:r>
      <w:r w:rsidR="00DF3869" w:rsidRPr="001C2BCF">
        <w:rPr>
          <w:b/>
          <w:color w:val="000000"/>
        </w:rPr>
        <w:t>W</w:t>
      </w:r>
      <w:r w:rsidRPr="001C2BCF">
        <w:rPr>
          <w:b/>
          <w:color w:val="000000"/>
        </w:rPr>
        <w:t>ykaz oświadczeń lub dokumentów, potwierdzających spełnianie warunków udziału w postępowaniu oraz brak podstaw wykluczenia</w:t>
      </w:r>
    </w:p>
    <w:p w:rsidR="00080477" w:rsidRPr="001C2BCF" w:rsidRDefault="00080477" w:rsidP="001C2BCF">
      <w:pPr>
        <w:keepNext/>
        <w:tabs>
          <w:tab w:val="left" w:pos="0"/>
          <w:tab w:val="num" w:pos="480"/>
        </w:tabs>
        <w:suppressAutoHyphens/>
        <w:spacing w:line="276" w:lineRule="auto"/>
        <w:jc w:val="both"/>
      </w:pPr>
    </w:p>
    <w:p w:rsidR="00E811DD" w:rsidRPr="00253DFC" w:rsidRDefault="00E811DD" w:rsidP="0043745D">
      <w:pPr>
        <w:numPr>
          <w:ilvl w:val="0"/>
          <w:numId w:val="13"/>
        </w:numPr>
        <w:tabs>
          <w:tab w:val="clear" w:pos="900"/>
          <w:tab w:val="num" w:pos="360"/>
          <w:tab w:val="num" w:pos="426"/>
        </w:tabs>
        <w:spacing w:line="276" w:lineRule="auto"/>
        <w:ind w:left="426" w:hanging="426"/>
        <w:jc w:val="both"/>
        <w:rPr>
          <w:b/>
          <w:color w:val="008000"/>
        </w:rPr>
      </w:pPr>
      <w:r w:rsidRPr="001B4ED0">
        <w:rPr>
          <w:color w:val="000000"/>
        </w:rPr>
        <w:t>Do oferty każdy Wykonawca musi dołączyć aktualne na dzień składania ofert</w:t>
      </w:r>
      <w:r>
        <w:rPr>
          <w:color w:val="000000"/>
        </w:rPr>
        <w:t>:</w:t>
      </w:r>
    </w:p>
    <w:p w:rsidR="00E811DD" w:rsidRPr="00E811DD" w:rsidRDefault="00E811DD" w:rsidP="0043745D">
      <w:pPr>
        <w:pStyle w:val="Akapitzlist"/>
        <w:numPr>
          <w:ilvl w:val="0"/>
          <w:numId w:val="34"/>
        </w:numPr>
        <w:spacing w:line="276" w:lineRule="auto"/>
        <w:jc w:val="both"/>
        <w:rPr>
          <w:b/>
          <w:color w:val="008000"/>
        </w:rPr>
      </w:pPr>
      <w:r w:rsidRPr="00E811DD">
        <w:rPr>
          <w:color w:val="000000"/>
        </w:rPr>
        <w:t>oświadczenie dotyczące spełnienia warunków udziału w postępowaniu (</w:t>
      </w:r>
      <w:r>
        <w:t>sporządzone</w:t>
      </w:r>
      <w:r w:rsidRPr="001B4ED0">
        <w:t xml:space="preserve"> </w:t>
      </w:r>
      <w:r w:rsidR="002A2B80">
        <w:br/>
      </w:r>
      <w:r w:rsidRPr="001B4ED0">
        <w:t>z wykorzystaniem wzoru stanowiącego</w:t>
      </w:r>
      <w:r w:rsidRPr="00E811DD">
        <w:rPr>
          <w:b/>
        </w:rPr>
        <w:t xml:space="preserve"> </w:t>
      </w:r>
      <w:r w:rsidR="00B33717">
        <w:t>z</w:t>
      </w:r>
      <w:r w:rsidRPr="00520102">
        <w:t>ałącznik nr 3</w:t>
      </w:r>
      <w:r w:rsidRPr="00E811DD">
        <w:rPr>
          <w:b/>
        </w:rPr>
        <w:t xml:space="preserve"> </w:t>
      </w:r>
      <w:r w:rsidRPr="001B4ED0">
        <w:t>do SIWZ</w:t>
      </w:r>
      <w:r>
        <w:t xml:space="preserve"> – w oryginale</w:t>
      </w:r>
      <w:r w:rsidRPr="00E811DD">
        <w:rPr>
          <w:color w:val="000000"/>
        </w:rPr>
        <w:t>)</w:t>
      </w:r>
      <w:r>
        <w:rPr>
          <w:color w:val="000000"/>
        </w:rPr>
        <w:t>;</w:t>
      </w:r>
    </w:p>
    <w:p w:rsidR="00E811DD" w:rsidRPr="00E811DD" w:rsidRDefault="00E811DD" w:rsidP="0043745D">
      <w:pPr>
        <w:pStyle w:val="Akapitzlist"/>
        <w:numPr>
          <w:ilvl w:val="0"/>
          <w:numId w:val="34"/>
        </w:numPr>
        <w:spacing w:line="276" w:lineRule="auto"/>
        <w:jc w:val="both"/>
        <w:rPr>
          <w:b/>
          <w:color w:val="008000"/>
        </w:rPr>
      </w:pPr>
      <w:r w:rsidRPr="00E82715">
        <w:rPr>
          <w:color w:val="000000"/>
        </w:rPr>
        <w:t xml:space="preserve">oświadczenie dotyczące przesłanek wykluczenia z postępowania </w:t>
      </w:r>
      <w:r>
        <w:rPr>
          <w:color w:val="000000"/>
        </w:rPr>
        <w:t>(</w:t>
      </w:r>
      <w:r>
        <w:t>sporządzone</w:t>
      </w:r>
      <w:r w:rsidRPr="001B4ED0">
        <w:t xml:space="preserve"> </w:t>
      </w:r>
      <w:r>
        <w:br/>
      </w:r>
      <w:r w:rsidRPr="001B4ED0">
        <w:t>z wykorzystaniem wzoru stanowiącego</w:t>
      </w:r>
      <w:r>
        <w:rPr>
          <w:b/>
        </w:rPr>
        <w:t xml:space="preserve"> </w:t>
      </w:r>
      <w:r w:rsidR="00B33717">
        <w:t>z</w:t>
      </w:r>
      <w:r w:rsidRPr="00520102">
        <w:t>ałącznik nr 4</w:t>
      </w:r>
      <w:r w:rsidRPr="001B4ED0">
        <w:rPr>
          <w:b/>
        </w:rPr>
        <w:t xml:space="preserve"> </w:t>
      </w:r>
      <w:r w:rsidRPr="001B4ED0">
        <w:t>do SIWZ</w:t>
      </w:r>
      <w:r>
        <w:t xml:space="preserve"> – w oryginale.</w:t>
      </w:r>
    </w:p>
    <w:p w:rsidR="00E811DD" w:rsidRPr="00253DFC" w:rsidRDefault="00E811DD" w:rsidP="00E811DD">
      <w:pPr>
        <w:pStyle w:val="Akapitzlist"/>
        <w:spacing w:line="276" w:lineRule="auto"/>
        <w:ind w:left="426"/>
        <w:jc w:val="both"/>
        <w:rPr>
          <w:b/>
          <w:color w:val="008000"/>
        </w:rPr>
      </w:pPr>
      <w:r w:rsidRPr="00253DFC">
        <w:rPr>
          <w:color w:val="000000"/>
        </w:rPr>
        <w:t xml:space="preserve">Informacje zawarte </w:t>
      </w:r>
      <w:r>
        <w:rPr>
          <w:color w:val="000000"/>
        </w:rPr>
        <w:t>w ww. oświadczeniach</w:t>
      </w:r>
      <w:r w:rsidRPr="00253DFC">
        <w:rPr>
          <w:color w:val="000000"/>
        </w:rPr>
        <w:t xml:space="preserve"> będą stanowić wstępne potwierdzenie, że Wykonawca </w:t>
      </w:r>
      <w:r w:rsidRPr="00253DFC">
        <w:rPr>
          <w:bCs/>
          <w:color w:val="000000"/>
        </w:rPr>
        <w:t xml:space="preserve">nie podlega wykluczeniu </w:t>
      </w:r>
      <w:r>
        <w:rPr>
          <w:bCs/>
          <w:color w:val="000000"/>
        </w:rPr>
        <w:t xml:space="preserve">z postępowania </w:t>
      </w:r>
      <w:r w:rsidRPr="00253DFC">
        <w:rPr>
          <w:bCs/>
          <w:color w:val="000000"/>
        </w:rPr>
        <w:t xml:space="preserve">oraz spełnia warunki udziału </w:t>
      </w:r>
      <w:r>
        <w:rPr>
          <w:bCs/>
          <w:color w:val="000000"/>
        </w:rPr>
        <w:br/>
      </w:r>
      <w:r w:rsidRPr="00253DFC">
        <w:rPr>
          <w:bCs/>
          <w:color w:val="000000"/>
        </w:rPr>
        <w:t xml:space="preserve">w postępowaniu. </w:t>
      </w:r>
    </w:p>
    <w:p w:rsidR="00552FBA" w:rsidRPr="001C2BCF" w:rsidRDefault="00552FBA" w:rsidP="0043745D">
      <w:pPr>
        <w:numPr>
          <w:ilvl w:val="0"/>
          <w:numId w:val="13"/>
        </w:numPr>
        <w:tabs>
          <w:tab w:val="clear" w:pos="900"/>
          <w:tab w:val="num" w:pos="426"/>
        </w:tabs>
        <w:spacing w:line="276" w:lineRule="auto"/>
        <w:ind w:left="425" w:hanging="425"/>
        <w:jc w:val="both"/>
      </w:pPr>
      <w:r w:rsidRPr="001C2BCF">
        <w:rPr>
          <w:color w:val="000000"/>
        </w:rPr>
        <w:t>W przypadku wspólnego ub</w:t>
      </w:r>
      <w:r w:rsidR="006247A1">
        <w:rPr>
          <w:color w:val="000000"/>
        </w:rPr>
        <w:t>iegania się o zamówienie przez W</w:t>
      </w:r>
      <w:r w:rsidR="00BF7317">
        <w:rPr>
          <w:color w:val="000000"/>
        </w:rPr>
        <w:t>ykonawców oświadczenia</w:t>
      </w:r>
      <w:r w:rsidR="002A2B80">
        <w:rPr>
          <w:color w:val="000000"/>
        </w:rPr>
        <w:t>,</w:t>
      </w:r>
      <w:r w:rsidR="00BF7317">
        <w:rPr>
          <w:color w:val="000000"/>
        </w:rPr>
        <w:t xml:space="preserve"> </w:t>
      </w:r>
      <w:r w:rsidR="002A2B80">
        <w:rPr>
          <w:color w:val="000000"/>
        </w:rPr>
        <w:br/>
      </w:r>
      <w:r w:rsidR="00BF7317">
        <w:rPr>
          <w:color w:val="000000"/>
        </w:rPr>
        <w:t>o których</w:t>
      </w:r>
      <w:r w:rsidRPr="001C2BCF">
        <w:rPr>
          <w:color w:val="000000"/>
        </w:rPr>
        <w:t xml:space="preserve"> mowa w rozdz</w:t>
      </w:r>
      <w:r w:rsidR="00B255EB">
        <w:rPr>
          <w:color w:val="000000"/>
        </w:rPr>
        <w:t>iale</w:t>
      </w:r>
      <w:r w:rsidR="00BF7317">
        <w:rPr>
          <w:color w:val="000000"/>
        </w:rPr>
        <w:t xml:space="preserve"> VI</w:t>
      </w:r>
      <w:r w:rsidRPr="001C2BCF">
        <w:rPr>
          <w:color w:val="000000"/>
        </w:rPr>
        <w:t xml:space="preserve"> </w:t>
      </w:r>
      <w:r w:rsidR="00B255EB">
        <w:rPr>
          <w:color w:val="000000"/>
        </w:rPr>
        <w:t xml:space="preserve">pkt. </w:t>
      </w:r>
      <w:r w:rsidRPr="001C2BCF">
        <w:rPr>
          <w:color w:val="000000"/>
        </w:rPr>
        <w:t xml:space="preserve">1 </w:t>
      </w:r>
      <w:r w:rsidR="006247A1">
        <w:rPr>
          <w:color w:val="000000"/>
        </w:rPr>
        <w:t>SIWZ</w:t>
      </w:r>
      <w:r w:rsidR="00BF7317">
        <w:rPr>
          <w:color w:val="000000"/>
        </w:rPr>
        <w:t>,</w:t>
      </w:r>
      <w:r w:rsidR="006247A1">
        <w:rPr>
          <w:color w:val="000000"/>
        </w:rPr>
        <w:t xml:space="preserve"> składa każdy z W</w:t>
      </w:r>
      <w:r w:rsidRPr="001C2BCF">
        <w:rPr>
          <w:color w:val="000000"/>
        </w:rPr>
        <w:t>ykonawców wspólnie ubiegającyc</w:t>
      </w:r>
      <w:r w:rsidR="00BF7317">
        <w:rPr>
          <w:color w:val="000000"/>
        </w:rPr>
        <w:t>h się o zamówienie. Oświadczenia</w:t>
      </w:r>
      <w:r w:rsidRPr="001C2BCF">
        <w:rPr>
          <w:color w:val="000000"/>
        </w:rPr>
        <w:t xml:space="preserve"> te ma</w:t>
      </w:r>
      <w:r w:rsidR="00BF7317">
        <w:rPr>
          <w:color w:val="000000"/>
        </w:rPr>
        <w:t>ją</w:t>
      </w:r>
      <w:r w:rsidRPr="001C2BCF">
        <w:rPr>
          <w:color w:val="000000"/>
        </w:rPr>
        <w:t xml:space="preserve"> potwierdzać spełnianie warunków </w:t>
      </w:r>
      <w:r w:rsidRPr="001C2BCF">
        <w:rPr>
          <w:color w:val="000000"/>
        </w:rPr>
        <w:lastRenderedPageBreak/>
        <w:t>udziału w postępowa</w:t>
      </w:r>
      <w:r w:rsidR="00817224" w:rsidRPr="001C2BCF">
        <w:rPr>
          <w:color w:val="000000"/>
        </w:rPr>
        <w:t xml:space="preserve">niu, brak podstaw wykluczenia w </w:t>
      </w:r>
      <w:r w:rsidR="006247A1">
        <w:rPr>
          <w:color w:val="000000"/>
        </w:rPr>
        <w:t xml:space="preserve">zakresie, w którym każdy </w:t>
      </w:r>
      <w:r w:rsidR="002A2B80">
        <w:rPr>
          <w:color w:val="000000"/>
        </w:rPr>
        <w:br/>
      </w:r>
      <w:r w:rsidR="006247A1">
        <w:rPr>
          <w:color w:val="000000"/>
        </w:rPr>
        <w:t>z W</w:t>
      </w:r>
      <w:r w:rsidRPr="001C2BCF">
        <w:rPr>
          <w:color w:val="000000"/>
        </w:rPr>
        <w:t xml:space="preserve">ykonawców wykazuje spełnianie warunków udziału w postępowaniu, brak podstaw wykluczenia. </w:t>
      </w:r>
    </w:p>
    <w:p w:rsidR="00E811DD" w:rsidRPr="00E811DD" w:rsidRDefault="00BF7317" w:rsidP="0043745D">
      <w:pPr>
        <w:numPr>
          <w:ilvl w:val="0"/>
          <w:numId w:val="13"/>
        </w:numPr>
        <w:tabs>
          <w:tab w:val="clear" w:pos="900"/>
          <w:tab w:val="num" w:pos="426"/>
        </w:tabs>
        <w:spacing w:line="276" w:lineRule="auto"/>
        <w:ind w:left="425" w:hanging="425"/>
        <w:jc w:val="both"/>
      </w:pPr>
      <w:r>
        <w:t>Zamawiający</w:t>
      </w:r>
      <w:r w:rsidR="00E811DD" w:rsidRPr="001B4ED0">
        <w:t xml:space="preserve"> żąda,</w:t>
      </w:r>
      <w:r w:rsidR="00E811DD" w:rsidRPr="001B4ED0">
        <w:rPr>
          <w:b/>
          <w:color w:val="008000"/>
        </w:rPr>
        <w:t xml:space="preserve"> </w:t>
      </w:r>
      <w:r w:rsidR="00E811DD" w:rsidRPr="001B4ED0">
        <w:rPr>
          <w:color w:val="000000"/>
        </w:rPr>
        <w:t xml:space="preserve">aby Wykonawca, który zamierza powierzyć wykonanie części zamówienia podwykonawcom, w celu wykazania braku istnienia wobec nich podstaw wykluczenia z udziału w </w:t>
      </w:r>
      <w:r w:rsidR="00E811DD" w:rsidRPr="00E811DD">
        <w:t xml:space="preserve">postępowaniu, </w:t>
      </w:r>
      <w:r w:rsidR="00E811DD" w:rsidRPr="00E811DD">
        <w:rPr>
          <w:bCs/>
        </w:rPr>
        <w:t xml:space="preserve">zamieścił informacje o podwykonawcach </w:t>
      </w:r>
      <w:r w:rsidR="00E811DD" w:rsidRPr="00E811DD">
        <w:rPr>
          <w:bCs/>
        </w:rPr>
        <w:br/>
        <w:t xml:space="preserve">w oświadczeniu, o którym mowa w </w:t>
      </w:r>
      <w:r w:rsidR="00E811DD" w:rsidRPr="00E811DD">
        <w:t xml:space="preserve">rozdziale VI pkt. 1 </w:t>
      </w:r>
      <w:r w:rsidR="00E811DD">
        <w:t>lit. b</w:t>
      </w:r>
      <w:r w:rsidR="00E811DD" w:rsidRPr="00E811DD">
        <w:t xml:space="preserve"> SIWZ.</w:t>
      </w:r>
    </w:p>
    <w:p w:rsidR="00E811DD" w:rsidRPr="00E811DD" w:rsidRDefault="00E811DD" w:rsidP="0043745D">
      <w:pPr>
        <w:numPr>
          <w:ilvl w:val="0"/>
          <w:numId w:val="13"/>
        </w:numPr>
        <w:tabs>
          <w:tab w:val="clear" w:pos="900"/>
          <w:tab w:val="num" w:pos="426"/>
        </w:tabs>
        <w:spacing w:line="276" w:lineRule="auto"/>
        <w:ind w:left="425" w:hanging="425"/>
        <w:jc w:val="both"/>
      </w:pPr>
      <w:r w:rsidRPr="00E811DD">
        <w:t>Wykonawca, który powołuje się na zasoby innych podmiotów, w celu wykazania braku istnienia wobec nich podstaw wykluczenia oraz spełnienia - w zakresie, w jakim powołuje się na ich zasoby - warunków udziału w postępowaniu, zamieszcza informacje o tych podmi</w:t>
      </w:r>
      <w:r w:rsidR="003B7565">
        <w:t>otach w oświadczeniach, o których</w:t>
      </w:r>
      <w:r w:rsidRPr="00E811DD">
        <w:t xml:space="preserve"> mowa w</w:t>
      </w:r>
      <w:r w:rsidRPr="00E811DD">
        <w:rPr>
          <w:bCs/>
        </w:rPr>
        <w:t xml:space="preserve"> </w:t>
      </w:r>
      <w:r w:rsidR="006E0DAB">
        <w:t xml:space="preserve">rozdziale VI pkt. 1 lit. a i b </w:t>
      </w:r>
      <w:r w:rsidRPr="00E811DD">
        <w:t>SIWZ.</w:t>
      </w:r>
    </w:p>
    <w:p w:rsidR="00552FBA" w:rsidRPr="00197176" w:rsidRDefault="00552FBA" w:rsidP="0043745D">
      <w:pPr>
        <w:numPr>
          <w:ilvl w:val="0"/>
          <w:numId w:val="13"/>
        </w:numPr>
        <w:tabs>
          <w:tab w:val="clear" w:pos="900"/>
          <w:tab w:val="num" w:pos="426"/>
        </w:tabs>
        <w:spacing w:line="276" w:lineRule="auto"/>
        <w:ind w:left="425" w:hanging="425"/>
        <w:jc w:val="both"/>
      </w:pPr>
      <w:r w:rsidRPr="00E729B9">
        <w:rPr>
          <w:b/>
        </w:rPr>
        <w:t>Zamawiający przed udzieleniem zamówienia, wezwie</w:t>
      </w:r>
      <w:r w:rsidR="00E811DD" w:rsidRPr="00E729B9">
        <w:rPr>
          <w:b/>
          <w:color w:val="008000"/>
        </w:rPr>
        <w:t xml:space="preserve"> </w:t>
      </w:r>
      <w:r w:rsidR="006247A1" w:rsidRPr="00E729B9">
        <w:rPr>
          <w:b/>
        </w:rPr>
        <w:t>W</w:t>
      </w:r>
      <w:r w:rsidRPr="00E729B9">
        <w:rPr>
          <w:b/>
        </w:rPr>
        <w:t>ykonawcę, którego oferta została najwyżej oceniona,</w:t>
      </w:r>
      <w:r w:rsidRPr="00197176">
        <w:t xml:space="preserve"> </w:t>
      </w:r>
      <w:r w:rsidRPr="00520102">
        <w:rPr>
          <w:b/>
        </w:rPr>
        <w:t>do złożenia w wyznaczonym, nie krótszym niż 5 dni</w:t>
      </w:r>
      <w:r w:rsidRPr="00197176">
        <w:t>, terminie aktualnych na dzień złożenia następujących oświadczeń lub dokumentów:</w:t>
      </w:r>
    </w:p>
    <w:p w:rsidR="00197176" w:rsidRPr="006E0DAB" w:rsidRDefault="00197176" w:rsidP="0043745D">
      <w:pPr>
        <w:pStyle w:val="Akapitzlist"/>
        <w:widowControl w:val="0"/>
        <w:numPr>
          <w:ilvl w:val="4"/>
          <w:numId w:val="17"/>
        </w:numPr>
        <w:suppressAutoHyphens/>
        <w:autoSpaceDN w:val="0"/>
        <w:spacing w:line="276" w:lineRule="auto"/>
        <w:jc w:val="both"/>
        <w:textAlignment w:val="baseline"/>
      </w:pPr>
      <w:r>
        <w:t>w</w:t>
      </w:r>
      <w:r w:rsidR="00E811DD" w:rsidRPr="00197176">
        <w:t xml:space="preserve"> celu potwierdzenia spełniania przez </w:t>
      </w:r>
      <w:r w:rsidR="00525857">
        <w:t>W</w:t>
      </w:r>
      <w:r w:rsidR="00E811DD" w:rsidRPr="00197176">
        <w:t xml:space="preserve">ykonawcę warunków udziału </w:t>
      </w:r>
      <w:r w:rsidR="00BF7317">
        <w:br/>
      </w:r>
      <w:r w:rsidR="00E811DD" w:rsidRPr="006E0DAB">
        <w:t>w postępowaniu:</w:t>
      </w:r>
    </w:p>
    <w:p w:rsidR="00197176" w:rsidRPr="006E0DAB" w:rsidRDefault="00197176" w:rsidP="0043745D">
      <w:pPr>
        <w:pStyle w:val="Akapitzlist"/>
        <w:widowControl w:val="0"/>
        <w:numPr>
          <w:ilvl w:val="2"/>
          <w:numId w:val="43"/>
        </w:numPr>
        <w:suppressAutoHyphens/>
        <w:autoSpaceDN w:val="0"/>
        <w:spacing w:line="276" w:lineRule="auto"/>
        <w:ind w:left="1276" w:hanging="425"/>
        <w:jc w:val="both"/>
        <w:textAlignment w:val="baseline"/>
      </w:pPr>
      <w:r w:rsidRPr="006E0DAB">
        <w:t xml:space="preserve">dokumentów potwierdzających, że wykonawca jest ubezpieczony od odpowiedzialności cywilnej w zakresie prowadzonej działalności związanej </w:t>
      </w:r>
      <w:r w:rsidR="00E729B9" w:rsidRPr="006E0DAB">
        <w:br/>
      </w:r>
      <w:r w:rsidRPr="006E0DAB">
        <w:t>z przedmiotem zamówienia</w:t>
      </w:r>
      <w:r w:rsidR="00146D34">
        <w:t xml:space="preserve">. </w:t>
      </w:r>
    </w:p>
    <w:p w:rsidR="00146D34" w:rsidRDefault="00146D34" w:rsidP="0043745D">
      <w:pPr>
        <w:pStyle w:val="Akapitzlist"/>
        <w:widowControl w:val="0"/>
        <w:numPr>
          <w:ilvl w:val="2"/>
          <w:numId w:val="43"/>
        </w:numPr>
        <w:suppressAutoHyphens/>
        <w:autoSpaceDN w:val="0"/>
        <w:spacing w:line="276" w:lineRule="auto"/>
        <w:ind w:left="1276" w:hanging="425"/>
        <w:jc w:val="both"/>
        <w:textAlignment w:val="baseline"/>
      </w:pPr>
      <w:r>
        <w:t xml:space="preserve">wykazu wykonanych dostaw </w:t>
      </w:r>
      <w:r w:rsidR="00520102">
        <w:t>(</w:t>
      </w:r>
      <w:r w:rsidR="00C07A2C">
        <w:t>sporządzonego</w:t>
      </w:r>
      <w:r w:rsidR="00520102" w:rsidRPr="001B4ED0">
        <w:t xml:space="preserve"> z wykorzystaniem wzoru stanowiącego</w:t>
      </w:r>
      <w:r w:rsidR="00520102" w:rsidRPr="00E811DD">
        <w:rPr>
          <w:b/>
        </w:rPr>
        <w:t xml:space="preserve"> </w:t>
      </w:r>
      <w:r w:rsidR="00525857">
        <w:t>z</w:t>
      </w:r>
      <w:r w:rsidR="00520102" w:rsidRPr="00520102">
        <w:t>ałącznik nr 5</w:t>
      </w:r>
      <w:r w:rsidR="00520102" w:rsidRPr="00E811DD">
        <w:rPr>
          <w:b/>
        </w:rPr>
        <w:t xml:space="preserve"> </w:t>
      </w:r>
      <w:r w:rsidR="00520102" w:rsidRPr="001B4ED0">
        <w:t>do SIWZ</w:t>
      </w:r>
      <w:r w:rsidR="00520102">
        <w:t>)</w:t>
      </w:r>
      <w:r>
        <w:t xml:space="preserve"> a w przypadku świadczeń okresowych lub ciągłych również nadal wykonywanych, </w:t>
      </w:r>
      <w:r w:rsidRPr="00DA0BA8">
        <w:t xml:space="preserve">w okresie ostatnich 3 lat przed upływem terminu składania ofert, a jeżeli okres prowadzenia działalności jest </w:t>
      </w:r>
      <w:r>
        <w:t>krótszy - w tym okresie, wraz z </w:t>
      </w:r>
      <w:r w:rsidRPr="00DA0BA8">
        <w:t>podaniem ich wartości, przedmiotu, dat wykonania i podmiotów na rzecz których dostawy zostały wykonane, oraz załączeniem dowodów określających czy te dostawy zostały wykonane należycie. Dowodami są referencje bądź inne dokumenty wystawione przez podmiot, na rzecz, którego dostawy były wykonywane, a jeżeli z uzasadnionej przyczyny o obiektywnym charakterze wykonawca nie jest w stanie uzyskać tych dokumentów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97176" w:rsidRPr="00E912FA" w:rsidRDefault="00197176" w:rsidP="0043745D">
      <w:pPr>
        <w:pStyle w:val="Standard"/>
        <w:numPr>
          <w:ilvl w:val="4"/>
          <w:numId w:val="17"/>
        </w:numPr>
        <w:spacing w:line="276" w:lineRule="auto"/>
        <w:jc w:val="both"/>
        <w:rPr>
          <w:rFonts w:cs="Times New Roman"/>
        </w:rPr>
      </w:pPr>
      <w:r w:rsidRPr="00E912FA">
        <w:rPr>
          <w:rFonts w:cs="Times New Roman"/>
        </w:rPr>
        <w:t>w</w:t>
      </w:r>
      <w:r w:rsidR="00E811DD" w:rsidRPr="00E912FA">
        <w:rPr>
          <w:rFonts w:cs="Times New Roman"/>
        </w:rPr>
        <w:t xml:space="preserve"> celu potwierdzenia braku podstaw do w</w:t>
      </w:r>
      <w:r w:rsidRPr="00E912FA">
        <w:rPr>
          <w:rFonts w:cs="Times New Roman"/>
        </w:rPr>
        <w:t xml:space="preserve">ykluczenia </w:t>
      </w:r>
      <w:r w:rsidR="00525857">
        <w:rPr>
          <w:rFonts w:cs="Times New Roman"/>
        </w:rPr>
        <w:t>W</w:t>
      </w:r>
      <w:r w:rsidRPr="00E912FA">
        <w:rPr>
          <w:rFonts w:cs="Times New Roman"/>
        </w:rPr>
        <w:t xml:space="preserve">ykonawcy z udziału </w:t>
      </w:r>
      <w:r w:rsidR="00BF7317" w:rsidRPr="00E912FA">
        <w:rPr>
          <w:rFonts w:cs="Times New Roman"/>
        </w:rPr>
        <w:br/>
      </w:r>
      <w:r w:rsidR="00E811DD" w:rsidRPr="00E912FA">
        <w:rPr>
          <w:rFonts w:cs="Times New Roman"/>
        </w:rPr>
        <w:t>w postępowaniu:</w:t>
      </w:r>
    </w:p>
    <w:p w:rsidR="00F5264A" w:rsidRDefault="00F5264A" w:rsidP="0043745D">
      <w:pPr>
        <w:pStyle w:val="Standard"/>
        <w:numPr>
          <w:ilvl w:val="0"/>
          <w:numId w:val="38"/>
        </w:numPr>
        <w:spacing w:line="276" w:lineRule="auto"/>
        <w:jc w:val="both"/>
        <w:rPr>
          <w:rFonts w:cs="Times New Roman"/>
        </w:rPr>
      </w:pPr>
      <w:r w:rsidRPr="00E912FA">
        <w:t xml:space="preserve">informacji z Krajowego Rejestru Karnego w zakresie określonym </w:t>
      </w:r>
      <w:r>
        <w:t>w art. 24 ust. 1 pkt</w:t>
      </w:r>
      <w:r w:rsidR="00B33717">
        <w:t>.</w:t>
      </w:r>
      <w:r>
        <w:t xml:space="preserve"> 13, 14 i 21 ustawy Pzp oraz, odnośnie skazania za wykroczenie na karę aresztu, w zakresie określonym przez </w:t>
      </w:r>
      <w:r w:rsidR="00525857">
        <w:t>Z</w:t>
      </w:r>
      <w:r>
        <w:t>amawiającego na podstawie art. 24 ust. 5 pkt</w:t>
      </w:r>
      <w:r w:rsidR="00B33717">
        <w:t>.</w:t>
      </w:r>
      <w:r>
        <w:t xml:space="preserve"> 5 i 6 ustawy, wystawionej nie wcześniej niż 6 miesięcy przed upływem terminu składania ofert albo wniosków o dopuszczenie do udziału w postępowaniu;</w:t>
      </w:r>
    </w:p>
    <w:p w:rsidR="00E811DD" w:rsidRDefault="00E811DD" w:rsidP="0043745D">
      <w:pPr>
        <w:pStyle w:val="Standard"/>
        <w:numPr>
          <w:ilvl w:val="0"/>
          <w:numId w:val="38"/>
        </w:numPr>
        <w:spacing w:line="276" w:lineRule="auto"/>
        <w:jc w:val="both"/>
        <w:rPr>
          <w:rFonts w:cs="Times New Roman"/>
        </w:rPr>
      </w:pPr>
      <w:r w:rsidRPr="00197176">
        <w:rPr>
          <w:rFonts w:cs="Times New Roman"/>
        </w:rPr>
        <w:t>odpis</w:t>
      </w:r>
      <w:r w:rsidR="00B253B5">
        <w:rPr>
          <w:rFonts w:cs="Times New Roman"/>
        </w:rPr>
        <w:t>u</w:t>
      </w:r>
      <w:r w:rsidRPr="00197176">
        <w:rPr>
          <w:rFonts w:cs="Times New Roman"/>
        </w:rPr>
        <w:t xml:space="preserve"> z właściwego rejestru lub z centralnej ewidencji i informacji o działalności gospodarczej, jeżeli odrębne przepisy wymagają wpisu do rejestru lub ewidencji, </w:t>
      </w:r>
      <w:r w:rsidR="00B33717">
        <w:rPr>
          <w:rFonts w:cs="Times New Roman"/>
        </w:rPr>
        <w:br/>
      </w:r>
      <w:r w:rsidRPr="00197176">
        <w:rPr>
          <w:rFonts w:cs="Times New Roman"/>
        </w:rPr>
        <w:lastRenderedPageBreak/>
        <w:t>w celu wykazania braku podstaw do wykluczenia na podstawie art. 24 ust. 5 pkt</w:t>
      </w:r>
      <w:r w:rsidR="00B33717">
        <w:rPr>
          <w:rFonts w:cs="Times New Roman"/>
        </w:rPr>
        <w:t>.</w:t>
      </w:r>
      <w:r w:rsidRPr="00197176">
        <w:rPr>
          <w:rFonts w:cs="Times New Roman"/>
        </w:rPr>
        <w:t xml:space="preserve"> 1 ustawy Pzp;</w:t>
      </w:r>
    </w:p>
    <w:p w:rsidR="005B6F41" w:rsidRPr="005B6F41" w:rsidRDefault="005B6F41" w:rsidP="005B6F41">
      <w:pPr>
        <w:pStyle w:val="Standard"/>
        <w:spacing w:line="276" w:lineRule="auto"/>
        <w:ind w:left="1146"/>
        <w:jc w:val="both"/>
        <w:rPr>
          <w:rFonts w:cs="Times New Roman"/>
          <w:i/>
        </w:rPr>
      </w:pPr>
      <w:r w:rsidRPr="005B6F41">
        <w:rPr>
          <w:rFonts w:cs="Times New Roman"/>
          <w:i/>
          <w:u w:val="single"/>
        </w:rPr>
        <w:t>Uwaga:</w:t>
      </w:r>
      <w:r w:rsidRPr="005B6F41">
        <w:rPr>
          <w:rFonts w:cs="Times New Roman"/>
          <w:i/>
        </w:rPr>
        <w:t xml:space="preserve"> w przypadku wskazania przez Wykonawcę dostępności dokumentu, </w:t>
      </w:r>
      <w:r w:rsidRPr="005B6F41">
        <w:rPr>
          <w:rFonts w:cs="Times New Roman"/>
          <w:i/>
        </w:rPr>
        <w:br/>
        <w:t>o którym mowa powyższej</w:t>
      </w:r>
      <w:r>
        <w:rPr>
          <w:rFonts w:cs="Times New Roman"/>
          <w:i/>
        </w:rPr>
        <w:t>,</w:t>
      </w:r>
      <w:r w:rsidRPr="005B6F41">
        <w:rPr>
          <w:rFonts w:cs="Times New Roman"/>
          <w:i/>
        </w:rPr>
        <w:t xml:space="preserve"> w formie elektronicznej pod określonymi adresami internowanymi, ogólnodostępnych i bezpłatnych baz danych</w:t>
      </w:r>
      <w:r>
        <w:rPr>
          <w:rFonts w:cs="Times New Roman"/>
          <w:i/>
        </w:rPr>
        <w:t>,</w:t>
      </w:r>
      <w:r w:rsidRPr="005B6F41">
        <w:rPr>
          <w:rFonts w:cs="Times New Roman"/>
          <w:i/>
        </w:rPr>
        <w:t xml:space="preserve"> Zamawiający pobierze samodzielnie z tych baz danych wskazane przez Wykonawcę dokumenty. </w:t>
      </w:r>
    </w:p>
    <w:p w:rsidR="00E811DD" w:rsidRPr="00197176" w:rsidRDefault="00E811DD" w:rsidP="0043745D">
      <w:pPr>
        <w:pStyle w:val="Standard"/>
        <w:numPr>
          <w:ilvl w:val="0"/>
          <w:numId w:val="38"/>
        </w:numPr>
        <w:spacing w:line="276" w:lineRule="auto"/>
        <w:jc w:val="both"/>
        <w:rPr>
          <w:rFonts w:cs="Times New Roman"/>
        </w:rPr>
      </w:pPr>
      <w:r w:rsidRPr="00197176">
        <w:t xml:space="preserve">zaświadczenia właściwego naczelnika urzędu skarbowego potwierdzającego, </w:t>
      </w:r>
      <w:r w:rsidR="00525857">
        <w:br/>
      </w:r>
      <w:r w:rsidRPr="00197176">
        <w:t xml:space="preserve">że </w:t>
      </w:r>
      <w:r w:rsidR="00525857">
        <w:t>W</w:t>
      </w:r>
      <w:r w:rsidRPr="00197176">
        <w:t xml:space="preserve">ykonawca nie zalega z opłacaniem podatków, wystawionego nie wcześniej niż 3 miesiące przed upływem terminu składania ofert, lub innego dokumentu potwierdzającego, że </w:t>
      </w:r>
      <w:r w:rsidR="00525857">
        <w:t>W</w:t>
      </w:r>
      <w:r w:rsidRPr="00197176">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52FBA" w:rsidRPr="00F5264A" w:rsidRDefault="00E811DD" w:rsidP="0043745D">
      <w:pPr>
        <w:pStyle w:val="Standard"/>
        <w:numPr>
          <w:ilvl w:val="0"/>
          <w:numId w:val="38"/>
        </w:numPr>
        <w:spacing w:line="276" w:lineRule="auto"/>
        <w:jc w:val="both"/>
        <w:rPr>
          <w:rFonts w:cs="Times New Roman"/>
        </w:rPr>
      </w:pPr>
      <w:r w:rsidRPr="00197176">
        <w:t xml:space="preserve">zaświadczenia właściwej terenowej jednostki organizacyjnej Zakładu Ubezpieczeń Społecznych lub Kasy Rolniczego Ubezpieczenia Społecznego albo innego dokumentu potwierdzającego, że </w:t>
      </w:r>
      <w:r w:rsidR="00525857">
        <w:t>W</w:t>
      </w:r>
      <w:r w:rsidRPr="00197176">
        <w:t xml:space="preserve">ykonawca nie zalega z opłacaniem składek na ubezpieczenia społeczne lub zdrowotne, wystawionego nie wcześniej niż 3 miesiące przed upływem terminu </w:t>
      </w:r>
      <w:r w:rsidR="002102CB">
        <w:t>składania ofert albo wniosków o </w:t>
      </w:r>
      <w:r w:rsidRPr="00197176">
        <w:t xml:space="preserve">dopuszczenie do udziału w postępowaniu, lub innego </w:t>
      </w:r>
      <w:r w:rsidR="00525857">
        <w:t>dokumentu potwierdzającego, że W</w:t>
      </w:r>
      <w:r w:rsidRPr="00197176">
        <w:t>ykonawca zawarł porozumienie z właściwym organem w sprawie spłat tych należności wraz z ewentual</w:t>
      </w:r>
      <w:r w:rsidR="002102CB">
        <w:t>nymi odsetkami lub grzywnami, w </w:t>
      </w:r>
      <w:r w:rsidRPr="00197176">
        <w:t>szczególności uzyskał przewidziane prawem zwolnienie, odroczenie lub rozłożenie na raty zaległych płatności lub wstrzymanie w całości wyko</w:t>
      </w:r>
      <w:r w:rsidR="00197176">
        <w:t>nania decyzji właściwego organu</w:t>
      </w:r>
      <w:r w:rsidR="00F5264A">
        <w:t>.</w:t>
      </w:r>
    </w:p>
    <w:p w:rsidR="00C21594" w:rsidRPr="005B6F41" w:rsidRDefault="005B6F41" w:rsidP="0043745D">
      <w:pPr>
        <w:pStyle w:val="Akapitzlist"/>
        <w:numPr>
          <w:ilvl w:val="0"/>
          <w:numId w:val="13"/>
        </w:numPr>
        <w:tabs>
          <w:tab w:val="clear" w:pos="900"/>
          <w:tab w:val="num" w:pos="426"/>
        </w:tabs>
        <w:spacing w:line="276" w:lineRule="auto"/>
        <w:ind w:left="426"/>
        <w:jc w:val="both"/>
      </w:pPr>
      <w:r>
        <w:rPr>
          <w:rFonts w:eastAsia="Calibri"/>
          <w:color w:val="000000"/>
        </w:rPr>
        <w:t>Wykonawca</w:t>
      </w:r>
      <w:r w:rsidRPr="005B6F41">
        <w:rPr>
          <w:rFonts w:eastAsia="Calibri"/>
          <w:color w:val="000000"/>
        </w:rPr>
        <w:t>, który polega na zdolnościach technicznych lub zawo</w:t>
      </w:r>
      <w:r>
        <w:rPr>
          <w:rFonts w:eastAsia="Calibri"/>
          <w:color w:val="000000"/>
        </w:rPr>
        <w:t xml:space="preserve">dowych lub sytuacji finansowej </w:t>
      </w:r>
      <w:r w:rsidRPr="005B6F41">
        <w:rPr>
          <w:rFonts w:eastAsia="Calibri"/>
          <w:color w:val="000000"/>
        </w:rPr>
        <w:t xml:space="preserve">innych podmiotów na zasadach określonych w art. </w:t>
      </w:r>
      <w:r>
        <w:rPr>
          <w:rFonts w:eastAsia="Calibri"/>
          <w:color w:val="000000"/>
        </w:rPr>
        <w:t>22a ustawy Pzp</w:t>
      </w:r>
      <w:r w:rsidR="001061CC">
        <w:rPr>
          <w:rFonts w:eastAsia="Calibri"/>
          <w:color w:val="000000"/>
        </w:rPr>
        <w:t>, musi przedło</w:t>
      </w:r>
      <w:r w:rsidRPr="005B6F41">
        <w:rPr>
          <w:rFonts w:eastAsia="Calibri"/>
          <w:color w:val="000000"/>
        </w:rPr>
        <w:t>żyć w odniesieniu do tych podmiotów dokumenty wymieni</w:t>
      </w:r>
      <w:r w:rsidR="00B33717">
        <w:rPr>
          <w:rFonts w:eastAsia="Calibri"/>
          <w:color w:val="000000"/>
        </w:rPr>
        <w:t xml:space="preserve">one w rozdziale VI pkt. 5 </w:t>
      </w:r>
      <w:proofErr w:type="spellStart"/>
      <w:r w:rsidR="00B33717">
        <w:rPr>
          <w:rFonts w:eastAsia="Calibri"/>
          <w:color w:val="000000"/>
        </w:rPr>
        <w:t>ppkt</w:t>
      </w:r>
      <w:proofErr w:type="spellEnd"/>
      <w:r w:rsidR="00B33717">
        <w:rPr>
          <w:rFonts w:eastAsia="Calibri"/>
          <w:color w:val="000000"/>
        </w:rPr>
        <w:t xml:space="preserve">. </w:t>
      </w:r>
      <w:r w:rsidRPr="005B6F41">
        <w:rPr>
          <w:rFonts w:eastAsia="Calibri"/>
          <w:color w:val="000000"/>
        </w:rPr>
        <w:t>2 SIWZ.</w:t>
      </w:r>
    </w:p>
    <w:p w:rsidR="00F5264A" w:rsidRDefault="00525857" w:rsidP="0043745D">
      <w:pPr>
        <w:pStyle w:val="Akapitzlist"/>
        <w:numPr>
          <w:ilvl w:val="0"/>
          <w:numId w:val="13"/>
        </w:numPr>
        <w:tabs>
          <w:tab w:val="clear" w:pos="900"/>
          <w:tab w:val="num" w:pos="426"/>
        </w:tabs>
        <w:spacing w:line="276" w:lineRule="auto"/>
        <w:ind w:left="426"/>
        <w:jc w:val="both"/>
      </w:pPr>
      <w:r>
        <w:t>Jeżeli W</w:t>
      </w:r>
      <w:r w:rsidR="00F5264A">
        <w:t>ykonawca ma siedzibę lub miejsce zamieszkania poza terytorium Rzeczypospolitej Polskiej, zamiast dokumentów, o których mowa w rozdziale VI</w:t>
      </w:r>
      <w:r w:rsidR="00F5264A" w:rsidRPr="00F5264A">
        <w:t xml:space="preserve"> </w:t>
      </w:r>
      <w:r w:rsidR="00F5264A">
        <w:t xml:space="preserve">pkt. 5 </w:t>
      </w:r>
      <w:proofErr w:type="spellStart"/>
      <w:r w:rsidR="00F5264A">
        <w:t>ppkt</w:t>
      </w:r>
      <w:proofErr w:type="spellEnd"/>
      <w:r w:rsidR="00F5264A">
        <w:t xml:space="preserve"> 2:</w:t>
      </w:r>
    </w:p>
    <w:p w:rsidR="00F5264A" w:rsidRDefault="00F5264A" w:rsidP="0043745D">
      <w:pPr>
        <w:pStyle w:val="Akapitzlist"/>
        <w:numPr>
          <w:ilvl w:val="0"/>
          <w:numId w:val="39"/>
        </w:numPr>
        <w:spacing w:line="276" w:lineRule="auto"/>
        <w:jc w:val="both"/>
      </w:pPr>
      <w:r>
        <w:t xml:space="preserve">lit. a SIWZ – składa informację z odpowiedniego rejestru albo, w przypadku braku takiego rejestru, inny równoważny dokument wydany przez właściwy organ sądowy lub administracyjny kraju, w którym </w:t>
      </w:r>
      <w:r w:rsidR="00525857">
        <w:t>W</w:t>
      </w:r>
      <w:r>
        <w:t>ykonawca ma siedzibę lub miejsce zamieszkania lub miejsce zamieszkania ma osoba, której dotyczy informacja albo dokument, w zakresie określonym w art. 24 ust. 1 pkt</w:t>
      </w:r>
      <w:r w:rsidR="00B33717">
        <w:t>.</w:t>
      </w:r>
      <w:r>
        <w:t xml:space="preserve"> 13, 14 i 21 oraz ust. 5 pkt</w:t>
      </w:r>
      <w:r w:rsidR="00B33717">
        <w:t>.</w:t>
      </w:r>
      <w:r>
        <w:t xml:space="preserve"> 5 i 6 ustawy Pzp;</w:t>
      </w:r>
    </w:p>
    <w:p w:rsidR="00F5264A" w:rsidRDefault="00F5264A" w:rsidP="0043745D">
      <w:pPr>
        <w:pStyle w:val="Akapitzlist"/>
        <w:numPr>
          <w:ilvl w:val="0"/>
          <w:numId w:val="39"/>
        </w:numPr>
        <w:spacing w:line="276" w:lineRule="auto"/>
        <w:jc w:val="both"/>
      </w:pPr>
      <w:r>
        <w:t xml:space="preserve">lit. b-d </w:t>
      </w:r>
      <w:r w:rsidR="006E0DAB">
        <w:t xml:space="preserve">SIWZ </w:t>
      </w:r>
      <w:r>
        <w:t xml:space="preserve">– składa dokument lub dokumenty wystawione w kraju, w którym </w:t>
      </w:r>
      <w:r w:rsidR="00525857">
        <w:t>W</w:t>
      </w:r>
      <w:r>
        <w:t xml:space="preserve">ykonawca ma siedzibę lub miejsce zamieszkania, potwierdzające odpowiednio, że: </w:t>
      </w:r>
    </w:p>
    <w:p w:rsidR="00F5264A" w:rsidRDefault="00F5264A" w:rsidP="0043745D">
      <w:pPr>
        <w:pStyle w:val="Akapitzlist"/>
        <w:numPr>
          <w:ilvl w:val="0"/>
          <w:numId w:val="40"/>
        </w:numPr>
        <w:spacing w:line="276" w:lineRule="auto"/>
        <w:jc w:val="both"/>
      </w:pPr>
      <w: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w:t>
      </w:r>
      <w:r>
        <w:lastRenderedPageBreak/>
        <w:t xml:space="preserve">zaległych płatności lub wstrzymanie w całości wykonania decyzji właściwego organu, </w:t>
      </w:r>
    </w:p>
    <w:p w:rsidR="00F5264A" w:rsidRDefault="00F5264A" w:rsidP="0043745D">
      <w:pPr>
        <w:pStyle w:val="Akapitzlist"/>
        <w:numPr>
          <w:ilvl w:val="0"/>
          <w:numId w:val="40"/>
        </w:numPr>
        <w:spacing w:line="276" w:lineRule="auto"/>
        <w:jc w:val="both"/>
      </w:pPr>
      <w:r>
        <w:t xml:space="preserve"> nie otwarto jego likwidacji ani nie ogłoszono upadłości.</w:t>
      </w:r>
    </w:p>
    <w:p w:rsidR="00F5264A" w:rsidRDefault="00F5264A" w:rsidP="0043745D">
      <w:pPr>
        <w:pStyle w:val="Akapitzlist"/>
        <w:numPr>
          <w:ilvl w:val="0"/>
          <w:numId w:val="13"/>
        </w:numPr>
        <w:tabs>
          <w:tab w:val="clear" w:pos="900"/>
          <w:tab w:val="num" w:pos="426"/>
        </w:tabs>
        <w:spacing w:line="276" w:lineRule="auto"/>
        <w:ind w:left="426"/>
        <w:jc w:val="both"/>
      </w:pPr>
      <w:r>
        <w:t>Dokumenty, o których mowa w rozdziale VI</w:t>
      </w:r>
      <w:r w:rsidRPr="00F5264A">
        <w:t xml:space="preserve"> </w:t>
      </w:r>
      <w:r>
        <w:t>pk</w:t>
      </w:r>
      <w:r w:rsidR="005B6F41">
        <w:t>t. 7</w:t>
      </w:r>
      <w:r w:rsidR="00B33717">
        <w:t xml:space="preserve"> </w:t>
      </w:r>
      <w:proofErr w:type="spellStart"/>
      <w:r w:rsidR="00B33717">
        <w:t>ppkt</w:t>
      </w:r>
      <w:proofErr w:type="spellEnd"/>
      <w:r w:rsidR="00810E20">
        <w:t xml:space="preserve"> 1 oraz </w:t>
      </w:r>
      <w:proofErr w:type="spellStart"/>
      <w:r w:rsidR="00810E20">
        <w:t>ppkt</w:t>
      </w:r>
      <w:proofErr w:type="spellEnd"/>
      <w:r w:rsidR="00810E20">
        <w:t xml:space="preserve"> 2 lit. b</w:t>
      </w:r>
      <w:r>
        <w:t xml:space="preserve"> </w:t>
      </w:r>
      <w:r w:rsidR="00810E20">
        <w:t xml:space="preserve">SIWZ </w:t>
      </w:r>
      <w:r>
        <w:t>powinny być wystawione nie wcześniej niż 6 miesięcy przed upływem terminu składania ofert albo wniosków o dopuszczenie do udziału w postępowaniu. Dokument, o którym mowa w VI</w:t>
      </w:r>
      <w:r w:rsidRPr="00F5264A">
        <w:t xml:space="preserve"> </w:t>
      </w:r>
      <w:r w:rsidR="005B6F41">
        <w:t>pkt. 7</w:t>
      </w:r>
      <w:r w:rsidR="00810E20">
        <w:t xml:space="preserve"> </w:t>
      </w:r>
      <w:proofErr w:type="spellStart"/>
      <w:r w:rsidR="00810E20">
        <w:t>ppkt</w:t>
      </w:r>
      <w:proofErr w:type="spellEnd"/>
      <w:r w:rsidR="00810E20">
        <w:t xml:space="preserve"> 2 lit. a SIWZ,</w:t>
      </w:r>
      <w:r>
        <w:t xml:space="preserve"> powinien być wystawiony nie wcześniej niż 3 miesiące przed upływem tego terminu.</w:t>
      </w:r>
    </w:p>
    <w:p w:rsidR="007B2560" w:rsidRDefault="00F5264A" w:rsidP="0043745D">
      <w:pPr>
        <w:pStyle w:val="Akapitzlist"/>
        <w:numPr>
          <w:ilvl w:val="0"/>
          <w:numId w:val="13"/>
        </w:numPr>
        <w:tabs>
          <w:tab w:val="clear" w:pos="900"/>
          <w:tab w:val="num" w:pos="426"/>
        </w:tabs>
        <w:spacing w:line="276" w:lineRule="auto"/>
        <w:ind w:left="426"/>
        <w:jc w:val="both"/>
      </w:pPr>
      <w:r>
        <w:t>Jeżeli w</w:t>
      </w:r>
      <w:r w:rsidR="00525857">
        <w:t xml:space="preserve"> kraju, w którym W</w:t>
      </w:r>
      <w:r>
        <w:t xml:space="preserve">ykonawca ma siedzibę lub miejsce zamieszkania lub miejsce zamieszkania ma osoba, której dokument dotyczy, nie wydaje się dokumentów, o których mowa </w:t>
      </w:r>
      <w:r w:rsidR="007B2560">
        <w:t>w rozdziale VI</w:t>
      </w:r>
      <w:r w:rsidR="007B2560" w:rsidRPr="00F5264A">
        <w:t xml:space="preserve"> </w:t>
      </w:r>
      <w:r w:rsidR="007B2560">
        <w:t>pkt. 5</w:t>
      </w:r>
      <w:r w:rsidR="005B6F41">
        <w:t xml:space="preserve"> SIWZ</w:t>
      </w:r>
      <w:r>
        <w:t>, zastępu</w:t>
      </w:r>
      <w:r w:rsidR="007B2560">
        <w:t>je się je dokumentem zawierają</w:t>
      </w:r>
      <w:r>
        <w:t xml:space="preserve">cym odpowiednio oświadczenie </w:t>
      </w:r>
      <w:r w:rsidR="00525857">
        <w:t>W</w:t>
      </w:r>
      <w: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525857">
        <w:t>W</w:t>
      </w:r>
      <w:r>
        <w:t>ykonawcy lub miejsce zam</w:t>
      </w:r>
      <w:r w:rsidR="00810E20">
        <w:t>ieszkania tej osoby. Postanowienia</w:t>
      </w:r>
      <w:r w:rsidR="007B2560">
        <w:t xml:space="preserve"> rozdziału VI</w:t>
      </w:r>
      <w:r w:rsidR="007B2560" w:rsidRPr="00F5264A">
        <w:t xml:space="preserve"> </w:t>
      </w:r>
      <w:r w:rsidR="005B6F41">
        <w:t>pkt. 8</w:t>
      </w:r>
      <w:r w:rsidR="00810E20">
        <w:t xml:space="preserve"> SIWZ </w:t>
      </w:r>
      <w:r w:rsidR="007B2560">
        <w:t xml:space="preserve"> </w:t>
      </w:r>
      <w:r>
        <w:t>stosuje się.</w:t>
      </w:r>
    </w:p>
    <w:p w:rsidR="007B2560" w:rsidRPr="00520102" w:rsidRDefault="00F5264A" w:rsidP="0043745D">
      <w:pPr>
        <w:pStyle w:val="Akapitzlist"/>
        <w:numPr>
          <w:ilvl w:val="0"/>
          <w:numId w:val="13"/>
        </w:numPr>
        <w:tabs>
          <w:tab w:val="clear" w:pos="900"/>
          <w:tab w:val="num" w:pos="426"/>
        </w:tabs>
        <w:spacing w:line="276" w:lineRule="auto"/>
        <w:ind w:left="426"/>
        <w:jc w:val="both"/>
      </w:pPr>
      <w:r w:rsidRPr="00520102">
        <w:t>W przypadku wątpliwości co do tr</w:t>
      </w:r>
      <w:r w:rsidR="00525857">
        <w:t>eści dokumentu złożonego przez Wykonawcę, Z</w:t>
      </w:r>
      <w:r w:rsidRPr="00520102">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F5264A" w:rsidRDefault="00F5264A" w:rsidP="0043745D">
      <w:pPr>
        <w:pStyle w:val="Akapitzlist"/>
        <w:numPr>
          <w:ilvl w:val="0"/>
          <w:numId w:val="13"/>
        </w:numPr>
        <w:tabs>
          <w:tab w:val="clear" w:pos="900"/>
          <w:tab w:val="num" w:pos="426"/>
        </w:tabs>
        <w:spacing w:line="276" w:lineRule="auto"/>
        <w:ind w:left="426"/>
        <w:jc w:val="both"/>
      </w:pPr>
      <w:r>
        <w:t xml:space="preserve">Wykonawca mający siedzibę na terytorium Rzeczypospolitej Polskiej, w odniesieniu do osoby mającej miejsce zamieszkania poza terytorium Rzeczypospolitej Polskiej, której dotyczy dokument wskazany </w:t>
      </w:r>
      <w:r w:rsidR="007B2560">
        <w:t>w rozdziale VI</w:t>
      </w:r>
      <w:r w:rsidR="007B2560" w:rsidRPr="00F5264A">
        <w:t xml:space="preserve"> </w:t>
      </w:r>
      <w:r w:rsidR="007B2560">
        <w:t xml:space="preserve">pkt. 5 </w:t>
      </w:r>
      <w:proofErr w:type="spellStart"/>
      <w:r w:rsidR="007B2560">
        <w:t>ppkt</w:t>
      </w:r>
      <w:proofErr w:type="spellEnd"/>
      <w:r w:rsidR="007B2560">
        <w:t xml:space="preserve"> 2 lit. a)</w:t>
      </w:r>
      <w:r w:rsidR="00810E20">
        <w:t xml:space="preserve"> SIWZ</w:t>
      </w:r>
      <w:r>
        <w:t>, s</w:t>
      </w:r>
      <w:r w:rsidR="007B2560">
        <w:t xml:space="preserve">kłada dokument, </w:t>
      </w:r>
      <w:r w:rsidR="00810E20">
        <w:br/>
      </w:r>
      <w:r w:rsidR="007B2560">
        <w:t>o którym mowa w rozdziale VI</w:t>
      </w:r>
      <w:r w:rsidR="007B2560" w:rsidRPr="00F5264A">
        <w:t xml:space="preserve"> </w:t>
      </w:r>
      <w:r w:rsidR="005B6F41">
        <w:t>pkt. 7</w:t>
      </w:r>
      <w:r w:rsidR="007B2560">
        <w:t xml:space="preserve"> </w:t>
      </w:r>
      <w:proofErr w:type="spellStart"/>
      <w:r w:rsidR="007B2560">
        <w:t>ppkt</w:t>
      </w:r>
      <w:proofErr w:type="spellEnd"/>
      <w:r w:rsidR="007B2560">
        <w:t xml:space="preserve"> 1</w:t>
      </w:r>
      <w:r w:rsidR="00810E20">
        <w:t xml:space="preserve"> SIWZ</w:t>
      </w:r>
      <w:r>
        <w:t>, w zakresie określonym w art. 24 ust. 1 pkt</w:t>
      </w:r>
      <w:r w:rsidR="00B33717">
        <w:t>.</w:t>
      </w:r>
      <w:r>
        <w:t xml:space="preserve"> 14 i 21 oraz ust. 5 pkt</w:t>
      </w:r>
      <w:r w:rsidR="00B33717">
        <w:t>.</w:t>
      </w:r>
      <w:r>
        <w:t xml:space="preserve"> 6 ustawy</w:t>
      </w:r>
      <w:r w:rsidR="007B2560">
        <w:t xml:space="preserve"> Pzp</w:t>
      </w:r>
      <w: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w:t>
      </w:r>
      <w:r w:rsidR="00810E20">
        <w:t xml:space="preserve"> zamieszkania tej osoby. Postanowienia </w:t>
      </w:r>
      <w:r>
        <w:t xml:space="preserve"> </w:t>
      </w:r>
      <w:r w:rsidR="005810BC">
        <w:t xml:space="preserve">rozdziału </w:t>
      </w:r>
      <w:r w:rsidR="007B2560">
        <w:t>VI</w:t>
      </w:r>
      <w:r w:rsidR="007B2560" w:rsidRPr="00F5264A">
        <w:t xml:space="preserve"> </w:t>
      </w:r>
      <w:r w:rsidR="005B6F41">
        <w:t>pkt. 8</w:t>
      </w:r>
      <w:r w:rsidR="007B2560">
        <w:t xml:space="preserve"> </w:t>
      </w:r>
      <w:r w:rsidR="00810E20">
        <w:t xml:space="preserve">SIWZ </w:t>
      </w:r>
      <w:r w:rsidR="007B2560">
        <w:t>zdanie pierwsze stosuje się.</w:t>
      </w:r>
      <w:r>
        <w:t xml:space="preserve"> W przypadku wątpliwości co do treści dokumentu złożonego przez </w:t>
      </w:r>
      <w:r w:rsidR="00525857">
        <w:t>W</w:t>
      </w:r>
      <w:r>
        <w:t xml:space="preserve">ykonawcę, </w:t>
      </w:r>
      <w:r w:rsidR="00525857">
        <w:t>Z</w:t>
      </w:r>
      <w:r>
        <w:t>amawiający może zwrócić się do właściwych organów kraju, w którym miejsce zamieszkania ma osoba, której dokument dotyczy, o udzielenie niezbędnych informacji dotyczących tego dokumentu.</w:t>
      </w:r>
    </w:p>
    <w:p w:rsidR="00552FBA" w:rsidRPr="00810E20" w:rsidRDefault="00552FBA" w:rsidP="0043745D">
      <w:pPr>
        <w:pStyle w:val="Akapitzlist"/>
        <w:numPr>
          <w:ilvl w:val="0"/>
          <w:numId w:val="13"/>
        </w:numPr>
        <w:tabs>
          <w:tab w:val="clear" w:pos="900"/>
          <w:tab w:val="num" w:pos="426"/>
        </w:tabs>
        <w:spacing w:line="276" w:lineRule="auto"/>
        <w:ind w:left="426"/>
        <w:jc w:val="both"/>
      </w:pPr>
      <w:r w:rsidRPr="00810E20">
        <w:t xml:space="preserve">Wykonawca </w:t>
      </w:r>
      <w:r w:rsidRPr="00810E20">
        <w:rPr>
          <w:bCs/>
        </w:rPr>
        <w:t xml:space="preserve">w </w:t>
      </w:r>
      <w:r w:rsidRPr="00F0424C">
        <w:rPr>
          <w:b/>
          <w:bCs/>
        </w:rPr>
        <w:t>terminie 3 dni od dnia zamieszczenia na stronie internetowej informacji</w:t>
      </w:r>
      <w:r w:rsidR="00817224" w:rsidRPr="00810E20">
        <w:rPr>
          <w:bCs/>
        </w:rPr>
        <w:t>, o której mowa w art. 86 ust. 5</w:t>
      </w:r>
      <w:r w:rsidR="007D1589" w:rsidRPr="00810E20">
        <w:rPr>
          <w:bCs/>
        </w:rPr>
        <w:t xml:space="preserve"> ustawy Pzp</w:t>
      </w:r>
      <w:r w:rsidR="00525857">
        <w:rPr>
          <w:bCs/>
        </w:rPr>
        <w:t>, przekaże Z</w:t>
      </w:r>
      <w:r w:rsidRPr="00810E20">
        <w:rPr>
          <w:bCs/>
        </w:rPr>
        <w:t>amawiającemu oświadczenie</w:t>
      </w:r>
      <w:r w:rsidR="00F0424C" w:rsidRPr="00F0424C">
        <w:rPr>
          <w:b/>
          <w:color w:val="FF0000"/>
          <w:sz w:val="22"/>
          <w:szCs w:val="22"/>
        </w:rPr>
        <w:t xml:space="preserve"> </w:t>
      </w:r>
      <w:r w:rsidRPr="00810E20">
        <w:rPr>
          <w:bCs/>
        </w:rPr>
        <w:t>o przynależności lub braku przynależności do tej samej grupy kapitałowej,</w:t>
      </w:r>
      <w:r w:rsidR="00525857">
        <w:rPr>
          <w:bCs/>
        </w:rPr>
        <w:br/>
      </w:r>
      <w:r w:rsidRPr="00810E20">
        <w:rPr>
          <w:bCs/>
        </w:rPr>
        <w:t xml:space="preserve"> o której mowa w </w:t>
      </w:r>
      <w:r w:rsidR="007D1589" w:rsidRPr="00810E20">
        <w:rPr>
          <w:bCs/>
        </w:rPr>
        <w:t>art. 24 ust. 1 pkt</w:t>
      </w:r>
      <w:r w:rsidR="00B33717">
        <w:rPr>
          <w:bCs/>
        </w:rPr>
        <w:t>.</w:t>
      </w:r>
      <w:r w:rsidR="007D1589" w:rsidRPr="00810E20">
        <w:rPr>
          <w:bCs/>
        </w:rPr>
        <w:t xml:space="preserve"> 23 ustawy Pzp</w:t>
      </w:r>
      <w:r w:rsidR="000B7D5E">
        <w:rPr>
          <w:bCs/>
        </w:rPr>
        <w:t xml:space="preserve"> ( załącznik nr 8 do SIWZ)</w:t>
      </w:r>
      <w:r w:rsidRPr="00810E20">
        <w:rPr>
          <w:bCs/>
        </w:rPr>
        <w:t xml:space="preserve">. Wraz ze złożeniem oświadczenia, </w:t>
      </w:r>
      <w:r w:rsidR="006247A1" w:rsidRPr="00810E20">
        <w:rPr>
          <w:bCs/>
        </w:rPr>
        <w:t>W</w:t>
      </w:r>
      <w:r w:rsidRPr="00810E20">
        <w:rPr>
          <w:bCs/>
        </w:rPr>
        <w:t xml:space="preserve">ykonawca może przedstawić dowody, że powiązania z innym </w:t>
      </w:r>
      <w:r w:rsidR="006247A1" w:rsidRPr="00810E20">
        <w:rPr>
          <w:bCs/>
        </w:rPr>
        <w:t>W</w:t>
      </w:r>
      <w:r w:rsidRPr="00810E20">
        <w:rPr>
          <w:bCs/>
        </w:rPr>
        <w:t>ykonawcą nie prowadzą do zakłócenia konkurencji w postępowaniu o udzielenie zamówienia.</w:t>
      </w:r>
      <w:r w:rsidR="00C21594">
        <w:rPr>
          <w:bCs/>
        </w:rPr>
        <w:t xml:space="preserve"> W przypadku wspólnego ubiegania się o zamówienie przez Wykonawców </w:t>
      </w:r>
      <w:r w:rsidR="00C21594">
        <w:rPr>
          <w:bCs/>
        </w:rPr>
        <w:lastRenderedPageBreak/>
        <w:t xml:space="preserve">oświadczenie o przynależności  lub braku przynależności do tej samej grupy </w:t>
      </w:r>
      <w:r w:rsidR="002F2922">
        <w:rPr>
          <w:bCs/>
        </w:rPr>
        <w:t>kapitałowej składa każdy z Wyko</w:t>
      </w:r>
      <w:r w:rsidR="00C21594">
        <w:rPr>
          <w:bCs/>
        </w:rPr>
        <w:t>n</w:t>
      </w:r>
      <w:r w:rsidR="002F2922">
        <w:rPr>
          <w:bCs/>
        </w:rPr>
        <w:t>a</w:t>
      </w:r>
      <w:r w:rsidR="00C21594">
        <w:rPr>
          <w:bCs/>
        </w:rPr>
        <w:t>wców.</w:t>
      </w:r>
    </w:p>
    <w:p w:rsidR="00520102" w:rsidRPr="005810BC" w:rsidRDefault="00520102" w:rsidP="00520102">
      <w:pPr>
        <w:autoSpaceDE w:val="0"/>
        <w:autoSpaceDN w:val="0"/>
        <w:adjustRightInd w:val="0"/>
        <w:spacing w:line="276" w:lineRule="auto"/>
        <w:ind w:firstLine="426"/>
        <w:jc w:val="both"/>
        <w:rPr>
          <w:i/>
        </w:rPr>
      </w:pPr>
      <w:r w:rsidRPr="005810BC">
        <w:rPr>
          <w:i/>
        </w:rPr>
        <w:t>Uwaga:</w:t>
      </w:r>
    </w:p>
    <w:p w:rsidR="00810E20" w:rsidRPr="005810BC" w:rsidRDefault="00520102" w:rsidP="00520102">
      <w:pPr>
        <w:autoSpaceDE w:val="0"/>
        <w:autoSpaceDN w:val="0"/>
        <w:adjustRightInd w:val="0"/>
        <w:spacing w:line="276" w:lineRule="auto"/>
        <w:ind w:left="426"/>
        <w:jc w:val="both"/>
        <w:rPr>
          <w:i/>
        </w:rPr>
      </w:pPr>
      <w:r w:rsidRPr="005810BC">
        <w:rPr>
          <w:i/>
        </w:rPr>
        <w:t xml:space="preserve">W myśl przepisów ustawy Pzp, złożenie przez Wykonawcę oświadczenia w trybie art. 24 ust. 11 ustawy Pzp, przed zamieszczeniem przez Zamawiającego na stronie internetowej informacji, o której mowa art. 86 ust. 5 ustawy Pzp, jest czynnością nieskuteczną. Oznacza to, iż Wykonawca, który złoży przedmiotowe oświadczenie np. wraz z ofertą musi ponownie złożyć tenże dokument </w:t>
      </w:r>
      <w:r w:rsidRPr="005810BC">
        <w:rPr>
          <w:bCs/>
          <w:i/>
        </w:rPr>
        <w:t>w terminie 3 dni od dnia p</w:t>
      </w:r>
      <w:r w:rsidR="00E229F6">
        <w:rPr>
          <w:bCs/>
          <w:i/>
        </w:rPr>
        <w:t xml:space="preserve">rzekazania informacji, o której </w:t>
      </w:r>
      <w:r w:rsidRPr="005810BC">
        <w:rPr>
          <w:bCs/>
          <w:i/>
        </w:rPr>
        <w:t>mowa w art. 86 ust. 5 ustawy Pzp. W przypadku zaniechania tej czynności przez Wykonawcę, zostanie on wezwany do uzupełnień z mocy art. 26 ust 3 ustawy Pzp, względnie do złożenia wyjaśnień na podstawie art. 26 ust. 4 ustawy Pzp.</w:t>
      </w:r>
    </w:p>
    <w:p w:rsidR="00C21594" w:rsidRPr="00C21594" w:rsidRDefault="00C21594" w:rsidP="0043745D">
      <w:pPr>
        <w:pStyle w:val="Akapitzlist"/>
        <w:numPr>
          <w:ilvl w:val="0"/>
          <w:numId w:val="13"/>
        </w:numPr>
        <w:tabs>
          <w:tab w:val="clear" w:pos="900"/>
          <w:tab w:val="num" w:pos="426"/>
        </w:tabs>
        <w:spacing w:line="276" w:lineRule="auto"/>
        <w:ind w:left="426"/>
        <w:jc w:val="both"/>
      </w:pPr>
      <w:r w:rsidRPr="00C21594">
        <w:t>Wykonawca nie jest obowiązany do złożenia oświadczeń lub dokumentów potwierdzających okoliczności, o których mowa w art. 25 ust. 1 pkt</w:t>
      </w:r>
      <w:r w:rsidR="00B33717">
        <w:t>.</w:t>
      </w:r>
      <w:r w:rsidRPr="00C21594">
        <w:t xml:space="preserve"> 1 i 3</w:t>
      </w:r>
      <w:r>
        <w:t xml:space="preserve"> ustawy Pzp</w:t>
      </w:r>
      <w:r w:rsidR="00B33717">
        <w:t>, jeżeli Z</w:t>
      </w:r>
      <w:r w:rsidRPr="00C21594">
        <w:t>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w:t>
      </w:r>
      <w:r w:rsidR="00E229F6">
        <w:t xml:space="preserve"> </w:t>
      </w:r>
      <w:r>
        <w:t>z późn. zm.</w:t>
      </w:r>
      <w:r w:rsidRPr="00C21594">
        <w:t>).</w:t>
      </w:r>
    </w:p>
    <w:p w:rsidR="00552FBA" w:rsidRPr="00D10675" w:rsidRDefault="006247A1" w:rsidP="0043745D">
      <w:pPr>
        <w:pStyle w:val="Akapitzlist"/>
        <w:numPr>
          <w:ilvl w:val="0"/>
          <w:numId w:val="13"/>
        </w:numPr>
        <w:tabs>
          <w:tab w:val="clear" w:pos="900"/>
          <w:tab w:val="num" w:pos="426"/>
        </w:tabs>
        <w:spacing w:line="276" w:lineRule="auto"/>
        <w:ind w:left="426"/>
        <w:jc w:val="both"/>
      </w:pPr>
      <w:r w:rsidRPr="00D10675">
        <w:rPr>
          <w:color w:val="000000"/>
        </w:rPr>
        <w:t>Jeżeli W</w:t>
      </w:r>
      <w:r w:rsidR="00552FBA" w:rsidRPr="00D10675">
        <w:rPr>
          <w:color w:val="000000"/>
        </w:rPr>
        <w:t>ykonawca nie złoży oświa</w:t>
      </w:r>
      <w:r w:rsidR="007B2560" w:rsidRPr="00D10675">
        <w:rPr>
          <w:color w:val="000000"/>
        </w:rPr>
        <w:t xml:space="preserve">dczeń, o których mowa </w:t>
      </w:r>
      <w:r w:rsidR="00D10675" w:rsidRPr="00D10675">
        <w:rPr>
          <w:color w:val="000000"/>
        </w:rPr>
        <w:t>w rozdziale VI pkt</w:t>
      </w:r>
      <w:r w:rsidR="00810E20">
        <w:rPr>
          <w:color w:val="000000"/>
        </w:rPr>
        <w:t>.</w:t>
      </w:r>
      <w:r w:rsidR="00D10675" w:rsidRPr="00D10675">
        <w:rPr>
          <w:color w:val="000000"/>
        </w:rPr>
        <w:t xml:space="preserve"> 1</w:t>
      </w:r>
      <w:r w:rsidR="00552FBA" w:rsidRPr="00D10675">
        <w:rPr>
          <w:color w:val="000000"/>
        </w:rPr>
        <w:t xml:space="preserve"> SIWZ, oświadczeń lub dokumentów potwierdzających okoliczności, o których </w:t>
      </w:r>
      <w:r w:rsidR="007D1589" w:rsidRPr="00D10675">
        <w:rPr>
          <w:color w:val="000000"/>
        </w:rPr>
        <w:t>mowa w art. 25 ust. 1 ustawy Pzp</w:t>
      </w:r>
      <w:r w:rsidR="00552FBA" w:rsidRPr="00D10675">
        <w:rPr>
          <w:color w:val="000000"/>
        </w:rPr>
        <w:t xml:space="preserve">, lub innych dokumentów niezbędnych do przeprowadzenia postępowania, oświadczenia lub dokumenty są niekompletne, zawierają błędy lub budzą wskazane przez </w:t>
      </w:r>
      <w:r w:rsidR="00525857">
        <w:rPr>
          <w:color w:val="000000"/>
        </w:rPr>
        <w:t>Zamawiającego wątpliwości, Z</w:t>
      </w:r>
      <w:r w:rsidR="00552FBA" w:rsidRPr="00D10675">
        <w:rPr>
          <w:color w:val="000000"/>
        </w:rPr>
        <w:t xml:space="preserve">amawiający wezwie do ich złożenia, uzupełnienia, poprawienia w terminie przez siebie wskazanym, chyba że mimo ich złożenia oferta </w:t>
      </w:r>
      <w:r w:rsidRPr="00D10675">
        <w:rPr>
          <w:color w:val="000000"/>
        </w:rPr>
        <w:t>W</w:t>
      </w:r>
      <w:r w:rsidR="00552FBA" w:rsidRPr="00D10675">
        <w:rPr>
          <w:color w:val="000000"/>
        </w:rPr>
        <w:t>ykonawcy podlegałaby odrzuceniu albo konieczne byłoby unieważnienie postępowania.</w:t>
      </w:r>
    </w:p>
    <w:p w:rsidR="00D10675" w:rsidRDefault="00D10675" w:rsidP="0043745D">
      <w:pPr>
        <w:pStyle w:val="Akapitzlist"/>
        <w:numPr>
          <w:ilvl w:val="0"/>
          <w:numId w:val="13"/>
        </w:numPr>
        <w:tabs>
          <w:tab w:val="clear" w:pos="900"/>
          <w:tab w:val="num" w:pos="426"/>
        </w:tabs>
        <w:spacing w:line="276" w:lineRule="auto"/>
        <w:ind w:left="426"/>
        <w:jc w:val="both"/>
      </w:pPr>
      <w:r w:rsidRPr="0083517A">
        <w:t>Jeżeli Wykonawca nie złożył wymaganych pełnomocnictw albo złożył wadliwe pełnomocnictwa, Zamawiający wezwie do ich złożenia w terminie przez siebie wskazanym, chyba że mimo ich złożenia oferta Wykonawcy podlega odrzuceniu albo konieczne byłoby unieważnienie postępowania.</w:t>
      </w:r>
    </w:p>
    <w:p w:rsidR="00810E20" w:rsidRPr="0083517A" w:rsidRDefault="00810E20" w:rsidP="0043745D">
      <w:pPr>
        <w:pStyle w:val="Akapitzlist"/>
        <w:numPr>
          <w:ilvl w:val="0"/>
          <w:numId w:val="13"/>
        </w:numPr>
        <w:tabs>
          <w:tab w:val="clear" w:pos="900"/>
          <w:tab w:val="num" w:pos="426"/>
        </w:tabs>
        <w:spacing w:line="276" w:lineRule="auto"/>
        <w:ind w:left="426"/>
        <w:jc w:val="both"/>
      </w:pPr>
      <w:r w:rsidRPr="00D10675">
        <w:t>W zakresie nie uregulowanym SIWZ, zastosowanie mają przepisy rozporządzenia Ministra Rozwoju z dnia 26 lipca 2016 r. w sprawie rodzajów dokumentów, jakich może żądać zamawiający od wykonawcy w postępowaniu o udzielenie zamówienia (Dz. U. z 2016 r., poz. 1126</w:t>
      </w:r>
      <w:r w:rsidR="005134D3">
        <w:t xml:space="preserve">), zwanego dalej rozporządzeniem Ministra Rozwoju w sprawie dokumentów. </w:t>
      </w:r>
    </w:p>
    <w:p w:rsidR="00627978" w:rsidRPr="001C2BCF" w:rsidRDefault="00627978" w:rsidP="00E538D5">
      <w:pPr>
        <w:tabs>
          <w:tab w:val="left" w:pos="1418"/>
        </w:tabs>
        <w:spacing w:line="276" w:lineRule="auto"/>
        <w:ind w:right="92"/>
        <w:jc w:val="both"/>
      </w:pPr>
    </w:p>
    <w:p w:rsidR="00552FBA" w:rsidRPr="001C2BCF" w:rsidRDefault="00D10675" w:rsidP="001C2BCF">
      <w:pPr>
        <w:spacing w:line="276" w:lineRule="auto"/>
        <w:jc w:val="both"/>
        <w:rPr>
          <w:b/>
        </w:rPr>
      </w:pPr>
      <w:r>
        <w:rPr>
          <w:b/>
          <w:color w:val="000000"/>
        </w:rPr>
        <w:t>VII.</w:t>
      </w:r>
      <w:r w:rsidR="00080477" w:rsidRPr="001C2BCF">
        <w:rPr>
          <w:b/>
          <w:color w:val="000000"/>
        </w:rPr>
        <w:tab/>
      </w:r>
      <w:r w:rsidR="00080477" w:rsidRPr="001C2BCF">
        <w:rPr>
          <w:b/>
        </w:rPr>
        <w:t>Informacje o sposobie porozumiewania się Zamawiającego z Wykonawcami oraz przekazywania oświadczeń i dokumentów, a także wskazanie osób uprawnionych  do p</w:t>
      </w:r>
      <w:r w:rsidR="007D1589">
        <w:rPr>
          <w:b/>
        </w:rPr>
        <w:t>orozumiewania się z Wykonawcami</w:t>
      </w:r>
      <w:r w:rsidR="00B61A9D">
        <w:rPr>
          <w:b/>
        </w:rPr>
        <w:t>.</w:t>
      </w:r>
    </w:p>
    <w:p w:rsidR="00080477" w:rsidRPr="00F0424C" w:rsidRDefault="00080477" w:rsidP="00F0424C">
      <w:pPr>
        <w:spacing w:line="276" w:lineRule="auto"/>
        <w:jc w:val="both"/>
        <w:rPr>
          <w:color w:val="000000"/>
        </w:rPr>
      </w:pPr>
    </w:p>
    <w:p w:rsidR="00552FBA" w:rsidRPr="001C2BCF" w:rsidRDefault="00552FBA" w:rsidP="0043745D">
      <w:pPr>
        <w:numPr>
          <w:ilvl w:val="0"/>
          <w:numId w:val="12"/>
        </w:numPr>
        <w:spacing w:line="276" w:lineRule="auto"/>
        <w:jc w:val="both"/>
      </w:pPr>
      <w:r w:rsidRPr="001C2BCF">
        <w:t>Wszelkie zawiadomienia, oświadczenia, wnioski oraz informacje Zamawiający oraz Wykonawcy mogą przekazywać pisemnie</w:t>
      </w:r>
      <w:r w:rsidR="009F4049" w:rsidRPr="009F4049">
        <w:t xml:space="preserve"> </w:t>
      </w:r>
      <w:r w:rsidR="009F4049" w:rsidRPr="00F0424C">
        <w:t xml:space="preserve">za pośrednictwem operatora pocztowego </w:t>
      </w:r>
      <w:r w:rsidR="000A76C9">
        <w:br/>
      </w:r>
      <w:r w:rsidR="009F4049" w:rsidRPr="00F0424C">
        <w:t>w rozumieniu ustawy z dnia 23 listopada 2012 r. – Prawo pocztowe (Dz. U. z 2012 r. poz. 1529</w:t>
      </w:r>
      <w:r w:rsidR="009F4049">
        <w:t xml:space="preserve"> z późn. zm.</w:t>
      </w:r>
      <w:r w:rsidR="009F4049" w:rsidRPr="00F0424C">
        <w:t>), osobiście, za pośrednictwem posłańca</w:t>
      </w:r>
      <w:r w:rsidRPr="001C2BCF">
        <w:t xml:space="preserve">, </w:t>
      </w:r>
      <w:r w:rsidR="009F4049" w:rsidRPr="00F0424C">
        <w:t xml:space="preserve">lub przy użyciu środków </w:t>
      </w:r>
      <w:r w:rsidR="009F4049" w:rsidRPr="00F0424C">
        <w:lastRenderedPageBreak/>
        <w:t>komunikacji elektronicznej w rozumieniu ustawy z dnia 18 lipca 2002 r. o świadczeniu usług drogą elektronic</w:t>
      </w:r>
      <w:r w:rsidR="009F4049">
        <w:t>zną (Dz. U. z 2013 r. poz. 1422 z późn. zm.</w:t>
      </w:r>
      <w:r w:rsidR="009F4049" w:rsidRPr="00F0424C">
        <w:t>)</w:t>
      </w:r>
      <w:r w:rsidR="009F4049">
        <w:t>,</w:t>
      </w:r>
      <w:r w:rsidR="005134D3">
        <w:t xml:space="preserve"> </w:t>
      </w:r>
      <w:r w:rsidR="009F4049">
        <w:t>lub</w:t>
      </w:r>
      <w:r w:rsidR="009F4049" w:rsidRPr="00F0424C">
        <w:t xml:space="preserve"> faksu</w:t>
      </w:r>
      <w:r w:rsidR="009F4049">
        <w:t>, za wyjątkiem oferty oraz</w:t>
      </w:r>
      <w:r w:rsidRPr="001C2BCF">
        <w:t xml:space="preserve"> umowy</w:t>
      </w:r>
      <w:r w:rsidR="009F4049">
        <w:t xml:space="preserve">, dla których dopuszczalna jest forma pisemna. Jednocześnie </w:t>
      </w:r>
      <w:r w:rsidR="005134D3">
        <w:t xml:space="preserve">zgodnie z § 14 ust. 4 rozporządzeniem Ministra Rozwoju w sprawie dokumentów, oświadczenia i dokumenty wymienione w rozdziale VI SIWZ (również </w:t>
      </w:r>
      <w:r w:rsidR="000A76C9">
        <w:br/>
      </w:r>
      <w:r w:rsidR="003B36EB">
        <w:t>w przy</w:t>
      </w:r>
      <w:r w:rsidR="005134D3">
        <w:t xml:space="preserve">padku ich złożenia w wyniku wezwania w trybie art. 26 ust. 3 ustawy Pzp) mogą być poświadczane za zgodność z oryginałem w formie pisemnej lub w formie elektronicznej. </w:t>
      </w:r>
    </w:p>
    <w:p w:rsidR="00552FBA" w:rsidRPr="000A76C9" w:rsidRDefault="00552FBA" w:rsidP="0043745D">
      <w:pPr>
        <w:numPr>
          <w:ilvl w:val="0"/>
          <w:numId w:val="12"/>
        </w:numPr>
        <w:tabs>
          <w:tab w:val="num" w:pos="0"/>
          <w:tab w:val="left" w:pos="426"/>
        </w:tabs>
        <w:spacing w:line="276" w:lineRule="auto"/>
        <w:ind w:left="426" w:hanging="426"/>
        <w:jc w:val="both"/>
        <w:rPr>
          <w:sz w:val="22"/>
          <w:szCs w:val="22"/>
        </w:rPr>
      </w:pPr>
      <w:r w:rsidRPr="001C2BCF">
        <w:t xml:space="preserve">W korespondencji kierowanej do Zamawiającego Wykonawca winien posługiwać się </w:t>
      </w:r>
      <w:r w:rsidR="00810E20" w:rsidRPr="000A76C9">
        <w:rPr>
          <w:sz w:val="22"/>
          <w:szCs w:val="22"/>
        </w:rPr>
        <w:t xml:space="preserve">znakiem </w:t>
      </w:r>
      <w:r w:rsidRPr="000A76C9">
        <w:rPr>
          <w:sz w:val="22"/>
          <w:szCs w:val="22"/>
        </w:rPr>
        <w:t>sprawy określonym w SIWZ.</w:t>
      </w:r>
    </w:p>
    <w:p w:rsidR="00552FBA" w:rsidRPr="000A76C9" w:rsidRDefault="00552FBA" w:rsidP="0043745D">
      <w:pPr>
        <w:numPr>
          <w:ilvl w:val="0"/>
          <w:numId w:val="12"/>
        </w:numPr>
        <w:tabs>
          <w:tab w:val="num" w:pos="0"/>
          <w:tab w:val="left" w:pos="426"/>
        </w:tabs>
        <w:spacing w:line="276" w:lineRule="auto"/>
        <w:ind w:left="426" w:hanging="426"/>
        <w:jc w:val="both"/>
      </w:pPr>
      <w:r w:rsidRPr="000A76C9">
        <w:t>Zawiadomienia, oświadczenia, wnioski oraz informacje przekazywane przez Wykonawcę pisemnie winny być składane n</w:t>
      </w:r>
      <w:r w:rsidR="007D1589" w:rsidRPr="000A76C9">
        <w:t>a adres</w:t>
      </w:r>
      <w:r w:rsidR="00C26F80">
        <w:t xml:space="preserve"> podany w rozdziale</w:t>
      </w:r>
      <w:r w:rsidR="00D10675" w:rsidRPr="000A76C9">
        <w:t xml:space="preserve"> I SIWZ.</w:t>
      </w:r>
    </w:p>
    <w:p w:rsidR="00552FBA" w:rsidRPr="008A53DD" w:rsidRDefault="00552FBA" w:rsidP="0043745D">
      <w:pPr>
        <w:pStyle w:val="Akapitzlist"/>
        <w:numPr>
          <w:ilvl w:val="0"/>
          <w:numId w:val="44"/>
        </w:numPr>
        <w:suppressAutoHyphens/>
        <w:autoSpaceDE w:val="0"/>
        <w:autoSpaceDN w:val="0"/>
        <w:adjustRightInd w:val="0"/>
        <w:spacing w:line="276" w:lineRule="auto"/>
        <w:jc w:val="both"/>
        <w:rPr>
          <w:rFonts w:eastAsia="Lucida Sans Unicode"/>
          <w:lang w:val="de-DE" w:bidi="pl-PL"/>
        </w:rPr>
      </w:pPr>
      <w:r w:rsidRPr="000A76C9">
        <w:t>Zawiadomienia, oświadczenia</w:t>
      </w:r>
      <w:r w:rsidRPr="002A4DA3">
        <w:t>, wnioski oraz informacje przekazywane przez Wykonawcę drogą elektroniczną winny by</w:t>
      </w:r>
      <w:r w:rsidR="00D10675" w:rsidRPr="002A4DA3">
        <w:t>ć kierowane na adres</w:t>
      </w:r>
      <w:r w:rsidR="00D10675" w:rsidRPr="008A53DD">
        <w:t>:</w:t>
      </w:r>
      <w:r w:rsidR="005810BC" w:rsidRPr="008A53DD">
        <w:rPr>
          <w:rFonts w:eastAsia="Lucida Sans Unicode"/>
          <w:lang w:val="de-DE" w:bidi="pl-PL"/>
        </w:rPr>
        <w:t xml:space="preserve"> </w:t>
      </w:r>
      <w:hyperlink r:id="rId10" w:history="1">
        <w:r w:rsidR="005810BC" w:rsidRPr="00837450">
          <w:rPr>
            <w:rStyle w:val="Hipercze"/>
            <w:rFonts w:eastAsia="Lucida Sans Unicode"/>
            <w:color w:val="auto"/>
            <w:u w:val="none"/>
            <w:lang w:bidi="pl-PL"/>
          </w:rPr>
          <w:t>j.gryszan@powiat-chelmno.pl</w:t>
        </w:r>
      </w:hyperlink>
      <w:r w:rsidR="005810BC" w:rsidRPr="00837450">
        <w:rPr>
          <w:rFonts w:eastAsia="Calibri"/>
          <w:lang w:bidi="pl-PL"/>
        </w:rPr>
        <w:t xml:space="preserve"> </w:t>
      </w:r>
      <w:r w:rsidR="005810BC" w:rsidRPr="008A53DD">
        <w:rPr>
          <w:rFonts w:eastAsia="Calibri"/>
          <w:lang w:bidi="pl-PL"/>
        </w:rPr>
        <w:t xml:space="preserve">; </w:t>
      </w:r>
      <w:r w:rsidRPr="008A53DD">
        <w:t>a faksem na nr </w:t>
      </w:r>
      <w:r w:rsidR="00D10675" w:rsidRPr="008A53DD">
        <w:t>(56</w:t>
      </w:r>
      <w:r w:rsidR="009F4049" w:rsidRPr="008A53DD">
        <w:rPr>
          <w:rFonts w:eastAsia="Lucida Sans Unicode"/>
          <w:lang w:bidi="pl-PL"/>
        </w:rPr>
        <w:t>) 677 24 21</w:t>
      </w:r>
      <w:r w:rsidR="000A76C9" w:rsidRPr="008A53DD">
        <w:rPr>
          <w:rFonts w:eastAsia="Lucida Sans Unicode"/>
          <w:lang w:bidi="pl-PL"/>
        </w:rPr>
        <w:t>.</w:t>
      </w:r>
    </w:p>
    <w:p w:rsidR="00552FBA" w:rsidRPr="009F4049" w:rsidRDefault="00552FBA" w:rsidP="0043745D">
      <w:pPr>
        <w:numPr>
          <w:ilvl w:val="0"/>
          <w:numId w:val="12"/>
        </w:numPr>
        <w:tabs>
          <w:tab w:val="num" w:pos="0"/>
          <w:tab w:val="left" w:pos="426"/>
        </w:tabs>
        <w:spacing w:line="276" w:lineRule="auto"/>
        <w:ind w:left="426" w:hanging="426"/>
        <w:jc w:val="both"/>
      </w:pPr>
      <w:r w:rsidRPr="009F4049">
        <w:rPr>
          <w:bCs/>
        </w:rPr>
        <w:t xml:space="preserve">Wszelkie zawiadomienia, oświadczenia, wnioski oraz informacje przekazane za pomocą faksu lub w formie elektronicznej </w:t>
      </w:r>
      <w:r w:rsidRPr="009F4049">
        <w:t>wymagają na żądanie każdej ze stron, niezwłocznego potwierdzenia faktu ich otrzymania.</w:t>
      </w:r>
    </w:p>
    <w:p w:rsidR="00552FBA" w:rsidRDefault="00552FBA" w:rsidP="0043745D">
      <w:pPr>
        <w:numPr>
          <w:ilvl w:val="0"/>
          <w:numId w:val="12"/>
        </w:numPr>
        <w:tabs>
          <w:tab w:val="num" w:pos="0"/>
          <w:tab w:val="left" w:pos="426"/>
        </w:tabs>
        <w:spacing w:line="276" w:lineRule="auto"/>
        <w:ind w:left="426" w:hanging="426"/>
        <w:jc w:val="both"/>
      </w:pPr>
      <w:r w:rsidRPr="009F4049">
        <w:t xml:space="preserve">Wykonawca może zwrócić się do Zamawiającego o wyjaśnienie treści SIWZ. </w:t>
      </w:r>
    </w:p>
    <w:p w:rsidR="00552FBA" w:rsidRDefault="00552FBA" w:rsidP="0043745D">
      <w:pPr>
        <w:numPr>
          <w:ilvl w:val="0"/>
          <w:numId w:val="12"/>
        </w:numPr>
        <w:tabs>
          <w:tab w:val="num" w:pos="0"/>
          <w:tab w:val="left" w:pos="426"/>
        </w:tabs>
        <w:spacing w:line="276" w:lineRule="auto"/>
        <w:ind w:left="426" w:hanging="426"/>
        <w:jc w:val="both"/>
      </w:pPr>
      <w:r w:rsidRPr="001C2BCF">
        <w:t>Jeżeli wniosek o wyjaśnienie treści SIWZ wpłynie do Zamawiającego nie później niż do końca dnia, w którym upływa połowa terminu składania ofer</w:t>
      </w:r>
      <w:r w:rsidR="007D1589">
        <w:t xml:space="preserve">t, </w:t>
      </w:r>
      <w:r w:rsidRPr="001C2BCF">
        <w:t xml:space="preserve">Zamawiający udzieli wyjaśnień niezwłocznie, jednak nie później </w:t>
      </w:r>
      <w:r w:rsidRPr="00D10675">
        <w:t xml:space="preserve">niż na </w:t>
      </w:r>
      <w:r w:rsidR="00D10675" w:rsidRPr="009F4049">
        <w:rPr>
          <w:b/>
        </w:rPr>
        <w:t>2</w:t>
      </w:r>
      <w:r w:rsidRPr="009F4049">
        <w:rPr>
          <w:b/>
        </w:rPr>
        <w:t xml:space="preserve"> </w:t>
      </w:r>
      <w:r w:rsidRPr="001C2BCF">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r w:rsidR="009F4049" w:rsidRPr="002A4DA3">
        <w:rPr>
          <w:rFonts w:eastAsia="Calibri"/>
          <w:color w:val="000000"/>
          <w:lang w:bidi="pl-PL"/>
        </w:rPr>
        <w:t xml:space="preserve">Zamawiający prosi </w:t>
      </w:r>
      <w:r w:rsidR="002A4DA3">
        <w:rPr>
          <w:rFonts w:eastAsia="Calibri"/>
          <w:color w:val="000000"/>
          <w:lang w:bidi="pl-PL"/>
        </w:rPr>
        <w:br/>
      </w:r>
      <w:r w:rsidR="009F4049" w:rsidRPr="002A4DA3">
        <w:rPr>
          <w:rFonts w:eastAsia="Calibri"/>
          <w:color w:val="000000"/>
          <w:lang w:bidi="pl-PL"/>
        </w:rPr>
        <w:t xml:space="preserve">o przekazywanie </w:t>
      </w:r>
      <w:r w:rsidR="002A4DA3">
        <w:rPr>
          <w:rFonts w:eastAsia="Calibri"/>
          <w:color w:val="000000"/>
          <w:lang w:bidi="pl-PL"/>
        </w:rPr>
        <w:t xml:space="preserve">wniosków </w:t>
      </w:r>
      <w:r w:rsidR="002A4DA3">
        <w:t>o wyjaśnienie treści SIWZ</w:t>
      </w:r>
      <w:r w:rsidR="009F4049" w:rsidRPr="002A4DA3">
        <w:rPr>
          <w:rFonts w:eastAsia="Calibri"/>
          <w:color w:val="000000"/>
          <w:lang w:bidi="pl-PL"/>
        </w:rPr>
        <w:t xml:space="preserve"> drogą elektroniczną w formie edytowalnej, gdyż skróci to czas udzielania wyjaśnień.</w:t>
      </w:r>
    </w:p>
    <w:p w:rsidR="00552FBA" w:rsidRPr="001C2BCF" w:rsidRDefault="00552FBA" w:rsidP="0043745D">
      <w:pPr>
        <w:numPr>
          <w:ilvl w:val="0"/>
          <w:numId w:val="12"/>
        </w:numPr>
        <w:tabs>
          <w:tab w:val="num" w:pos="0"/>
          <w:tab w:val="left" w:pos="426"/>
        </w:tabs>
        <w:spacing w:line="276" w:lineRule="auto"/>
        <w:ind w:left="426" w:hanging="426"/>
        <w:jc w:val="both"/>
      </w:pPr>
      <w:r w:rsidRPr="001C2BCF">
        <w:t>Przedłużenie terminu składania ofert nie wpływa na bieg terminu składania wnio</w:t>
      </w:r>
      <w:r w:rsidR="00E538D5">
        <w:t xml:space="preserve">sku, </w:t>
      </w:r>
      <w:r w:rsidR="00F0424C">
        <w:br/>
      </w:r>
      <w:r w:rsidR="00E538D5">
        <w:t>o którym mowa w rozdziale VII pkt.</w:t>
      </w:r>
      <w:r w:rsidR="009F4049">
        <w:t xml:space="preserve"> 7</w:t>
      </w:r>
      <w:r w:rsidRPr="001C2BCF">
        <w:t xml:space="preserve"> SIWZ.</w:t>
      </w:r>
    </w:p>
    <w:p w:rsidR="00552FBA" w:rsidRPr="009F4049" w:rsidRDefault="00552FBA" w:rsidP="0043745D">
      <w:pPr>
        <w:numPr>
          <w:ilvl w:val="0"/>
          <w:numId w:val="12"/>
        </w:numPr>
        <w:tabs>
          <w:tab w:val="num" w:pos="0"/>
          <w:tab w:val="left" w:pos="426"/>
        </w:tabs>
        <w:spacing w:line="276" w:lineRule="auto"/>
        <w:ind w:left="426" w:hanging="426"/>
        <w:jc w:val="both"/>
      </w:pPr>
      <w:r w:rsidRPr="001C2BCF">
        <w:t xml:space="preserve">W przypadku rozbieżności pomiędzy treścią niniejszej SIWZ, a treścią udzielonych odpowiedzi, jako obowiązującą należy przyjąć treść pisma zawierającego późniejsze </w:t>
      </w:r>
      <w:r w:rsidRPr="009F4049">
        <w:t>oświadczenie Zamawiającego.</w:t>
      </w:r>
    </w:p>
    <w:p w:rsidR="00552FBA" w:rsidRPr="009F4049" w:rsidRDefault="00552FBA" w:rsidP="0043745D">
      <w:pPr>
        <w:numPr>
          <w:ilvl w:val="0"/>
          <w:numId w:val="12"/>
        </w:numPr>
        <w:tabs>
          <w:tab w:val="num" w:pos="0"/>
          <w:tab w:val="left" w:pos="426"/>
        </w:tabs>
        <w:spacing w:line="276" w:lineRule="auto"/>
        <w:ind w:left="426" w:hanging="426"/>
        <w:jc w:val="both"/>
      </w:pPr>
      <w:r w:rsidRPr="009F4049">
        <w:t>Zamawiający nie przewiduje zwołania zebrania Wykonawców.</w:t>
      </w:r>
    </w:p>
    <w:p w:rsidR="00F0424C" w:rsidRPr="009F4049" w:rsidRDefault="009F4049" w:rsidP="0043745D">
      <w:pPr>
        <w:numPr>
          <w:ilvl w:val="0"/>
          <w:numId w:val="12"/>
        </w:numPr>
        <w:tabs>
          <w:tab w:val="num" w:pos="0"/>
          <w:tab w:val="left" w:pos="426"/>
        </w:tabs>
        <w:spacing w:line="276" w:lineRule="auto"/>
        <w:ind w:left="426" w:hanging="426"/>
        <w:jc w:val="both"/>
      </w:pPr>
      <w:r w:rsidRPr="009F4049">
        <w:t>Osobami uprawnionymi</w:t>
      </w:r>
      <w:r w:rsidR="00552FBA" w:rsidRPr="009F4049">
        <w:t xml:space="preserve"> przez Zamawiającego do porozu</w:t>
      </w:r>
      <w:r w:rsidR="00F0424C" w:rsidRPr="009F4049">
        <w:t>miewania się z Wykonawcami są:</w:t>
      </w:r>
    </w:p>
    <w:p w:rsidR="009F4049" w:rsidRPr="009A5068" w:rsidRDefault="009A5068" w:rsidP="009A5068">
      <w:pPr>
        <w:suppressAutoHyphens/>
        <w:autoSpaceDE w:val="0"/>
        <w:autoSpaceDN w:val="0"/>
        <w:adjustRightInd w:val="0"/>
        <w:spacing w:line="276" w:lineRule="auto"/>
        <w:ind w:left="360"/>
        <w:jc w:val="both"/>
        <w:rPr>
          <w:rFonts w:eastAsia="Lucida Sans Unicode"/>
          <w:lang w:val="de-DE" w:bidi="pl-PL"/>
        </w:rPr>
      </w:pPr>
      <w:r>
        <w:rPr>
          <w:rFonts w:eastAsia="Lucida Sans Unicode"/>
          <w:color w:val="000000"/>
          <w:lang w:bidi="pl-PL"/>
        </w:rPr>
        <w:t xml:space="preserve">1) </w:t>
      </w:r>
      <w:r w:rsidR="009F4049" w:rsidRPr="009A5068">
        <w:rPr>
          <w:rFonts w:eastAsia="Lucida Sans Unicode"/>
          <w:color w:val="000000"/>
          <w:lang w:bidi="pl-PL"/>
        </w:rPr>
        <w:t xml:space="preserve">Janusz Gryszan tel. (56) 677 24 45 w godz. </w:t>
      </w:r>
      <w:r w:rsidR="009F4049" w:rsidRPr="009A5068">
        <w:rPr>
          <w:rFonts w:eastAsia="Lucida Sans Unicode"/>
          <w:color w:val="000000"/>
          <w:lang w:val="de-DE" w:bidi="pl-PL"/>
        </w:rPr>
        <w:t xml:space="preserve">8:00 – 14:00, e -mail: </w:t>
      </w:r>
      <w:hyperlink r:id="rId11" w:history="1">
        <w:r w:rsidR="009F4049" w:rsidRPr="009A5068">
          <w:rPr>
            <w:rStyle w:val="Hipercze"/>
            <w:rFonts w:eastAsia="Lucida Sans Unicode"/>
            <w:color w:val="auto"/>
            <w:u w:val="none"/>
            <w:lang w:val="en-US" w:bidi="pl-PL"/>
          </w:rPr>
          <w:t>j.gryszan@powiat-chelmno.pl</w:t>
        </w:r>
      </w:hyperlink>
      <w:r w:rsidR="009F4049" w:rsidRPr="009A5068">
        <w:rPr>
          <w:rFonts w:eastAsia="Calibri"/>
          <w:lang w:val="en-US" w:bidi="pl-PL"/>
        </w:rPr>
        <w:t xml:space="preserve"> ;</w:t>
      </w:r>
    </w:p>
    <w:p w:rsidR="009A5068" w:rsidRPr="009A5068" w:rsidRDefault="009F4049" w:rsidP="009A5068">
      <w:pPr>
        <w:pStyle w:val="Akapitzlist"/>
        <w:numPr>
          <w:ilvl w:val="0"/>
          <w:numId w:val="44"/>
        </w:numPr>
        <w:suppressAutoHyphens/>
        <w:autoSpaceDE w:val="0"/>
        <w:autoSpaceDN w:val="0"/>
        <w:adjustRightInd w:val="0"/>
        <w:spacing w:line="276" w:lineRule="auto"/>
        <w:rPr>
          <w:rFonts w:eastAsia="Lucida Sans Unicode"/>
          <w:lang w:val="de-DE" w:bidi="pl-PL"/>
        </w:rPr>
      </w:pPr>
      <w:r w:rsidRPr="009F4049">
        <w:rPr>
          <w:rFonts w:eastAsia="Lucida Sans Unicode"/>
          <w:color w:val="000000"/>
          <w:lang w:bidi="pl-PL"/>
        </w:rPr>
        <w:t xml:space="preserve">Grzegorz Piątkowski tel. (56) 677 24 45 w godz. </w:t>
      </w:r>
      <w:r w:rsidRPr="009F4049">
        <w:rPr>
          <w:rFonts w:eastAsia="Lucida Sans Unicode"/>
          <w:color w:val="000000"/>
          <w:lang w:val="de-DE" w:bidi="pl-PL"/>
        </w:rPr>
        <w:t>8:</w:t>
      </w:r>
      <w:r w:rsidR="009A5068">
        <w:rPr>
          <w:rFonts w:eastAsia="Lucida Sans Unicode"/>
          <w:lang w:val="de-DE" w:bidi="pl-PL"/>
        </w:rPr>
        <w:t xml:space="preserve">00 – 14:00, </w:t>
      </w:r>
      <w:r w:rsidR="009A5068" w:rsidRPr="009A5068">
        <w:rPr>
          <w:rFonts w:eastAsia="Lucida Sans Unicode"/>
          <w:color w:val="000000"/>
          <w:lang w:val="de-DE" w:bidi="pl-PL"/>
        </w:rPr>
        <w:t xml:space="preserve">e -mail: </w:t>
      </w:r>
      <w:hyperlink r:id="rId12" w:history="1">
        <w:r w:rsidR="009A5068" w:rsidRPr="009A5068">
          <w:rPr>
            <w:rStyle w:val="Hipercze"/>
            <w:rFonts w:eastAsia="Lucida Sans Unicode"/>
            <w:color w:val="auto"/>
            <w:lang w:val="en-US" w:bidi="pl-PL"/>
          </w:rPr>
          <w:t>g.piatkowski@powiat-chelmno.pl</w:t>
        </w:r>
      </w:hyperlink>
      <w:r w:rsidR="009A5068" w:rsidRPr="009A5068">
        <w:rPr>
          <w:rFonts w:eastAsia="Calibri"/>
          <w:lang w:val="en-US" w:bidi="pl-PL"/>
        </w:rPr>
        <w:t xml:space="preserve"> ;</w:t>
      </w:r>
    </w:p>
    <w:p w:rsidR="00552FBA" w:rsidRPr="001C2BCF" w:rsidRDefault="00552FBA" w:rsidP="009F4049">
      <w:pPr>
        <w:tabs>
          <w:tab w:val="left" w:pos="851"/>
        </w:tabs>
        <w:suppressAutoHyphens/>
        <w:autoSpaceDE w:val="0"/>
        <w:autoSpaceDN w:val="0"/>
        <w:adjustRightInd w:val="0"/>
        <w:spacing w:line="276" w:lineRule="auto"/>
        <w:ind w:left="426"/>
        <w:jc w:val="both"/>
      </w:pPr>
      <w:r w:rsidRPr="009F4049">
        <w:t>Jednocześnie Zamawiający in</w:t>
      </w:r>
      <w:r w:rsidR="007D1589" w:rsidRPr="009F4049">
        <w:t xml:space="preserve">formuje, że przepisy ustawy Pzp </w:t>
      </w:r>
      <w:r w:rsidRPr="009F4049">
        <w:t>nie pozwalają na jakikolwiek inny ko</w:t>
      </w:r>
      <w:r w:rsidR="00E538D5" w:rsidRPr="009F4049">
        <w:t xml:space="preserve">ntakt - zarówno z Zamawiającym </w:t>
      </w:r>
      <w:r w:rsidRPr="009F4049">
        <w:t xml:space="preserve">jak i osobami uprawnionymi do porozumiewania się z Wykonawcami - niż wskazany w niniejszym rozdziale SIWZ. </w:t>
      </w:r>
    </w:p>
    <w:p w:rsidR="00080477" w:rsidRPr="001C2BCF" w:rsidRDefault="00080477" w:rsidP="001C2BCF">
      <w:pPr>
        <w:pStyle w:val="pkt1"/>
        <w:spacing w:before="0" w:after="0" w:line="276" w:lineRule="auto"/>
        <w:ind w:left="0" w:firstLine="0"/>
        <w:rPr>
          <w:b/>
          <w:szCs w:val="24"/>
        </w:rPr>
      </w:pPr>
    </w:p>
    <w:p w:rsidR="00552FBA" w:rsidRPr="004B635E" w:rsidRDefault="00080477" w:rsidP="00CD61F0">
      <w:pPr>
        <w:pStyle w:val="pkt1"/>
        <w:spacing w:before="0" w:after="0" w:line="276" w:lineRule="auto"/>
        <w:ind w:left="0" w:firstLine="0"/>
        <w:rPr>
          <w:b/>
          <w:szCs w:val="24"/>
        </w:rPr>
      </w:pPr>
      <w:r w:rsidRPr="004B635E">
        <w:rPr>
          <w:b/>
          <w:szCs w:val="24"/>
        </w:rPr>
        <w:lastRenderedPageBreak/>
        <w:t xml:space="preserve">VIII. </w:t>
      </w:r>
      <w:r w:rsidRPr="004B635E">
        <w:rPr>
          <w:b/>
          <w:szCs w:val="24"/>
        </w:rPr>
        <w:tab/>
        <w:t>Wymagania dotyczące wadium</w:t>
      </w:r>
      <w:r w:rsidR="004B635E">
        <w:rPr>
          <w:b/>
          <w:szCs w:val="24"/>
        </w:rPr>
        <w:t>.</w:t>
      </w:r>
    </w:p>
    <w:p w:rsidR="00E229F6" w:rsidRPr="004B635E" w:rsidRDefault="00B61A9D" w:rsidP="00E229F6">
      <w:pPr>
        <w:numPr>
          <w:ilvl w:val="3"/>
          <w:numId w:val="7"/>
        </w:numPr>
        <w:tabs>
          <w:tab w:val="clear" w:pos="2880"/>
          <w:tab w:val="num" w:pos="426"/>
        </w:tabs>
        <w:spacing w:line="276" w:lineRule="auto"/>
        <w:ind w:left="425" w:hanging="425"/>
        <w:jc w:val="both"/>
      </w:pPr>
      <w:r w:rsidRPr="004B635E">
        <w:t xml:space="preserve">Wykonawca nie żąda </w:t>
      </w:r>
      <w:r w:rsidR="00F77512" w:rsidRPr="004B635E">
        <w:t xml:space="preserve">od Wykonawcy </w:t>
      </w:r>
      <w:r w:rsidRPr="004B635E">
        <w:t>wpłaty wadium.</w:t>
      </w:r>
    </w:p>
    <w:p w:rsidR="00957AAB" w:rsidRDefault="00957AAB" w:rsidP="001C2BCF">
      <w:pPr>
        <w:tabs>
          <w:tab w:val="num" w:pos="480"/>
        </w:tabs>
        <w:spacing w:line="276" w:lineRule="auto"/>
        <w:jc w:val="both"/>
        <w:rPr>
          <w:b/>
        </w:rPr>
      </w:pPr>
    </w:p>
    <w:p w:rsidR="00552FBA" w:rsidRPr="00CD61F0" w:rsidRDefault="00957AAB" w:rsidP="001C2BCF">
      <w:pPr>
        <w:tabs>
          <w:tab w:val="num" w:pos="480"/>
        </w:tabs>
        <w:spacing w:line="276" w:lineRule="auto"/>
        <w:jc w:val="both"/>
        <w:rPr>
          <w:b/>
        </w:rPr>
      </w:pPr>
      <w:r>
        <w:rPr>
          <w:b/>
        </w:rPr>
        <w:t xml:space="preserve">IX. </w:t>
      </w:r>
      <w:r>
        <w:rPr>
          <w:b/>
        </w:rPr>
        <w:tab/>
        <w:t>Termin związania ofertą</w:t>
      </w:r>
    </w:p>
    <w:p w:rsidR="00552FBA" w:rsidRPr="001C2BCF" w:rsidRDefault="00552FBA" w:rsidP="0043745D">
      <w:pPr>
        <w:numPr>
          <w:ilvl w:val="0"/>
          <w:numId w:val="11"/>
        </w:numPr>
        <w:tabs>
          <w:tab w:val="clear" w:pos="1800"/>
          <w:tab w:val="num" w:pos="426"/>
        </w:tabs>
        <w:spacing w:line="276" w:lineRule="auto"/>
        <w:ind w:left="425" w:hanging="425"/>
        <w:jc w:val="both"/>
      </w:pPr>
      <w:r w:rsidRPr="001C2BCF">
        <w:t xml:space="preserve">Wykonawca będzie związany ofertą przez okres </w:t>
      </w:r>
      <w:r w:rsidR="00F32034">
        <w:rPr>
          <w:b/>
        </w:rPr>
        <w:t xml:space="preserve">30 </w:t>
      </w:r>
      <w:r w:rsidRPr="001C2BCF">
        <w:rPr>
          <w:b/>
        </w:rPr>
        <w:t>dni</w:t>
      </w:r>
      <w:r w:rsidRPr="001C2BCF">
        <w:t>. Bieg terminu związania ofertą rozpoczyna się wraz z upływem terminu składania o</w:t>
      </w:r>
      <w:r w:rsidR="00520102">
        <w:t>fert</w:t>
      </w:r>
      <w:r w:rsidR="00F0424C">
        <w:t>.</w:t>
      </w:r>
    </w:p>
    <w:p w:rsidR="00552FBA" w:rsidRDefault="00552FBA" w:rsidP="0043745D">
      <w:pPr>
        <w:numPr>
          <w:ilvl w:val="0"/>
          <w:numId w:val="11"/>
        </w:numPr>
        <w:tabs>
          <w:tab w:val="clear" w:pos="1800"/>
          <w:tab w:val="num" w:pos="426"/>
        </w:tabs>
        <w:spacing w:line="276" w:lineRule="auto"/>
        <w:ind w:left="425" w:hanging="425"/>
        <w:jc w:val="both"/>
      </w:pPr>
      <w:r w:rsidRPr="001C2BCF">
        <w:t xml:space="preserve">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w:t>
      </w:r>
      <w:r w:rsidRPr="006210DE">
        <w:t>dłuższy jednak niż 60 dni.</w:t>
      </w:r>
    </w:p>
    <w:p w:rsidR="00623915" w:rsidRPr="006210DE" w:rsidRDefault="00623915" w:rsidP="00623915">
      <w:pPr>
        <w:spacing w:line="276" w:lineRule="auto"/>
        <w:ind w:left="425"/>
        <w:jc w:val="both"/>
      </w:pPr>
    </w:p>
    <w:p w:rsidR="00552FBA" w:rsidRPr="00CD61F0" w:rsidRDefault="00080477" w:rsidP="00CD61F0">
      <w:pPr>
        <w:spacing w:line="276" w:lineRule="auto"/>
        <w:jc w:val="both"/>
        <w:rPr>
          <w:b/>
        </w:rPr>
      </w:pPr>
      <w:r w:rsidRPr="006210DE">
        <w:rPr>
          <w:b/>
        </w:rPr>
        <w:t xml:space="preserve">X. </w:t>
      </w:r>
      <w:r w:rsidRPr="006210DE">
        <w:rPr>
          <w:b/>
        </w:rPr>
        <w:tab/>
        <w:t>Opi</w:t>
      </w:r>
      <w:r w:rsidR="00957AAB" w:rsidRPr="006210DE">
        <w:rPr>
          <w:b/>
        </w:rPr>
        <w:t>s sposobu przygotowywania ofert</w:t>
      </w:r>
    </w:p>
    <w:p w:rsidR="00552FBA" w:rsidRPr="006210DE" w:rsidRDefault="00552FBA" w:rsidP="005868A1">
      <w:pPr>
        <w:numPr>
          <w:ilvl w:val="0"/>
          <w:numId w:val="9"/>
        </w:numPr>
        <w:tabs>
          <w:tab w:val="clear" w:pos="723"/>
          <w:tab w:val="left" w:pos="426"/>
          <w:tab w:val="left" w:pos="480"/>
        </w:tabs>
        <w:spacing w:line="276" w:lineRule="auto"/>
        <w:ind w:left="426" w:hanging="426"/>
        <w:jc w:val="both"/>
      </w:pPr>
      <w:r w:rsidRPr="006210DE">
        <w:t xml:space="preserve">Oferta musi zawierać następujące oświadczenia i dokumenty: </w:t>
      </w:r>
    </w:p>
    <w:p w:rsidR="00552FBA" w:rsidRPr="006210DE" w:rsidRDefault="00552FBA" w:rsidP="0043745D">
      <w:pPr>
        <w:numPr>
          <w:ilvl w:val="2"/>
          <w:numId w:val="18"/>
        </w:numPr>
        <w:tabs>
          <w:tab w:val="clear" w:pos="2340"/>
          <w:tab w:val="left" w:pos="851"/>
        </w:tabs>
        <w:spacing w:line="276" w:lineRule="auto"/>
        <w:ind w:left="851" w:hanging="425"/>
        <w:jc w:val="both"/>
        <w:rPr>
          <w:b/>
        </w:rPr>
      </w:pPr>
      <w:r w:rsidRPr="006210DE">
        <w:t xml:space="preserve">wypełniony </w:t>
      </w:r>
      <w:r w:rsidRPr="006210DE">
        <w:rPr>
          <w:b/>
        </w:rPr>
        <w:t>formularz ofertowy</w:t>
      </w:r>
      <w:r w:rsidRPr="006210DE">
        <w:t xml:space="preserve"> sporządzony z wykorzystaniem wzoru stanowiącego</w:t>
      </w:r>
      <w:r w:rsidRPr="006210DE">
        <w:rPr>
          <w:b/>
        </w:rPr>
        <w:t xml:space="preserve"> </w:t>
      </w:r>
      <w:r w:rsidR="00525857">
        <w:t>z</w:t>
      </w:r>
      <w:r w:rsidRPr="006210DE">
        <w:t>ałącznik nr 2</w:t>
      </w:r>
      <w:r w:rsidRPr="006210DE">
        <w:rPr>
          <w:b/>
        </w:rPr>
        <w:t xml:space="preserve"> </w:t>
      </w:r>
      <w:r w:rsidR="00C21594">
        <w:t>do SIWZ;</w:t>
      </w:r>
      <w:r w:rsidRPr="006210DE">
        <w:t xml:space="preserve"> </w:t>
      </w:r>
    </w:p>
    <w:p w:rsidR="0045589E" w:rsidRPr="00AC1CE6" w:rsidRDefault="0045589E" w:rsidP="0043745D">
      <w:pPr>
        <w:numPr>
          <w:ilvl w:val="2"/>
          <w:numId w:val="18"/>
        </w:numPr>
        <w:tabs>
          <w:tab w:val="clear" w:pos="2340"/>
          <w:tab w:val="left" w:pos="851"/>
        </w:tabs>
        <w:spacing w:line="276" w:lineRule="auto"/>
        <w:ind w:left="851" w:hanging="425"/>
        <w:jc w:val="both"/>
        <w:rPr>
          <w:b/>
        </w:rPr>
      </w:pPr>
      <w:r w:rsidRPr="006210DE">
        <w:t>oświadczenia</w:t>
      </w:r>
      <w:r w:rsidR="00F32034" w:rsidRPr="006210DE">
        <w:t xml:space="preserve"> wymienione w rozdziale VI pkt. </w:t>
      </w:r>
      <w:r w:rsidR="00552FBA" w:rsidRPr="006210DE">
        <w:t>1</w:t>
      </w:r>
      <w:r w:rsidR="009008F0" w:rsidRPr="006210DE">
        <w:t>-</w:t>
      </w:r>
      <w:r w:rsidR="00AC1CE6">
        <w:t xml:space="preserve"> </w:t>
      </w:r>
      <w:r w:rsidR="009008F0" w:rsidRPr="006210DE">
        <w:t>4</w:t>
      </w:r>
      <w:r w:rsidR="00552FBA" w:rsidRPr="006210DE">
        <w:t xml:space="preserve"> niniejszej SIWZ;</w:t>
      </w:r>
    </w:p>
    <w:p w:rsidR="00AA16FC" w:rsidRPr="00AC1CE6" w:rsidRDefault="00395200" w:rsidP="0043745D">
      <w:pPr>
        <w:numPr>
          <w:ilvl w:val="2"/>
          <w:numId w:val="18"/>
        </w:numPr>
        <w:tabs>
          <w:tab w:val="clear" w:pos="2340"/>
          <w:tab w:val="left" w:pos="851"/>
        </w:tabs>
        <w:spacing w:line="276" w:lineRule="auto"/>
        <w:ind w:left="851" w:hanging="425"/>
        <w:jc w:val="both"/>
        <w:rPr>
          <w:b/>
        </w:rPr>
      </w:pPr>
      <w:r>
        <w:t>u</w:t>
      </w:r>
      <w:r w:rsidR="00AC1CE6" w:rsidRPr="00AC1CE6">
        <w:t>zupełniony o ceny brutto</w:t>
      </w:r>
      <w:r>
        <w:t>,</w:t>
      </w:r>
      <w:r w:rsidR="00AC1CE6" w:rsidRPr="00AC1CE6">
        <w:t xml:space="preserve"> szczegółowy wykaz towarów</w:t>
      </w:r>
      <w:r w:rsidR="00AC1CE6">
        <w:t xml:space="preserve"> </w:t>
      </w:r>
      <w:r w:rsidR="00AC1CE6" w:rsidRPr="00AC1CE6">
        <w:t>– załącznik nr</w:t>
      </w:r>
      <w:r w:rsidR="00AC1CE6">
        <w:t xml:space="preserve"> 1</w:t>
      </w:r>
      <w:r w:rsidR="00AC1CE6" w:rsidRPr="00AC1CE6">
        <w:t xml:space="preserve"> do SIWZ</w:t>
      </w:r>
    </w:p>
    <w:p w:rsidR="00E729B9" w:rsidRDefault="00C21594" w:rsidP="0043745D">
      <w:pPr>
        <w:numPr>
          <w:ilvl w:val="2"/>
          <w:numId w:val="18"/>
        </w:numPr>
        <w:tabs>
          <w:tab w:val="clear" w:pos="2340"/>
          <w:tab w:val="left" w:pos="851"/>
        </w:tabs>
        <w:spacing w:line="276" w:lineRule="auto"/>
        <w:ind w:left="851" w:hanging="425"/>
        <w:jc w:val="both"/>
      </w:pPr>
      <w:r w:rsidRPr="00C21594">
        <w:t xml:space="preserve">zobowiązanie </w:t>
      </w:r>
      <w:r w:rsidR="00C30D39">
        <w:t xml:space="preserve">innego podmiotu </w:t>
      </w:r>
      <w:r w:rsidRPr="00C21594">
        <w:t>udostępniającego Wykonawcy swoje zasoby (jeżeli dotyczy)</w:t>
      </w:r>
      <w:r>
        <w:t>;</w:t>
      </w:r>
    </w:p>
    <w:p w:rsidR="0069306E" w:rsidRPr="006210DE" w:rsidRDefault="0069306E" w:rsidP="0069306E">
      <w:pPr>
        <w:numPr>
          <w:ilvl w:val="0"/>
          <w:numId w:val="9"/>
        </w:numPr>
        <w:tabs>
          <w:tab w:val="clear" w:pos="723"/>
          <w:tab w:val="num" w:pos="426"/>
          <w:tab w:val="left" w:pos="851"/>
        </w:tabs>
        <w:spacing w:line="276" w:lineRule="auto"/>
        <w:ind w:left="426" w:hanging="426"/>
        <w:jc w:val="both"/>
      </w:pPr>
      <w:r w:rsidRPr="006210DE">
        <w:t xml:space="preserve">Oferta musi być złożona w formie pisemnej pod rygorem nieważności. </w:t>
      </w:r>
    </w:p>
    <w:p w:rsidR="00552FBA" w:rsidRPr="00C26F80" w:rsidRDefault="00552FBA" w:rsidP="005868A1">
      <w:pPr>
        <w:numPr>
          <w:ilvl w:val="0"/>
          <w:numId w:val="9"/>
        </w:numPr>
        <w:tabs>
          <w:tab w:val="clear" w:pos="723"/>
          <w:tab w:val="num" w:pos="426"/>
          <w:tab w:val="left" w:pos="851"/>
        </w:tabs>
        <w:spacing w:line="276" w:lineRule="auto"/>
        <w:ind w:left="426" w:hanging="426"/>
        <w:jc w:val="both"/>
      </w:pPr>
      <w:r w:rsidRPr="006210DE">
        <w:rPr>
          <w:bCs/>
        </w:rPr>
        <w:t xml:space="preserve">Oferta </w:t>
      </w:r>
      <w:r w:rsidRPr="006210DE">
        <w:t xml:space="preserve">musi być napisana w języku polskim, na maszynie do pisania, komputerze lub inną </w:t>
      </w:r>
      <w:r w:rsidRPr="00C26F80">
        <w:t>trwałą i czytelną techniką oraz podpisana przez osobę(y) upoważnioną do reprezentowania Wykonawcy na zewnątrz i zaciągania zobowiązań w wysokości odpowiadającej cenie oferty.</w:t>
      </w:r>
    </w:p>
    <w:p w:rsidR="00552FBA" w:rsidRPr="00C26F80" w:rsidRDefault="00552FBA" w:rsidP="005868A1">
      <w:pPr>
        <w:numPr>
          <w:ilvl w:val="0"/>
          <w:numId w:val="9"/>
        </w:numPr>
        <w:tabs>
          <w:tab w:val="clear" w:pos="723"/>
          <w:tab w:val="num" w:pos="426"/>
        </w:tabs>
        <w:spacing w:line="276" w:lineRule="auto"/>
        <w:ind w:left="426" w:hanging="426"/>
        <w:jc w:val="both"/>
      </w:pPr>
      <w:r w:rsidRPr="00C26F80">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6210DE" w:rsidRPr="00C26F80" w:rsidRDefault="006210DE" w:rsidP="0069306E">
      <w:pPr>
        <w:numPr>
          <w:ilvl w:val="0"/>
          <w:numId w:val="9"/>
        </w:numPr>
        <w:tabs>
          <w:tab w:val="clear" w:pos="723"/>
          <w:tab w:val="num" w:pos="426"/>
        </w:tabs>
        <w:spacing w:line="276" w:lineRule="auto"/>
        <w:ind w:left="426" w:hanging="426"/>
        <w:jc w:val="both"/>
      </w:pPr>
      <w:r w:rsidRPr="00C26F80">
        <w:t xml:space="preserve">W przypadku Wykonawców wspólnie ubiegających się o udzielenie zamówienia, Wykonawcy </w:t>
      </w:r>
      <w:r w:rsidRPr="00C26F80">
        <w:rPr>
          <w:u w:val="single"/>
        </w:rPr>
        <w:t>ustanawiają pełnomocnika</w:t>
      </w:r>
      <w:r w:rsidRPr="00C26F80">
        <w:t xml:space="preserve"> do reprezentowania ich w postępowaniu </w:t>
      </w:r>
      <w:r w:rsidRPr="00C26F80">
        <w:br/>
        <w:t xml:space="preserve">o udzielenie zamówienia albo reprezentowania w postępowaniu i zawarcia umowy </w:t>
      </w:r>
      <w:r w:rsidRPr="00C26F80">
        <w:br/>
        <w:t>w sprawie zamówienia publicznego.</w:t>
      </w:r>
    </w:p>
    <w:p w:rsidR="006210DE" w:rsidRPr="00C26F80" w:rsidRDefault="006210DE" w:rsidP="00C26F80">
      <w:pPr>
        <w:numPr>
          <w:ilvl w:val="0"/>
          <w:numId w:val="9"/>
        </w:numPr>
        <w:tabs>
          <w:tab w:val="clear" w:pos="723"/>
          <w:tab w:val="num" w:pos="426"/>
        </w:tabs>
        <w:spacing w:line="276" w:lineRule="auto"/>
        <w:ind w:left="426" w:hanging="426"/>
        <w:jc w:val="both"/>
      </w:pPr>
      <w:r w:rsidRPr="00C26F80">
        <w:t>Pełno</w:t>
      </w:r>
      <w:r w:rsidR="00C26F80" w:rsidRPr="00C26F80">
        <w:t>mocnictwo, o którym mowa w rozdziale X pkt. 5</w:t>
      </w:r>
      <w:r w:rsidRPr="00C26F80">
        <w:t xml:space="preserve">, musi </w:t>
      </w:r>
      <w:r w:rsidR="00306383">
        <w:t>być załączone</w:t>
      </w:r>
      <w:r w:rsidR="00C26F80" w:rsidRPr="00C26F80">
        <w:t xml:space="preserve"> do oferty</w:t>
      </w:r>
      <w:r w:rsidRPr="00C26F80">
        <w:t xml:space="preserve"> Wykonawców</w:t>
      </w:r>
      <w:r w:rsidR="00C26F80" w:rsidRPr="00C26F80">
        <w:t xml:space="preserve"> wspólnie ubiegających się o udzielenie zamówienia</w:t>
      </w:r>
      <w:r w:rsidRPr="00C26F80">
        <w:t>, w formie oryginału lub kopii poświadczonej notarialnie.</w:t>
      </w:r>
    </w:p>
    <w:p w:rsidR="006210DE" w:rsidRPr="00C26F80" w:rsidRDefault="006210DE" w:rsidP="006210DE">
      <w:pPr>
        <w:numPr>
          <w:ilvl w:val="0"/>
          <w:numId w:val="9"/>
        </w:numPr>
        <w:tabs>
          <w:tab w:val="clear" w:pos="723"/>
          <w:tab w:val="num" w:pos="426"/>
        </w:tabs>
        <w:spacing w:line="276" w:lineRule="auto"/>
        <w:ind w:left="426" w:hanging="426"/>
        <w:jc w:val="both"/>
      </w:pPr>
      <w:r w:rsidRPr="00C26F80">
        <w:t xml:space="preserve">Wspólnicy spółki cywilnej są traktowani jak Wykonawcy </w:t>
      </w:r>
      <w:r w:rsidR="00D12065">
        <w:t>wspólnie ubiegający</w:t>
      </w:r>
      <w:r w:rsidR="00C26F80" w:rsidRPr="00C26F80">
        <w:t xml:space="preserve"> się </w:t>
      </w:r>
      <w:r w:rsidR="00C26F80" w:rsidRPr="00C26F80">
        <w:br/>
        <w:t>o udzielenie zamówienia.</w:t>
      </w:r>
    </w:p>
    <w:p w:rsidR="000E0DAF" w:rsidRDefault="000E0DAF" w:rsidP="0069306E">
      <w:pPr>
        <w:numPr>
          <w:ilvl w:val="0"/>
          <w:numId w:val="9"/>
        </w:numPr>
        <w:tabs>
          <w:tab w:val="clear" w:pos="723"/>
          <w:tab w:val="num" w:pos="426"/>
        </w:tabs>
        <w:spacing w:line="276" w:lineRule="auto"/>
        <w:ind w:left="426" w:hanging="426"/>
        <w:jc w:val="both"/>
      </w:pPr>
      <w:r>
        <w:t xml:space="preserve">Wykonawca, który zamierza powierzyć wykonanie części zamówienia podwykonawcom jest zobowiązany wskazać w ofercie części zamówienia, których wykonanie zamierza powierzyć podwykonawcom oraz o ile jest to wiadome, podać firmy podwykonawców.   </w:t>
      </w:r>
    </w:p>
    <w:p w:rsidR="0069306E" w:rsidRPr="006210DE" w:rsidRDefault="0069306E" w:rsidP="0069306E">
      <w:pPr>
        <w:numPr>
          <w:ilvl w:val="0"/>
          <w:numId w:val="9"/>
        </w:numPr>
        <w:tabs>
          <w:tab w:val="clear" w:pos="723"/>
          <w:tab w:val="num" w:pos="426"/>
        </w:tabs>
        <w:spacing w:line="276" w:lineRule="auto"/>
        <w:ind w:left="426" w:hanging="426"/>
        <w:jc w:val="both"/>
      </w:pPr>
      <w:r w:rsidRPr="006210DE">
        <w:t>Oświadczenia dotyczące Wykonawcy i innych podmiotów, na których zdolnościach lub sytuacji polega Wykonawca na zasadach określonych w art. 22a ustawy Pzp oraz dotyczące podwykonawców, składane są w oryginale.</w:t>
      </w:r>
    </w:p>
    <w:p w:rsidR="0069306E" w:rsidRPr="006210DE" w:rsidRDefault="0069306E" w:rsidP="0069306E">
      <w:pPr>
        <w:numPr>
          <w:ilvl w:val="0"/>
          <w:numId w:val="9"/>
        </w:numPr>
        <w:tabs>
          <w:tab w:val="clear" w:pos="723"/>
          <w:tab w:val="num" w:pos="426"/>
        </w:tabs>
        <w:spacing w:line="276" w:lineRule="auto"/>
        <w:ind w:left="426" w:hanging="426"/>
        <w:jc w:val="both"/>
      </w:pPr>
      <w:r w:rsidRPr="006210DE">
        <w:lastRenderedPageBreak/>
        <w:t xml:space="preserve">Dokumenty inne niż oświadczenia, składane są w oryginale lub kopii poświadczonej za zgodność z oryginałem. </w:t>
      </w:r>
    </w:p>
    <w:p w:rsidR="0069306E" w:rsidRPr="006210DE" w:rsidRDefault="0069306E" w:rsidP="0069306E">
      <w:pPr>
        <w:numPr>
          <w:ilvl w:val="0"/>
          <w:numId w:val="9"/>
        </w:numPr>
        <w:tabs>
          <w:tab w:val="clear" w:pos="723"/>
          <w:tab w:val="num" w:pos="426"/>
        </w:tabs>
        <w:spacing w:line="276" w:lineRule="auto"/>
        <w:ind w:left="426" w:hanging="426"/>
        <w:jc w:val="both"/>
      </w:pPr>
      <w:r w:rsidRPr="006210DE">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552FBA" w:rsidRDefault="00552FBA" w:rsidP="005868A1">
      <w:pPr>
        <w:numPr>
          <w:ilvl w:val="0"/>
          <w:numId w:val="9"/>
        </w:numPr>
        <w:tabs>
          <w:tab w:val="clear" w:pos="723"/>
          <w:tab w:val="num" w:pos="426"/>
        </w:tabs>
        <w:spacing w:line="276" w:lineRule="auto"/>
        <w:ind w:left="426" w:hanging="426"/>
        <w:jc w:val="both"/>
      </w:pPr>
      <w:r w:rsidRPr="006210DE">
        <w:t>Dokumenty sporządzone w języku obcym są składane wraz z tłumaczeniem na język polski.</w:t>
      </w:r>
    </w:p>
    <w:p w:rsidR="006210DE" w:rsidRPr="00AC3000" w:rsidRDefault="006210DE" w:rsidP="00AC3000">
      <w:pPr>
        <w:numPr>
          <w:ilvl w:val="0"/>
          <w:numId w:val="9"/>
        </w:numPr>
        <w:tabs>
          <w:tab w:val="clear" w:pos="723"/>
          <w:tab w:val="num" w:pos="426"/>
        </w:tabs>
        <w:spacing w:line="276" w:lineRule="auto"/>
        <w:ind w:left="426" w:hanging="426"/>
        <w:jc w:val="both"/>
      </w:pPr>
      <w:r w:rsidRPr="006210DE">
        <w:t>Wykonawca może złożyć tylko je</w:t>
      </w:r>
      <w:r w:rsidR="00AC3000">
        <w:t>dną ofertę, która musi obejmować</w:t>
      </w:r>
      <w:r w:rsidR="00AC3000" w:rsidRPr="00AC3000">
        <w:rPr>
          <w:lang w:eastAsia="ar-SA"/>
        </w:rPr>
        <w:t xml:space="preserve"> całość zamówienia lub wybrane/wybraną  części/część zamówienia</w:t>
      </w:r>
      <w:r w:rsidR="00AC3000">
        <w:rPr>
          <w:lang w:eastAsia="ar-SA"/>
        </w:rPr>
        <w:t xml:space="preserve">. </w:t>
      </w:r>
      <w:r w:rsidRPr="006210DE">
        <w:t>Złożenie większej liczby ofert spowoduje odrzucenie wszystkich ofert złożonych przez danego Wykonawcę.</w:t>
      </w:r>
    </w:p>
    <w:p w:rsidR="00552FBA" w:rsidRPr="006210DE" w:rsidRDefault="00552FBA" w:rsidP="005868A1">
      <w:pPr>
        <w:numPr>
          <w:ilvl w:val="0"/>
          <w:numId w:val="9"/>
        </w:numPr>
        <w:tabs>
          <w:tab w:val="clear" w:pos="723"/>
          <w:tab w:val="num" w:pos="426"/>
        </w:tabs>
        <w:spacing w:line="276" w:lineRule="auto"/>
        <w:ind w:left="426" w:hanging="426"/>
        <w:jc w:val="both"/>
      </w:pPr>
      <w:r w:rsidRPr="006210DE">
        <w:t>Treść złożonej oferty musi odpowiadać treści SIWZ.</w:t>
      </w:r>
    </w:p>
    <w:p w:rsidR="00552FBA" w:rsidRPr="006210DE" w:rsidRDefault="00552FBA" w:rsidP="005868A1">
      <w:pPr>
        <w:numPr>
          <w:ilvl w:val="0"/>
          <w:numId w:val="9"/>
        </w:numPr>
        <w:tabs>
          <w:tab w:val="clear" w:pos="723"/>
          <w:tab w:val="num" w:pos="426"/>
        </w:tabs>
        <w:spacing w:line="276" w:lineRule="auto"/>
        <w:ind w:left="426" w:hanging="426"/>
        <w:jc w:val="both"/>
      </w:pPr>
      <w:r w:rsidRPr="006210DE">
        <w:t xml:space="preserve">Wykonawca poniesie wszelkie koszty związane z przygotowaniem i złożeniem oferty. </w:t>
      </w:r>
    </w:p>
    <w:p w:rsidR="00552FBA" w:rsidRPr="006210DE" w:rsidRDefault="00552FBA" w:rsidP="005868A1">
      <w:pPr>
        <w:numPr>
          <w:ilvl w:val="0"/>
          <w:numId w:val="9"/>
        </w:numPr>
        <w:tabs>
          <w:tab w:val="clear" w:pos="723"/>
          <w:tab w:val="num" w:pos="426"/>
        </w:tabs>
        <w:spacing w:line="276" w:lineRule="auto"/>
        <w:ind w:left="426" w:hanging="426"/>
        <w:jc w:val="both"/>
      </w:pPr>
      <w:r w:rsidRPr="006210DE">
        <w:t xml:space="preserve">Zaleca się, aby każda zapisana strona oferty była ponumerowana kolejnymi numerami, </w:t>
      </w:r>
      <w:r w:rsidR="00F32034" w:rsidRPr="006210DE">
        <w:br/>
      </w:r>
      <w:r w:rsidRPr="006210DE">
        <w:t>a cała oferta wraz z załącznikami była w trwały sposób ze sobą połączona (np. zbindowana, zszyta uniemożliwiając jej samoistną dekompletację), oraz zawierała spis treści.</w:t>
      </w:r>
    </w:p>
    <w:p w:rsidR="00552FBA" w:rsidRPr="006210DE" w:rsidRDefault="00552FBA" w:rsidP="005868A1">
      <w:pPr>
        <w:numPr>
          <w:ilvl w:val="0"/>
          <w:numId w:val="9"/>
        </w:numPr>
        <w:tabs>
          <w:tab w:val="clear" w:pos="723"/>
          <w:tab w:val="num" w:pos="426"/>
        </w:tabs>
        <w:spacing w:line="276" w:lineRule="auto"/>
        <w:ind w:left="426" w:hanging="426"/>
        <w:jc w:val="both"/>
      </w:pPr>
      <w:r w:rsidRPr="006210DE">
        <w:t>Poprawki lub zmiany (również przy użyciu korektora) w ofercie, powinny być parafowane własnoręcznie przez osobę podpisującą ofertę.</w:t>
      </w:r>
    </w:p>
    <w:p w:rsidR="00552FBA" w:rsidRPr="006210DE" w:rsidRDefault="00552FBA" w:rsidP="005868A1">
      <w:pPr>
        <w:numPr>
          <w:ilvl w:val="0"/>
          <w:numId w:val="9"/>
        </w:numPr>
        <w:tabs>
          <w:tab w:val="clear" w:pos="723"/>
          <w:tab w:val="num" w:pos="426"/>
        </w:tabs>
        <w:spacing w:line="276" w:lineRule="auto"/>
        <w:ind w:left="426" w:hanging="426"/>
        <w:jc w:val="both"/>
      </w:pPr>
      <w:r w:rsidRPr="006210DE">
        <w:t>Ofertę należy złożyć w zamkniętej kopercie, w siedzibie Zamawiającego i oznakować w następujący sposób:</w:t>
      </w:r>
    </w:p>
    <w:p w:rsidR="005B6F41" w:rsidRPr="006210DE" w:rsidRDefault="005B6F41" w:rsidP="005B6F41">
      <w:pPr>
        <w:pStyle w:val="Akapitzlist"/>
        <w:suppressAutoHyphens/>
        <w:autoSpaceDE w:val="0"/>
        <w:autoSpaceDN w:val="0"/>
        <w:adjustRightInd w:val="0"/>
        <w:ind w:left="723"/>
        <w:jc w:val="center"/>
        <w:rPr>
          <w:rFonts w:eastAsia="Lucida Sans Unicode"/>
          <w:b/>
          <w:lang w:bidi="pl-PL"/>
        </w:rPr>
      </w:pPr>
      <w:r w:rsidRPr="006210DE">
        <w:rPr>
          <w:rFonts w:eastAsia="Lucida Sans Unicode"/>
          <w:b/>
          <w:lang w:bidi="pl-PL"/>
        </w:rPr>
        <w:t>Powiat Chełmiński</w:t>
      </w:r>
    </w:p>
    <w:p w:rsidR="005B6F41" w:rsidRPr="006210DE" w:rsidRDefault="005B6F41" w:rsidP="005B6F41">
      <w:pPr>
        <w:pStyle w:val="Akapitzlist"/>
        <w:suppressAutoHyphens/>
        <w:autoSpaceDE w:val="0"/>
        <w:autoSpaceDN w:val="0"/>
        <w:adjustRightInd w:val="0"/>
        <w:ind w:left="723"/>
        <w:jc w:val="center"/>
        <w:rPr>
          <w:rFonts w:eastAsia="Lucida Sans Unicode"/>
          <w:b/>
          <w:lang w:bidi="pl-PL"/>
        </w:rPr>
      </w:pPr>
      <w:r w:rsidRPr="006210DE">
        <w:rPr>
          <w:rFonts w:eastAsia="Lucida Sans Unicode"/>
          <w:b/>
          <w:lang w:bidi="pl-PL"/>
        </w:rPr>
        <w:t>ul. Harcerska 1, 86-200 Chełmno</w:t>
      </w:r>
    </w:p>
    <w:p w:rsidR="00552FBA" w:rsidRPr="00AC3000" w:rsidRDefault="007E738C" w:rsidP="00AC3000">
      <w:pPr>
        <w:spacing w:line="276" w:lineRule="auto"/>
        <w:jc w:val="center"/>
        <w:rPr>
          <w:b/>
        </w:rPr>
      </w:pPr>
      <w:r>
        <w:rPr>
          <w:b/>
        </w:rPr>
        <w:t>„ Ofe</w:t>
      </w:r>
      <w:r w:rsidR="00AC3000">
        <w:rPr>
          <w:b/>
        </w:rPr>
        <w:t xml:space="preserve">rta </w:t>
      </w:r>
      <w:r w:rsidR="00D13924">
        <w:rPr>
          <w:b/>
        </w:rPr>
        <w:t>–</w:t>
      </w:r>
      <w:r w:rsidR="00AC3000">
        <w:rPr>
          <w:b/>
        </w:rPr>
        <w:t xml:space="preserve"> </w:t>
      </w:r>
      <w:r w:rsidR="00D13924">
        <w:rPr>
          <w:b/>
          <w:bCs/>
        </w:rPr>
        <w:t>Doposażenie pracowni zawodowych ZS2 i ZSCKP</w:t>
      </w:r>
      <w:r w:rsidR="00AC3000" w:rsidRPr="00AC3000">
        <w:rPr>
          <w:b/>
          <w:bCs/>
        </w:rPr>
        <w:t>”,</w:t>
      </w:r>
    </w:p>
    <w:p w:rsidR="00552FBA" w:rsidRPr="00B567E7" w:rsidRDefault="005B6F41" w:rsidP="00AC3000">
      <w:pPr>
        <w:spacing w:line="276" w:lineRule="auto"/>
        <w:ind w:left="360"/>
        <w:jc w:val="center"/>
        <w:rPr>
          <w:b/>
          <w:color w:val="FF0000"/>
        </w:rPr>
      </w:pPr>
      <w:r w:rsidRPr="00B61A9D">
        <w:rPr>
          <w:b/>
          <w:color w:val="000000" w:themeColor="text1"/>
        </w:rPr>
        <w:t xml:space="preserve">Nie otwierać przed </w:t>
      </w:r>
      <w:r w:rsidR="00B567E7">
        <w:rPr>
          <w:b/>
          <w:color w:val="000000" w:themeColor="text1"/>
        </w:rPr>
        <w:t xml:space="preserve">dniem </w:t>
      </w:r>
      <w:r w:rsidR="006205A1">
        <w:rPr>
          <w:b/>
          <w:color w:val="FF0000"/>
        </w:rPr>
        <w:t>07.11</w:t>
      </w:r>
      <w:r w:rsidR="003D6D44" w:rsidRPr="00B567E7">
        <w:rPr>
          <w:b/>
          <w:color w:val="FF0000"/>
        </w:rPr>
        <w:t>.</w:t>
      </w:r>
      <w:r w:rsidR="00B567E7" w:rsidRPr="00B567E7">
        <w:rPr>
          <w:b/>
          <w:color w:val="FF0000"/>
        </w:rPr>
        <w:t>2018</w:t>
      </w:r>
      <w:r w:rsidRPr="00B567E7">
        <w:rPr>
          <w:b/>
          <w:color w:val="FF0000"/>
        </w:rPr>
        <w:t xml:space="preserve"> r. </w:t>
      </w:r>
      <w:r w:rsidR="006726B5" w:rsidRPr="00B567E7">
        <w:rPr>
          <w:b/>
          <w:color w:val="FF0000"/>
        </w:rPr>
        <w:t xml:space="preserve"> godz. 12</w:t>
      </w:r>
      <w:r w:rsidR="00B73988" w:rsidRPr="00B567E7">
        <w:rPr>
          <w:b/>
          <w:color w:val="FF0000"/>
          <w:vertAlign w:val="superscript"/>
        </w:rPr>
        <w:t>15</w:t>
      </w:r>
      <w:r w:rsidR="00AC3000" w:rsidRPr="00B567E7">
        <w:rPr>
          <w:b/>
          <w:color w:val="FF0000"/>
        </w:rPr>
        <w:t xml:space="preserve"> </w:t>
      </w:r>
    </w:p>
    <w:p w:rsidR="0069306E" w:rsidRPr="006210DE" w:rsidRDefault="00552FBA" w:rsidP="006210DE">
      <w:pPr>
        <w:spacing w:line="276" w:lineRule="auto"/>
        <w:ind w:left="1080" w:hanging="654"/>
      </w:pPr>
      <w:r w:rsidRPr="006210DE">
        <w:t>i opatrzyć nazwą i dokładnym adresem Wykonawcy.</w:t>
      </w:r>
    </w:p>
    <w:p w:rsidR="0069306E" w:rsidRPr="006210DE" w:rsidRDefault="0069306E" w:rsidP="0069306E">
      <w:pPr>
        <w:numPr>
          <w:ilvl w:val="0"/>
          <w:numId w:val="9"/>
        </w:numPr>
        <w:tabs>
          <w:tab w:val="clear" w:pos="723"/>
          <w:tab w:val="num" w:pos="426"/>
        </w:tabs>
        <w:spacing w:line="276" w:lineRule="auto"/>
        <w:ind w:left="426" w:hanging="426"/>
        <w:jc w:val="both"/>
        <w:rPr>
          <w:bCs/>
        </w:rPr>
      </w:pPr>
      <w:r w:rsidRPr="006210DE">
        <w:t>Zamawiający nie ponosi odpowiedzialności za zdarzenia wynikające z nieprawidłowego oznakowania opakowania (oferty) lub braku którejkolwiek z  informacj</w:t>
      </w:r>
      <w:r w:rsidR="00A05068">
        <w:t xml:space="preserve">i podanej w </w:t>
      </w:r>
      <w:r w:rsidR="00203915" w:rsidRPr="00977958">
        <w:t>pkt 18</w:t>
      </w:r>
      <w:r w:rsidRPr="006210DE">
        <w:t xml:space="preserve"> </w:t>
      </w:r>
      <w:r w:rsidR="00203915">
        <w:t xml:space="preserve"> </w:t>
      </w:r>
      <w:r w:rsidRPr="006210DE">
        <w:t>niniejszego rozdziału SIWZ.</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rPr>
          <w:bCs/>
        </w:rPr>
        <w:t>Zamawiający informuje, iż zgodnie z art. 8 w</w:t>
      </w:r>
      <w:r w:rsidR="007D1589">
        <w:rPr>
          <w:bCs/>
        </w:rPr>
        <w:t xml:space="preserve"> zw. z art. 96 ust. 3 ustawy Pzp</w:t>
      </w:r>
      <w:r w:rsidRPr="001C2BCF">
        <w:rPr>
          <w:bCs/>
        </w:rPr>
        <w:t xml:space="preserve"> oferty składane w postępowaniu o zamówienie publiczne są jawne i podlegają udostępnieniu od chwili ich otwarcia, z wyjątkiem informacji stanowiących tajemnicę przedsiębiorstwa </w:t>
      </w:r>
      <w:r w:rsidR="006210DE">
        <w:rPr>
          <w:bCs/>
        </w:rPr>
        <w:br/>
      </w:r>
      <w:r w:rsidRPr="001C2BCF">
        <w:rPr>
          <w:bCs/>
        </w:rPr>
        <w:t>w rozumieniu ustawy z dnia 16 kwietnia 1993 r. o zwalczaniu nieuczciwej konkurencji (Dz. U. z 2003 r. Nr 153, poz. 1503 z późn. zm.), jeśli Wykonawca w terminie składania ofert zastrzegł, że nie mogą one być udostępniane i jednocześnie wykazał, iż zastrzeżone informacje stanowią tajemnicę przedsiębiorstwa.</w:t>
      </w:r>
    </w:p>
    <w:p w:rsidR="00552FBA" w:rsidRPr="001C2BCF" w:rsidRDefault="00552FBA" w:rsidP="005868A1">
      <w:pPr>
        <w:numPr>
          <w:ilvl w:val="0"/>
          <w:numId w:val="9"/>
        </w:numPr>
        <w:tabs>
          <w:tab w:val="clear" w:pos="723"/>
          <w:tab w:val="num" w:pos="426"/>
        </w:tabs>
        <w:spacing w:line="276" w:lineRule="auto"/>
        <w:ind w:left="426" w:hanging="426"/>
        <w:jc w:val="both"/>
      </w:pPr>
      <w:r w:rsidRPr="001C2BCF">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w:t>
      </w:r>
      <w:r w:rsidRPr="001C2BCF">
        <w:rPr>
          <w:color w:val="000000"/>
        </w:rPr>
        <w:t xml:space="preserve">, że wszelkie oświadczenia i zaświadczenia składane </w:t>
      </w:r>
      <w:r w:rsidR="006210DE">
        <w:rPr>
          <w:color w:val="000000"/>
        </w:rPr>
        <w:br/>
      </w:r>
      <w:r w:rsidRPr="001C2BCF">
        <w:rPr>
          <w:color w:val="000000"/>
        </w:rPr>
        <w:t>w trakcie niniejszego postępowania są jawne bez zastrzeżeń.</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t xml:space="preserve">Zastrzeżenie informacji, które </w:t>
      </w:r>
      <w:r w:rsidRPr="001C2BCF">
        <w:rPr>
          <w:bCs/>
        </w:rPr>
        <w:t xml:space="preserve">nie stanowią tajemnicy przedsiębiorstwa w rozumieniu ustawy o zwalczaniu nieuczciwej konkurencji będzie traktowane, jako bezskuteczne </w:t>
      </w:r>
      <w:r w:rsidR="006210DE">
        <w:rPr>
          <w:bCs/>
        </w:rPr>
        <w:br/>
      </w:r>
      <w:r w:rsidRPr="001C2BCF">
        <w:rPr>
          <w:bCs/>
        </w:rPr>
        <w:lastRenderedPageBreak/>
        <w:t xml:space="preserve">i skutkować będzie zgodnie z </w:t>
      </w:r>
      <w:r w:rsidRPr="001C2BCF">
        <w:t>uchwałą SN z 20 października 2005</w:t>
      </w:r>
      <w:r w:rsidR="000A76C9">
        <w:t xml:space="preserve"> r.</w:t>
      </w:r>
      <w:r w:rsidRPr="001C2BCF">
        <w:t xml:space="preserve"> (sygn. III CZP 74/05) </w:t>
      </w:r>
      <w:r w:rsidRPr="001C2BCF">
        <w:rPr>
          <w:bCs/>
        </w:rPr>
        <w:t>ich odtajnieniem.</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rPr>
          <w:bCs/>
        </w:rPr>
        <w:t xml:space="preserve">Zamawiający informuje, że w przypadku kiedy </w:t>
      </w:r>
      <w:r w:rsidR="006247A1">
        <w:rPr>
          <w:bCs/>
        </w:rPr>
        <w:t>W</w:t>
      </w:r>
      <w:r w:rsidRPr="001C2BCF">
        <w:rPr>
          <w:bCs/>
        </w:rPr>
        <w:t>ykonawca otrzyma od niego wezw</w:t>
      </w:r>
      <w:r w:rsidR="007D1589">
        <w:rPr>
          <w:bCs/>
        </w:rPr>
        <w:t xml:space="preserve">anie </w:t>
      </w:r>
      <w:r w:rsidR="006210DE">
        <w:rPr>
          <w:bCs/>
        </w:rPr>
        <w:br/>
      </w:r>
      <w:r w:rsidR="007D1589">
        <w:rPr>
          <w:bCs/>
        </w:rPr>
        <w:t>w trybie art. 90 ustawy Pzp</w:t>
      </w:r>
      <w:r w:rsidRPr="001C2BCF">
        <w:rPr>
          <w:bCs/>
        </w:rPr>
        <w:t xml:space="preserve">,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w:t>
      </w:r>
      <w:r w:rsidR="0045589E" w:rsidRPr="001C2BCF">
        <w:rPr>
          <w:bCs/>
        </w:rPr>
        <w:t xml:space="preserve">uzna za skuteczne </w:t>
      </w:r>
      <w:r w:rsidRPr="001C2BCF">
        <w:rPr>
          <w:bCs/>
        </w:rPr>
        <w:t>wyłączni</w:t>
      </w:r>
      <w:r w:rsidR="00B77501">
        <w:rPr>
          <w:bCs/>
        </w:rPr>
        <w:t>e w </w:t>
      </w:r>
      <w:r w:rsidRPr="001C2BCF">
        <w:rPr>
          <w:bCs/>
        </w:rPr>
        <w:t>sytuacji kiedy Wykonawca oprócz samego zastrzeżenia, jednocześnie wykaże</w:t>
      </w:r>
      <w:r w:rsidR="0045589E" w:rsidRPr="001C2BCF">
        <w:rPr>
          <w:bCs/>
        </w:rPr>
        <w:t>,</w:t>
      </w:r>
      <w:r w:rsidRPr="001C2BCF">
        <w:rPr>
          <w:bCs/>
        </w:rPr>
        <w:t xml:space="preserve"> iż dane informacje stanowią tajemnicę przedsiębiorstwa.</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552FBA" w:rsidRPr="00F32034" w:rsidRDefault="00552FBA" w:rsidP="005868A1">
      <w:pPr>
        <w:numPr>
          <w:ilvl w:val="0"/>
          <w:numId w:val="9"/>
        </w:numPr>
        <w:tabs>
          <w:tab w:val="clear" w:pos="723"/>
          <w:tab w:val="num" w:pos="426"/>
        </w:tabs>
        <w:spacing w:line="276" w:lineRule="auto"/>
        <w:ind w:left="426" w:hanging="426"/>
        <w:jc w:val="both"/>
        <w:rPr>
          <w:bCs/>
        </w:rPr>
      </w:pPr>
      <w:r w:rsidRPr="001C2BCF">
        <w:t xml:space="preserve">Wykonawca ma prawo przed upływem terminu składania ofert wycofać się </w:t>
      </w:r>
      <w:r w:rsidR="006210DE">
        <w:br/>
      </w:r>
      <w:r w:rsidRPr="001C2BCF">
        <w:t xml:space="preserve">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w:t>
      </w:r>
      <w:r w:rsidRPr="00F32034">
        <w:t>ofert wycofywanych nie będą otwierane.</w:t>
      </w:r>
    </w:p>
    <w:p w:rsidR="006210DE" w:rsidRPr="006210DE" w:rsidRDefault="006210DE" w:rsidP="006210DE">
      <w:pPr>
        <w:numPr>
          <w:ilvl w:val="0"/>
          <w:numId w:val="9"/>
        </w:numPr>
        <w:tabs>
          <w:tab w:val="clear" w:pos="723"/>
          <w:tab w:val="num" w:pos="426"/>
        </w:tabs>
        <w:spacing w:line="276" w:lineRule="auto"/>
        <w:ind w:left="426" w:hanging="426"/>
        <w:jc w:val="both"/>
      </w:pPr>
      <w:r w:rsidRPr="006210DE">
        <w:rPr>
          <w:bCs/>
        </w:rPr>
        <w:t xml:space="preserve">Do przeliczenia na PLN wartości wskazanej w dokumentach złożonych na potwierdzenie spełniania warunków udziału w postępowaniu, wyrażonej w walutach innych niż PLN, Zamawiający przyjmie średni kurs publikowany przez Narodowy Bank Polski z dnia wszczęcia postępowania – publikacji ogłoszenia o zamówieniu w Biuletynie Zamówień Publicznych. </w:t>
      </w:r>
    </w:p>
    <w:p w:rsidR="006210DE" w:rsidRDefault="00552FBA" w:rsidP="00C26F80">
      <w:pPr>
        <w:numPr>
          <w:ilvl w:val="0"/>
          <w:numId w:val="9"/>
        </w:numPr>
        <w:tabs>
          <w:tab w:val="clear" w:pos="723"/>
          <w:tab w:val="num" w:pos="426"/>
        </w:tabs>
        <w:spacing w:line="276" w:lineRule="auto"/>
        <w:ind w:left="426" w:hanging="426"/>
        <w:jc w:val="both"/>
      </w:pPr>
      <w:r w:rsidRPr="006210DE">
        <w:t>Oferta, której treść nie będzie odpowiadać treści SIWZ, z zastrzeżeniem</w:t>
      </w:r>
      <w:r w:rsidR="007D1589" w:rsidRPr="006210DE">
        <w:t xml:space="preserve"> art. 87 ust. 2 pkt 3 ustawy Pzp</w:t>
      </w:r>
      <w:r w:rsidRPr="006210DE">
        <w:t xml:space="preserve"> zostanie odrzucona (art. 89 ust. </w:t>
      </w:r>
      <w:r w:rsidR="007D1589" w:rsidRPr="006210DE">
        <w:t>1 pkt 2 ustawy Pzp</w:t>
      </w:r>
      <w:r w:rsidRPr="006210DE">
        <w:t xml:space="preserve">). Wszelkie niejasności </w:t>
      </w:r>
      <w:r w:rsidR="006210DE" w:rsidRPr="006210DE">
        <w:br/>
      </w:r>
      <w:r w:rsidRPr="006210DE">
        <w:t xml:space="preserve">i </w:t>
      </w:r>
      <w:r w:rsidR="00E23EB0" w:rsidRPr="006210DE">
        <w:t xml:space="preserve">wątpliwości </w:t>
      </w:r>
      <w:r w:rsidRPr="006210DE">
        <w:t xml:space="preserve">dotyczące treści zapisów w SIWZ należy zatem wyjaśnić z Zamawiającym przed terminem składania ofert w trybie przewidzianym w rozdziale VII </w:t>
      </w:r>
      <w:r w:rsidR="007D1589" w:rsidRPr="006210DE">
        <w:t>SIWZ. Przepisy ustawy Pzp</w:t>
      </w:r>
      <w:r w:rsidRPr="006210DE">
        <w:t xml:space="preserve"> nie przewidują negocjacji warunków udzielenia zamówienia, w tym </w:t>
      </w:r>
      <w:r w:rsidR="006210DE" w:rsidRPr="006210DE">
        <w:t xml:space="preserve">zapisów wzoru </w:t>
      </w:r>
      <w:r w:rsidRPr="006210DE">
        <w:t xml:space="preserve"> umowy, po terminie otwarcia ofert.</w:t>
      </w:r>
    </w:p>
    <w:p w:rsidR="006210DE" w:rsidRPr="006210DE" w:rsidRDefault="006210DE" w:rsidP="006210DE">
      <w:pPr>
        <w:tabs>
          <w:tab w:val="num" w:pos="0"/>
        </w:tabs>
        <w:spacing w:line="276" w:lineRule="auto"/>
        <w:jc w:val="both"/>
      </w:pPr>
    </w:p>
    <w:p w:rsidR="00552FBA" w:rsidRPr="001C2BCF" w:rsidRDefault="00080477" w:rsidP="001C2BCF">
      <w:pPr>
        <w:tabs>
          <w:tab w:val="num" w:pos="0"/>
        </w:tabs>
        <w:spacing w:line="276" w:lineRule="auto"/>
        <w:jc w:val="both"/>
        <w:rPr>
          <w:b/>
        </w:rPr>
      </w:pPr>
      <w:r w:rsidRPr="001C2BCF">
        <w:rPr>
          <w:b/>
        </w:rPr>
        <w:t xml:space="preserve">XI. </w:t>
      </w:r>
      <w:r w:rsidRPr="001C2BCF">
        <w:rPr>
          <w:b/>
        </w:rPr>
        <w:tab/>
        <w:t>Miejsce i te</w:t>
      </w:r>
      <w:r w:rsidR="00957AAB">
        <w:rPr>
          <w:b/>
        </w:rPr>
        <w:t>rmin składania i otwarcia ofert</w:t>
      </w:r>
    </w:p>
    <w:p w:rsidR="00552FBA" w:rsidRPr="001C2BCF" w:rsidRDefault="00552FBA" w:rsidP="001C2BCF">
      <w:pPr>
        <w:tabs>
          <w:tab w:val="num" w:pos="480"/>
        </w:tabs>
        <w:spacing w:line="276" w:lineRule="auto"/>
        <w:jc w:val="both"/>
      </w:pPr>
    </w:p>
    <w:p w:rsidR="00552FBA" w:rsidRPr="009B7449" w:rsidRDefault="00552FBA" w:rsidP="0043745D">
      <w:pPr>
        <w:numPr>
          <w:ilvl w:val="0"/>
          <w:numId w:val="15"/>
        </w:numPr>
        <w:tabs>
          <w:tab w:val="clear" w:pos="2340"/>
          <w:tab w:val="num" w:pos="426"/>
          <w:tab w:val="left" w:pos="3855"/>
        </w:tabs>
        <w:spacing w:line="276" w:lineRule="auto"/>
        <w:ind w:left="426" w:hanging="426"/>
        <w:jc w:val="both"/>
      </w:pPr>
      <w:r w:rsidRPr="009B7449">
        <w:t xml:space="preserve">Ofertę należy złożyć w siedzibie Zamawiającego przy ul. </w:t>
      </w:r>
      <w:r w:rsidR="00C26F80" w:rsidRPr="009B7449">
        <w:t xml:space="preserve">Harcerska 1 w  Chełmnie </w:t>
      </w:r>
      <w:r w:rsidRPr="009B7449">
        <w:t xml:space="preserve">– </w:t>
      </w:r>
      <w:r w:rsidRPr="00B73988">
        <w:rPr>
          <w:rFonts w:eastAsia="Arial Unicode MS"/>
        </w:rPr>
        <w:t>pok</w:t>
      </w:r>
      <w:r w:rsidR="00B77501" w:rsidRPr="00B73988">
        <w:rPr>
          <w:rFonts w:eastAsia="Arial Unicode MS"/>
        </w:rPr>
        <w:t>ó</w:t>
      </w:r>
      <w:r w:rsidR="00B73988" w:rsidRPr="00B73988">
        <w:rPr>
          <w:rFonts w:eastAsia="Arial Unicode MS"/>
        </w:rPr>
        <w:t xml:space="preserve">j </w:t>
      </w:r>
      <w:r w:rsidR="00B73988" w:rsidRPr="00B61A9D">
        <w:rPr>
          <w:rFonts w:eastAsia="Arial Unicode MS"/>
          <w:color w:val="000000" w:themeColor="text1"/>
        </w:rPr>
        <w:t>nr 7</w:t>
      </w:r>
      <w:r w:rsidR="00C26F80" w:rsidRPr="00B61A9D">
        <w:rPr>
          <w:rFonts w:eastAsia="Arial Unicode MS"/>
          <w:color w:val="000000" w:themeColor="text1"/>
        </w:rPr>
        <w:t xml:space="preserve"> </w:t>
      </w:r>
      <w:r w:rsidR="00B567E7">
        <w:rPr>
          <w:b/>
          <w:color w:val="000000" w:themeColor="text1"/>
        </w:rPr>
        <w:t xml:space="preserve">do dnia </w:t>
      </w:r>
      <w:r w:rsidR="006205A1">
        <w:rPr>
          <w:b/>
          <w:color w:val="FF0000"/>
        </w:rPr>
        <w:t>07.11</w:t>
      </w:r>
      <w:r w:rsidR="00B73988" w:rsidRPr="00B567E7">
        <w:rPr>
          <w:b/>
          <w:color w:val="FF0000"/>
        </w:rPr>
        <w:t>.</w:t>
      </w:r>
      <w:r w:rsidR="00B567E7" w:rsidRPr="00B567E7">
        <w:rPr>
          <w:b/>
          <w:color w:val="FF0000"/>
        </w:rPr>
        <w:t>2018</w:t>
      </w:r>
      <w:r w:rsidR="006726B5" w:rsidRPr="00B567E7">
        <w:rPr>
          <w:b/>
          <w:color w:val="FF0000"/>
        </w:rPr>
        <w:t xml:space="preserve"> r.,</w:t>
      </w:r>
      <w:r w:rsidR="006726B5">
        <w:rPr>
          <w:b/>
          <w:color w:val="000000" w:themeColor="text1"/>
        </w:rPr>
        <w:t xml:space="preserve"> do godziny 12</w:t>
      </w:r>
      <w:r w:rsidRPr="00B61A9D">
        <w:rPr>
          <w:b/>
          <w:color w:val="000000" w:themeColor="text1"/>
          <w:vertAlign w:val="superscript"/>
        </w:rPr>
        <w:t>00</w:t>
      </w:r>
      <w:r w:rsidRPr="00B61A9D">
        <w:rPr>
          <w:color w:val="000000" w:themeColor="text1"/>
        </w:rPr>
        <w:t xml:space="preserve"> i</w:t>
      </w:r>
      <w:r w:rsidRPr="00B253B5">
        <w:t xml:space="preserve"> zaadresować</w:t>
      </w:r>
      <w:r w:rsidRPr="009B7449">
        <w:t xml:space="preserve"> zgodnie z opisem przedstawionym w rozdziale X SIWZ. </w:t>
      </w:r>
    </w:p>
    <w:p w:rsidR="0045589E" w:rsidRPr="009B7449" w:rsidRDefault="00552FBA" w:rsidP="0043745D">
      <w:pPr>
        <w:numPr>
          <w:ilvl w:val="0"/>
          <w:numId w:val="15"/>
        </w:numPr>
        <w:tabs>
          <w:tab w:val="clear" w:pos="2340"/>
          <w:tab w:val="num" w:pos="426"/>
          <w:tab w:val="left" w:pos="3855"/>
        </w:tabs>
        <w:spacing w:line="276" w:lineRule="auto"/>
        <w:ind w:left="426" w:hanging="426"/>
        <w:jc w:val="both"/>
      </w:pPr>
      <w:r w:rsidRPr="009B7449">
        <w:rPr>
          <w:rFonts w:eastAsia="Arial Unicode MS"/>
        </w:rPr>
        <w:t>Decydujące znaczenie dla oceny zachowania terminu składania ofert ma data i godzina wpływu oferty do Zamawiającego, a nie data jej wysłania przesyłką pocztową czy kurierską.</w:t>
      </w:r>
      <w:r w:rsidR="0045589E" w:rsidRPr="009B7449">
        <w:rPr>
          <w:rFonts w:eastAsia="Arial Unicode MS"/>
        </w:rPr>
        <w:t xml:space="preserve"> </w:t>
      </w:r>
    </w:p>
    <w:p w:rsidR="00552FBA" w:rsidRPr="009B7449" w:rsidRDefault="0045589E" w:rsidP="0043745D">
      <w:pPr>
        <w:numPr>
          <w:ilvl w:val="0"/>
          <w:numId w:val="15"/>
        </w:numPr>
        <w:tabs>
          <w:tab w:val="clear" w:pos="2340"/>
          <w:tab w:val="num" w:pos="426"/>
          <w:tab w:val="left" w:pos="3855"/>
        </w:tabs>
        <w:spacing w:line="276" w:lineRule="auto"/>
        <w:ind w:left="426" w:hanging="426"/>
        <w:jc w:val="both"/>
      </w:pPr>
      <w:r w:rsidRPr="009B7449">
        <w:rPr>
          <w:rFonts w:eastAsia="Arial Unicode MS"/>
        </w:rPr>
        <w:t>Oferta złożon</w:t>
      </w:r>
      <w:r w:rsidR="009B7449" w:rsidRPr="009B7449">
        <w:rPr>
          <w:rFonts w:eastAsia="Arial Unicode MS"/>
        </w:rPr>
        <w:t>a po terminie wskazanym w rozdziale</w:t>
      </w:r>
      <w:r w:rsidR="00F32034" w:rsidRPr="009B7449">
        <w:rPr>
          <w:rFonts w:eastAsia="Arial Unicode MS"/>
        </w:rPr>
        <w:t xml:space="preserve"> XI pkt. </w:t>
      </w:r>
      <w:r w:rsidR="00E23EB0" w:rsidRPr="009B7449">
        <w:rPr>
          <w:rFonts w:eastAsia="Arial Unicode MS"/>
        </w:rPr>
        <w:t xml:space="preserve">1 SIWZ zostanie zwrócona </w:t>
      </w:r>
      <w:r w:rsidR="006247A1" w:rsidRPr="009B7449">
        <w:rPr>
          <w:rFonts w:eastAsia="Arial Unicode MS"/>
        </w:rPr>
        <w:t>W</w:t>
      </w:r>
      <w:r w:rsidR="00E23EB0" w:rsidRPr="009B7449">
        <w:rPr>
          <w:rFonts w:eastAsia="Arial Unicode MS"/>
        </w:rPr>
        <w:t xml:space="preserve">ykonawcy zgodnie z zasadami określonymi w art. 84 ust. 2 </w:t>
      </w:r>
      <w:r w:rsidR="007D1589" w:rsidRPr="009B7449">
        <w:rPr>
          <w:rFonts w:eastAsia="Arial Unicode MS"/>
        </w:rPr>
        <w:t>ustawy Pzp</w:t>
      </w:r>
      <w:r w:rsidRPr="009B7449">
        <w:rPr>
          <w:rFonts w:eastAsia="Arial Unicode MS"/>
        </w:rPr>
        <w:t>.</w:t>
      </w:r>
    </w:p>
    <w:p w:rsidR="00547674" w:rsidRPr="00B567E7" w:rsidRDefault="00547674" w:rsidP="004B05F9">
      <w:pPr>
        <w:tabs>
          <w:tab w:val="left" w:pos="3855"/>
        </w:tabs>
        <w:spacing w:line="276" w:lineRule="auto"/>
        <w:jc w:val="both"/>
        <w:rPr>
          <w:b/>
          <w:color w:val="FF0000"/>
        </w:rPr>
      </w:pPr>
      <w:r>
        <w:lastRenderedPageBreak/>
        <w:t xml:space="preserve">       </w:t>
      </w:r>
      <w:r w:rsidR="00552FBA" w:rsidRPr="00B253B5">
        <w:t>Otwarcie ofert nastąpi w siedzibie Zamaw</w:t>
      </w:r>
      <w:r w:rsidR="009B7449" w:rsidRPr="00B253B5">
        <w:t xml:space="preserve">iającego – pokój </w:t>
      </w:r>
      <w:r w:rsidR="00B73988" w:rsidRPr="00B253B5">
        <w:t>nr 2</w:t>
      </w:r>
      <w:r w:rsidR="009B7449" w:rsidRPr="00B253B5">
        <w:t xml:space="preserve"> </w:t>
      </w:r>
      <w:r w:rsidR="00552FBA" w:rsidRPr="00B253B5">
        <w:t xml:space="preserve">, </w:t>
      </w:r>
      <w:r w:rsidR="00552FBA" w:rsidRPr="00B61A9D">
        <w:rPr>
          <w:b/>
          <w:color w:val="000000" w:themeColor="text1"/>
        </w:rPr>
        <w:t xml:space="preserve">w dniu </w:t>
      </w:r>
      <w:r w:rsidR="006205A1">
        <w:rPr>
          <w:b/>
          <w:color w:val="FF0000"/>
        </w:rPr>
        <w:t>07.11</w:t>
      </w:r>
      <w:r w:rsidR="00B73988" w:rsidRPr="00B567E7">
        <w:rPr>
          <w:b/>
          <w:color w:val="FF0000"/>
        </w:rPr>
        <w:t>.</w:t>
      </w:r>
      <w:r w:rsidR="00B567E7" w:rsidRPr="00B567E7">
        <w:rPr>
          <w:b/>
          <w:color w:val="FF0000"/>
        </w:rPr>
        <w:t>2018</w:t>
      </w:r>
      <w:r w:rsidR="009B7449" w:rsidRPr="00B567E7">
        <w:rPr>
          <w:b/>
          <w:color w:val="FF0000"/>
        </w:rPr>
        <w:t xml:space="preserve"> </w:t>
      </w:r>
      <w:r w:rsidR="00B253B5" w:rsidRPr="00B567E7">
        <w:rPr>
          <w:b/>
          <w:color w:val="FF0000"/>
        </w:rPr>
        <w:t xml:space="preserve">r., </w:t>
      </w:r>
    </w:p>
    <w:p w:rsidR="00552FBA" w:rsidRPr="003D6D44" w:rsidRDefault="00547674" w:rsidP="004B05F9">
      <w:pPr>
        <w:tabs>
          <w:tab w:val="left" w:pos="3855"/>
        </w:tabs>
        <w:spacing w:line="276" w:lineRule="auto"/>
        <w:jc w:val="both"/>
        <w:rPr>
          <w:b/>
        </w:rPr>
      </w:pPr>
      <w:r>
        <w:rPr>
          <w:b/>
          <w:color w:val="FF0000"/>
        </w:rPr>
        <w:t xml:space="preserve">        </w:t>
      </w:r>
      <w:r w:rsidR="00B253B5" w:rsidRPr="003D6D44">
        <w:rPr>
          <w:b/>
        </w:rPr>
        <w:t>o </w:t>
      </w:r>
      <w:r w:rsidR="006726B5">
        <w:rPr>
          <w:b/>
        </w:rPr>
        <w:t>godzinie 12</w:t>
      </w:r>
      <w:r w:rsidR="00B73988" w:rsidRPr="003D6D44">
        <w:rPr>
          <w:b/>
          <w:vertAlign w:val="superscript"/>
        </w:rPr>
        <w:t>15</w:t>
      </w:r>
      <w:r w:rsidR="00552FBA" w:rsidRPr="003D6D44">
        <w:rPr>
          <w:b/>
        </w:rPr>
        <w:t>.</w:t>
      </w:r>
    </w:p>
    <w:p w:rsidR="00552FBA" w:rsidRPr="009B7449" w:rsidRDefault="0045589E" w:rsidP="0043745D">
      <w:pPr>
        <w:numPr>
          <w:ilvl w:val="0"/>
          <w:numId w:val="15"/>
        </w:numPr>
        <w:tabs>
          <w:tab w:val="clear" w:pos="2340"/>
          <w:tab w:val="num" w:pos="426"/>
          <w:tab w:val="left" w:pos="3855"/>
        </w:tabs>
        <w:spacing w:line="276" w:lineRule="auto"/>
        <w:ind w:left="426" w:hanging="426"/>
        <w:jc w:val="both"/>
      </w:pPr>
      <w:r w:rsidRPr="009B7449">
        <w:t>Otwarcie ofert jest jawne</w:t>
      </w:r>
      <w:r w:rsidR="00552FBA" w:rsidRPr="009B7449">
        <w:t>.</w:t>
      </w:r>
    </w:p>
    <w:p w:rsidR="009B7449" w:rsidRPr="009B7449" w:rsidRDefault="00552FBA" w:rsidP="0043745D">
      <w:pPr>
        <w:numPr>
          <w:ilvl w:val="0"/>
          <w:numId w:val="15"/>
        </w:numPr>
        <w:tabs>
          <w:tab w:val="clear" w:pos="2340"/>
          <w:tab w:val="num" w:pos="426"/>
          <w:tab w:val="left" w:pos="3855"/>
        </w:tabs>
        <w:suppressAutoHyphens/>
        <w:autoSpaceDE w:val="0"/>
        <w:autoSpaceDN w:val="0"/>
        <w:adjustRightInd w:val="0"/>
        <w:spacing w:line="276" w:lineRule="auto"/>
        <w:ind w:left="426" w:hanging="426"/>
        <w:jc w:val="both"/>
        <w:rPr>
          <w:rFonts w:eastAsia="Lucida Sans Unicode"/>
          <w:lang w:bidi="pl-PL"/>
        </w:rPr>
      </w:pPr>
      <w:r w:rsidRPr="009B7449">
        <w:t xml:space="preserve">Podczas otwarcia ofert Zamawiający odczyta informacje, o których </w:t>
      </w:r>
      <w:r w:rsidR="007D1589" w:rsidRPr="009B7449">
        <w:t>mowa w art. 86 ust. 4 ustawy Pzp</w:t>
      </w:r>
      <w:r w:rsidRPr="009B7449">
        <w:t xml:space="preserve">. </w:t>
      </w:r>
    </w:p>
    <w:p w:rsidR="00552FBA" w:rsidRPr="009B7449" w:rsidRDefault="00552FBA" w:rsidP="0043745D">
      <w:pPr>
        <w:numPr>
          <w:ilvl w:val="0"/>
          <w:numId w:val="15"/>
        </w:numPr>
        <w:tabs>
          <w:tab w:val="clear" w:pos="2340"/>
          <w:tab w:val="num" w:pos="426"/>
          <w:tab w:val="left" w:pos="3855"/>
        </w:tabs>
        <w:suppressAutoHyphens/>
        <w:autoSpaceDE w:val="0"/>
        <w:autoSpaceDN w:val="0"/>
        <w:adjustRightInd w:val="0"/>
        <w:spacing w:line="276" w:lineRule="auto"/>
        <w:ind w:left="426" w:hanging="426"/>
        <w:jc w:val="both"/>
        <w:rPr>
          <w:rFonts w:eastAsia="Lucida Sans Unicode"/>
          <w:lang w:bidi="pl-PL"/>
        </w:rPr>
      </w:pPr>
      <w:r w:rsidRPr="009B7449">
        <w:rPr>
          <w:bCs/>
        </w:rPr>
        <w:t xml:space="preserve">Niezwłocznie po otwarciu ofert </w:t>
      </w:r>
      <w:r w:rsidR="00525857">
        <w:rPr>
          <w:bCs/>
        </w:rPr>
        <w:t>Z</w:t>
      </w:r>
      <w:r w:rsidRPr="009B7449">
        <w:rPr>
          <w:bCs/>
        </w:rPr>
        <w:t xml:space="preserve">amawiający zamieści na stronie </w:t>
      </w:r>
      <w:hyperlink r:id="rId13" w:history="1">
        <w:r w:rsidR="009B7449" w:rsidRPr="009B7449">
          <w:rPr>
            <w:rStyle w:val="Hipercze"/>
            <w:rFonts w:eastAsia="Lucida Sans Unicode"/>
            <w:color w:val="auto"/>
            <w:lang w:bidi="pl-PL"/>
          </w:rPr>
          <w:t>bip.powiat-chelmno.pl</w:t>
        </w:r>
      </w:hyperlink>
      <w:r w:rsidR="009B7449" w:rsidRPr="009B7449">
        <w:rPr>
          <w:rFonts w:eastAsia="Lucida Sans Unicode"/>
          <w:lang w:bidi="pl-PL"/>
        </w:rPr>
        <w:t xml:space="preserve">  </w:t>
      </w:r>
      <w:r w:rsidRPr="009B7449">
        <w:rPr>
          <w:bCs/>
        </w:rPr>
        <w:t>informacje dotyczące:</w:t>
      </w:r>
    </w:p>
    <w:p w:rsidR="00552FBA" w:rsidRPr="009B7449" w:rsidRDefault="00552FBA" w:rsidP="0043745D">
      <w:pPr>
        <w:pStyle w:val="Akapitzlist"/>
        <w:numPr>
          <w:ilvl w:val="0"/>
          <w:numId w:val="24"/>
        </w:numPr>
        <w:tabs>
          <w:tab w:val="left" w:pos="3855"/>
        </w:tabs>
        <w:spacing w:line="276" w:lineRule="auto"/>
        <w:ind w:left="851"/>
        <w:jc w:val="both"/>
      </w:pPr>
      <w:r w:rsidRPr="009B7449">
        <w:rPr>
          <w:bCs/>
        </w:rPr>
        <w:t>kwoty, jaką zamierza przeznaczyć na sfinansowanie zamówienia;</w:t>
      </w:r>
    </w:p>
    <w:p w:rsidR="00552FBA" w:rsidRPr="009B7449" w:rsidRDefault="00552FBA" w:rsidP="0043745D">
      <w:pPr>
        <w:pStyle w:val="Akapitzlist"/>
        <w:numPr>
          <w:ilvl w:val="0"/>
          <w:numId w:val="24"/>
        </w:numPr>
        <w:tabs>
          <w:tab w:val="left" w:pos="3855"/>
        </w:tabs>
        <w:spacing w:line="276" w:lineRule="auto"/>
        <w:ind w:left="851"/>
        <w:jc w:val="both"/>
      </w:pPr>
      <w:r w:rsidRPr="009B7449">
        <w:rPr>
          <w:bCs/>
        </w:rPr>
        <w:t xml:space="preserve">firm oraz adresów </w:t>
      </w:r>
      <w:r w:rsidR="006247A1" w:rsidRPr="009B7449">
        <w:rPr>
          <w:bCs/>
        </w:rPr>
        <w:t>W</w:t>
      </w:r>
      <w:r w:rsidRPr="009B7449">
        <w:rPr>
          <w:bCs/>
        </w:rPr>
        <w:t>ykonawców, którzy złożyli oferty w terminie;</w:t>
      </w:r>
    </w:p>
    <w:p w:rsidR="00552FBA" w:rsidRPr="009B7449" w:rsidRDefault="00552FBA" w:rsidP="0043745D">
      <w:pPr>
        <w:pStyle w:val="Akapitzlist"/>
        <w:numPr>
          <w:ilvl w:val="0"/>
          <w:numId w:val="24"/>
        </w:numPr>
        <w:tabs>
          <w:tab w:val="left" w:pos="3855"/>
        </w:tabs>
        <w:spacing w:line="276" w:lineRule="auto"/>
        <w:ind w:left="851"/>
        <w:jc w:val="both"/>
      </w:pPr>
      <w:r w:rsidRPr="009B7449">
        <w:t>cen</w:t>
      </w:r>
      <w:r w:rsidR="00AC3000">
        <w:t>y, terminu wykonania dostawy, terminu realizacji reklamacji</w:t>
      </w:r>
      <w:r w:rsidRPr="009B7449">
        <w:t>.</w:t>
      </w:r>
    </w:p>
    <w:p w:rsidR="00080477" w:rsidRPr="001C2BCF" w:rsidRDefault="00080477" w:rsidP="001C2BCF">
      <w:pPr>
        <w:tabs>
          <w:tab w:val="left" w:pos="709"/>
        </w:tabs>
        <w:spacing w:line="276" w:lineRule="auto"/>
        <w:jc w:val="both"/>
      </w:pPr>
    </w:p>
    <w:p w:rsidR="00552FBA" w:rsidRPr="001C2BCF" w:rsidRDefault="00080477" w:rsidP="001C2BCF">
      <w:pPr>
        <w:tabs>
          <w:tab w:val="left" w:pos="709"/>
        </w:tabs>
        <w:spacing w:line="276" w:lineRule="auto"/>
        <w:jc w:val="both"/>
        <w:rPr>
          <w:b/>
        </w:rPr>
      </w:pPr>
      <w:r w:rsidRPr="001C2BCF">
        <w:rPr>
          <w:b/>
        </w:rPr>
        <w:t xml:space="preserve">XII. </w:t>
      </w:r>
      <w:r w:rsidRPr="001C2BCF">
        <w:rPr>
          <w:b/>
        </w:rPr>
        <w:tab/>
        <w:t>Opis sposobu obliczan</w:t>
      </w:r>
      <w:r w:rsidR="00957AAB">
        <w:rPr>
          <w:b/>
        </w:rPr>
        <w:t>ia ceny</w:t>
      </w:r>
    </w:p>
    <w:p w:rsidR="00552FBA" w:rsidRPr="001C2BCF" w:rsidRDefault="00552FBA" w:rsidP="001C2BCF">
      <w:pPr>
        <w:pStyle w:val="Nagwek1"/>
        <w:spacing w:before="0" w:after="0" w:line="276" w:lineRule="auto"/>
        <w:rPr>
          <w:rFonts w:ascii="Times New Roman" w:hAnsi="Times New Roman" w:cs="Times New Roman"/>
          <w:sz w:val="24"/>
          <w:szCs w:val="24"/>
        </w:rPr>
      </w:pPr>
      <w:r w:rsidRPr="001C2BCF">
        <w:rPr>
          <w:rFonts w:ascii="Times New Roman" w:hAnsi="Times New Roman" w:cs="Times New Roman"/>
          <w:sz w:val="24"/>
          <w:szCs w:val="24"/>
        </w:rPr>
        <w:t xml:space="preserve"> </w:t>
      </w:r>
    </w:p>
    <w:p w:rsidR="009B7449" w:rsidRPr="009B7449" w:rsidRDefault="00552FBA" w:rsidP="009B7449">
      <w:pPr>
        <w:numPr>
          <w:ilvl w:val="0"/>
          <w:numId w:val="8"/>
        </w:numPr>
        <w:tabs>
          <w:tab w:val="clear" w:pos="2340"/>
          <w:tab w:val="num" w:pos="426"/>
          <w:tab w:val="left" w:pos="3855"/>
        </w:tabs>
        <w:spacing w:line="276" w:lineRule="auto"/>
        <w:ind w:left="426" w:hanging="426"/>
        <w:jc w:val="both"/>
        <w:rPr>
          <w:color w:val="008000"/>
        </w:rPr>
      </w:pPr>
      <w:r w:rsidRPr="001C2BCF">
        <w:t xml:space="preserve">Wykonawca określa cenę realizacji zamówienia poprzez wskazanie w </w:t>
      </w:r>
      <w:r w:rsidRPr="009B7449">
        <w:rPr>
          <w:i/>
        </w:rPr>
        <w:t>Formularzu ofertowym</w:t>
      </w:r>
      <w:r w:rsidR="009B7449">
        <w:t>,</w:t>
      </w:r>
      <w:r w:rsidRPr="009B7449">
        <w:t xml:space="preserve"> </w:t>
      </w:r>
      <w:r w:rsidRPr="001C2BCF">
        <w:t xml:space="preserve">sporządzonym wg wzoru stanowiącego </w:t>
      </w:r>
      <w:r w:rsidR="00525857">
        <w:t>z</w:t>
      </w:r>
      <w:r w:rsidRPr="008107BA">
        <w:t>ałączniki nr 2</w:t>
      </w:r>
      <w:r w:rsidRPr="001C2BCF">
        <w:rPr>
          <w:b/>
        </w:rPr>
        <w:t xml:space="preserve"> </w:t>
      </w:r>
      <w:r w:rsidRPr="001C2BCF">
        <w:t>do SIWZ</w:t>
      </w:r>
      <w:r w:rsidR="008107BA">
        <w:t>,</w:t>
      </w:r>
      <w:r w:rsidRPr="001C2BCF">
        <w:t xml:space="preserve"> łącznej </w:t>
      </w:r>
      <w:r w:rsidRPr="00F32034">
        <w:t>ceny ofertowej brutto za r</w:t>
      </w:r>
      <w:r w:rsidR="009B7449">
        <w:t xml:space="preserve">ealizację </w:t>
      </w:r>
      <w:r w:rsidR="007E738C">
        <w:t xml:space="preserve">osobno każdej z części </w:t>
      </w:r>
      <w:r w:rsidR="009B7449">
        <w:t>przedmiotu zamówienia.</w:t>
      </w:r>
    </w:p>
    <w:p w:rsidR="008107BA" w:rsidRPr="007B6065" w:rsidRDefault="00552FBA" w:rsidP="007B6065">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1C2BCF">
        <w:rPr>
          <w:szCs w:val="24"/>
          <w:lang w:val="pl-PL"/>
        </w:rPr>
        <w:t xml:space="preserve">Łączna cena ofertowa brutto musi uwzględniać wszystkie koszty związane z realizacją </w:t>
      </w:r>
      <w:r w:rsidR="007E738C">
        <w:rPr>
          <w:szCs w:val="24"/>
          <w:lang w:val="pl-PL"/>
        </w:rPr>
        <w:t xml:space="preserve">poszczególnej części </w:t>
      </w:r>
      <w:r w:rsidRPr="001C2BCF">
        <w:rPr>
          <w:szCs w:val="24"/>
          <w:lang w:val="pl-PL"/>
        </w:rPr>
        <w:t>przedmiotu zamówienia zgodnie z</w:t>
      </w:r>
      <w:r w:rsidR="00793858">
        <w:rPr>
          <w:szCs w:val="24"/>
          <w:lang w:val="pl-PL"/>
        </w:rPr>
        <w:t xml:space="preserve">e szczegółowym </w:t>
      </w:r>
      <w:r w:rsidRPr="001C2BCF">
        <w:rPr>
          <w:szCs w:val="24"/>
          <w:lang w:val="pl-PL"/>
        </w:rPr>
        <w:t> op</w:t>
      </w:r>
      <w:r w:rsidR="008107BA">
        <w:rPr>
          <w:szCs w:val="24"/>
          <w:lang w:val="pl-PL"/>
        </w:rPr>
        <w:t>isem przedmiotu zamów</w:t>
      </w:r>
      <w:r w:rsidR="00793858">
        <w:rPr>
          <w:szCs w:val="24"/>
          <w:lang w:val="pl-PL"/>
        </w:rPr>
        <w:t xml:space="preserve">ienia (stanowiącym załącznik nr 1 do SIWZ) </w:t>
      </w:r>
      <w:r w:rsidR="008107BA">
        <w:rPr>
          <w:szCs w:val="24"/>
          <w:lang w:val="pl-PL"/>
        </w:rPr>
        <w:t xml:space="preserve">oraz na </w:t>
      </w:r>
      <w:r w:rsidR="009B7449">
        <w:rPr>
          <w:lang w:val="pl-PL"/>
        </w:rPr>
        <w:t xml:space="preserve">warunkach </w:t>
      </w:r>
      <w:r w:rsidR="009B7449" w:rsidRPr="007B6065">
        <w:rPr>
          <w:lang w:val="pl-PL"/>
        </w:rPr>
        <w:t xml:space="preserve">określonych </w:t>
      </w:r>
      <w:r w:rsidR="007B6065" w:rsidRPr="007B6065">
        <w:rPr>
          <w:lang w:val="pl-PL"/>
        </w:rPr>
        <w:t>we wzorze umowy</w:t>
      </w:r>
      <w:r w:rsidR="00F32034" w:rsidRPr="007B6065">
        <w:rPr>
          <w:lang w:val="pl-PL"/>
        </w:rPr>
        <w:t xml:space="preserve">, </w:t>
      </w:r>
      <w:r w:rsidR="007B6065" w:rsidRPr="007B6065">
        <w:rPr>
          <w:lang w:val="pl-PL"/>
        </w:rPr>
        <w:t>stanowiącym</w:t>
      </w:r>
      <w:r w:rsidR="009B7449" w:rsidRPr="007B6065">
        <w:rPr>
          <w:lang w:val="pl-PL"/>
        </w:rPr>
        <w:t xml:space="preserve"> </w:t>
      </w:r>
      <w:r w:rsidR="00B33717" w:rsidRPr="007B6065">
        <w:rPr>
          <w:lang w:val="pl-PL"/>
        </w:rPr>
        <w:t>z</w:t>
      </w:r>
      <w:r w:rsidR="00F32034" w:rsidRPr="007B6065">
        <w:rPr>
          <w:lang w:val="pl-PL"/>
        </w:rPr>
        <w:t>ałącznik</w:t>
      </w:r>
      <w:r w:rsidR="00F32034" w:rsidRPr="007B6065">
        <w:rPr>
          <w:b/>
          <w:lang w:val="pl-PL"/>
        </w:rPr>
        <w:t xml:space="preserve"> </w:t>
      </w:r>
      <w:r w:rsidR="007B6065" w:rsidRPr="007B6065">
        <w:rPr>
          <w:lang w:val="pl-PL"/>
        </w:rPr>
        <w:t>nr 6</w:t>
      </w:r>
      <w:r w:rsidR="009B7449" w:rsidRPr="007B6065">
        <w:rPr>
          <w:lang w:val="pl-PL"/>
        </w:rPr>
        <w:t xml:space="preserve"> </w:t>
      </w:r>
      <w:r w:rsidR="00F32034" w:rsidRPr="007B6065">
        <w:rPr>
          <w:lang w:val="pl-PL"/>
        </w:rPr>
        <w:t>do SIWZ</w:t>
      </w:r>
      <w:r w:rsidR="009B7449" w:rsidRPr="007B6065">
        <w:rPr>
          <w:lang w:val="pl-PL"/>
        </w:rPr>
        <w:t>.</w:t>
      </w:r>
    </w:p>
    <w:p w:rsidR="00D41924" w:rsidRDefault="00793858" w:rsidP="00793858">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023CF7">
        <w:rPr>
          <w:szCs w:val="24"/>
          <w:lang w:val="pl-PL"/>
        </w:rPr>
        <w:t>Wykonawca powinien uwzględnić w łącznej cenie ofertowej brutto wszystkie koszty, jakie poniesie Wykonawca z tytułu należytej oraz zgodnej z obowiązującymi przepisami re</w:t>
      </w:r>
      <w:r w:rsidR="008D5EC4">
        <w:rPr>
          <w:szCs w:val="24"/>
          <w:lang w:val="pl-PL"/>
        </w:rPr>
        <w:t>alizacji przedmiotu zamówienia</w:t>
      </w:r>
      <w:r w:rsidRPr="00023CF7">
        <w:rPr>
          <w:bCs/>
          <w:szCs w:val="24"/>
          <w:lang w:val="pl-PL"/>
        </w:rPr>
        <w:t>, które są niezbędne dla prawidłowej realizacji zamówienia oraz podatek VAT zgodnie</w:t>
      </w:r>
      <w:r w:rsidRPr="00023CF7">
        <w:rPr>
          <w:szCs w:val="24"/>
          <w:lang w:val="pl-PL"/>
        </w:rPr>
        <w:t xml:space="preserve"> z obowiązującymi przepisami. Obliczona w ten sposób cena oferty stanowić będzie wynagrodzenie Wykonawcy.</w:t>
      </w:r>
    </w:p>
    <w:p w:rsidR="00241BE5" w:rsidRPr="00D41924" w:rsidRDefault="00793858" w:rsidP="00D41924">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D41924">
        <w:rPr>
          <w:lang w:val="pl-PL"/>
        </w:rPr>
        <w:t>Wynagrodzenie Wykonawcy będzie wynagrodzeniem ryczałtowym w rozumieniu art. 632 Kodeksu cywilnego</w:t>
      </w:r>
      <w:r w:rsidR="008D5EC4">
        <w:rPr>
          <w:lang w:val="pl-PL"/>
        </w:rPr>
        <w:t xml:space="preserve">.  </w:t>
      </w:r>
    </w:p>
    <w:p w:rsidR="00241BE5" w:rsidRPr="00023CF7" w:rsidRDefault="00241BE5" w:rsidP="00241BE5">
      <w:pPr>
        <w:numPr>
          <w:ilvl w:val="0"/>
          <w:numId w:val="8"/>
        </w:numPr>
        <w:tabs>
          <w:tab w:val="clear" w:pos="2340"/>
          <w:tab w:val="num" w:pos="426"/>
          <w:tab w:val="left" w:pos="3855"/>
        </w:tabs>
        <w:spacing w:line="276" w:lineRule="auto"/>
        <w:ind w:left="426" w:hanging="426"/>
        <w:jc w:val="both"/>
        <w:rPr>
          <w:b/>
        </w:rPr>
      </w:pPr>
      <w:r w:rsidRPr="00023CF7">
        <w:t xml:space="preserve">Ceny muszą być wyliczone w zaokrągleniu do dwóch miejsc po przecinku (zasada zaokrąglenia – poniżej 5 należy końcówkę pominąć, powyżej i równe 5 należy zaokrąglić w górę). </w:t>
      </w:r>
    </w:p>
    <w:p w:rsidR="00241BE5" w:rsidRPr="00023CF7" w:rsidRDefault="00241BE5" w:rsidP="00241BE5">
      <w:pPr>
        <w:numPr>
          <w:ilvl w:val="0"/>
          <w:numId w:val="8"/>
        </w:numPr>
        <w:tabs>
          <w:tab w:val="clear" w:pos="2340"/>
          <w:tab w:val="num" w:pos="426"/>
          <w:tab w:val="left" w:pos="3855"/>
        </w:tabs>
        <w:spacing w:line="276" w:lineRule="auto"/>
        <w:ind w:left="426" w:hanging="426"/>
        <w:jc w:val="both"/>
        <w:rPr>
          <w:b/>
        </w:rPr>
      </w:pPr>
      <w:r w:rsidRPr="00023CF7">
        <w:t xml:space="preserve">Łączna cena ofertowa brutto </w:t>
      </w:r>
      <w:r w:rsidR="00793858" w:rsidRPr="00023CF7">
        <w:t xml:space="preserve">(wraz z podatkiem VAT) podana w </w:t>
      </w:r>
      <w:r w:rsidR="00793858" w:rsidRPr="003656BE">
        <w:rPr>
          <w:b/>
          <w:bCs/>
          <w:i/>
        </w:rPr>
        <w:t>Formularzu ofert</w:t>
      </w:r>
      <w:r w:rsidRPr="003656BE">
        <w:rPr>
          <w:b/>
          <w:bCs/>
          <w:i/>
        </w:rPr>
        <w:t>owym</w:t>
      </w:r>
      <w:r w:rsidRPr="00023CF7">
        <w:rPr>
          <w:bCs/>
          <w:i/>
        </w:rPr>
        <w:t xml:space="preserve"> </w:t>
      </w:r>
      <w:r w:rsidR="00793858" w:rsidRPr="00023CF7">
        <w:rPr>
          <w:b/>
          <w:bCs/>
        </w:rPr>
        <w:t xml:space="preserve"> </w:t>
      </w:r>
      <w:r w:rsidR="00793858" w:rsidRPr="00023CF7">
        <w:t>musi być wyrażona w złotych polskich (PLN)</w:t>
      </w:r>
      <w:r w:rsidRPr="00023CF7">
        <w:t>, cyfrowo i słownie.</w:t>
      </w:r>
    </w:p>
    <w:p w:rsidR="00023CF7" w:rsidRPr="00023CF7" w:rsidRDefault="00023CF7" w:rsidP="00241BE5">
      <w:pPr>
        <w:numPr>
          <w:ilvl w:val="0"/>
          <w:numId w:val="8"/>
        </w:numPr>
        <w:tabs>
          <w:tab w:val="clear" w:pos="2340"/>
          <w:tab w:val="num" w:pos="426"/>
          <w:tab w:val="left" w:pos="3855"/>
        </w:tabs>
        <w:spacing w:line="276" w:lineRule="auto"/>
        <w:ind w:left="426" w:hanging="426"/>
        <w:jc w:val="both"/>
        <w:rPr>
          <w:b/>
        </w:rPr>
      </w:pPr>
      <w:r w:rsidRPr="00023CF7">
        <w:t xml:space="preserve">Rozliczenia między Zamawiającym a Wykonawcą będą prowadzone w walucie PLN. Zamawiający nie dopuszcza możliwości rozliczenia z Wykonawcą w walutach obcych. </w:t>
      </w:r>
    </w:p>
    <w:p w:rsidR="00023CF7" w:rsidRPr="00023CF7" w:rsidRDefault="00023CF7" w:rsidP="00023CF7">
      <w:pPr>
        <w:numPr>
          <w:ilvl w:val="0"/>
          <w:numId w:val="8"/>
        </w:numPr>
        <w:tabs>
          <w:tab w:val="clear" w:pos="2340"/>
          <w:tab w:val="num" w:pos="426"/>
          <w:tab w:val="left" w:pos="3855"/>
        </w:tabs>
        <w:spacing w:line="276" w:lineRule="auto"/>
        <w:ind w:left="426" w:hanging="426"/>
        <w:jc w:val="both"/>
        <w:rPr>
          <w:b/>
        </w:rPr>
      </w:pPr>
      <w:r w:rsidRPr="00023CF7">
        <w:t>Do obliczenia ceny brutto oferty (z VAT), Wykonawcy powinni zastosować stawkę podatku VAT od towarów i usług, zgodną z obowiązującymi przepisami.</w:t>
      </w:r>
    </w:p>
    <w:p w:rsidR="00641395" w:rsidRPr="00023CF7" w:rsidRDefault="00641395" w:rsidP="00241BE5">
      <w:pPr>
        <w:numPr>
          <w:ilvl w:val="0"/>
          <w:numId w:val="8"/>
        </w:numPr>
        <w:tabs>
          <w:tab w:val="clear" w:pos="2340"/>
          <w:tab w:val="num" w:pos="426"/>
          <w:tab w:val="left" w:pos="3855"/>
        </w:tabs>
        <w:spacing w:line="276" w:lineRule="auto"/>
        <w:ind w:left="426" w:hanging="426"/>
        <w:jc w:val="both"/>
        <w:rPr>
          <w:b/>
        </w:rPr>
      </w:pPr>
      <w:r w:rsidRPr="00023CF7">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641395" w:rsidRPr="00023CF7" w:rsidRDefault="00641395" w:rsidP="00241BE5">
      <w:pPr>
        <w:numPr>
          <w:ilvl w:val="0"/>
          <w:numId w:val="8"/>
        </w:numPr>
        <w:tabs>
          <w:tab w:val="clear" w:pos="2340"/>
          <w:tab w:val="num" w:pos="426"/>
          <w:tab w:val="left" w:pos="3855"/>
        </w:tabs>
        <w:spacing w:line="276" w:lineRule="auto"/>
        <w:ind w:left="426" w:hanging="426"/>
        <w:jc w:val="both"/>
        <w:rPr>
          <w:b/>
        </w:rPr>
      </w:pPr>
      <w:r w:rsidRPr="00023CF7">
        <w:t>Jeżeli złożona oferta zawiera inną stawkę podatku od towarów i usług niż powszechnie obowiązująca, Wykonawca przedłoży wraz z ofertą obszerne wyjaśnienie z podaniem podstawy prawnej zastosowania innej stawki podatku</w:t>
      </w:r>
      <w:r w:rsidRPr="00023CF7">
        <w:rPr>
          <w:color w:val="00B0F0"/>
        </w:rPr>
        <w:t>.</w:t>
      </w:r>
    </w:p>
    <w:p w:rsidR="00641395" w:rsidRPr="001C2BCF" w:rsidRDefault="00641395" w:rsidP="00023CF7">
      <w:pPr>
        <w:tabs>
          <w:tab w:val="left" w:pos="3855"/>
        </w:tabs>
        <w:spacing w:line="276" w:lineRule="auto"/>
        <w:jc w:val="both"/>
      </w:pPr>
    </w:p>
    <w:p w:rsidR="00552FBA" w:rsidRPr="001C2BCF" w:rsidRDefault="00F32034" w:rsidP="001C2BCF">
      <w:pPr>
        <w:tabs>
          <w:tab w:val="num" w:pos="709"/>
        </w:tabs>
        <w:spacing w:line="276" w:lineRule="auto"/>
        <w:jc w:val="both"/>
        <w:rPr>
          <w:b/>
          <w:color w:val="000000"/>
        </w:rPr>
      </w:pPr>
      <w:r>
        <w:rPr>
          <w:b/>
        </w:rPr>
        <w:lastRenderedPageBreak/>
        <w:t>XIII.</w:t>
      </w:r>
      <w:r w:rsidR="00080477" w:rsidRPr="001C2BCF">
        <w:rPr>
          <w:b/>
        </w:rPr>
        <w:tab/>
      </w:r>
      <w:r w:rsidR="00080477" w:rsidRPr="001C2BCF">
        <w:rPr>
          <w:b/>
          <w:color w:val="000000"/>
        </w:rPr>
        <w:t xml:space="preserve">Opis kryteriów, którymi zamawiający będzie się kierował przy wyborze oferty, wraz z podaniem wag tych </w:t>
      </w:r>
      <w:r w:rsidR="00957AAB">
        <w:rPr>
          <w:b/>
          <w:color w:val="000000"/>
        </w:rPr>
        <w:t>kryteriów i sposobu oceny ofert</w:t>
      </w:r>
      <w:r w:rsidR="00FE0C08">
        <w:rPr>
          <w:b/>
          <w:color w:val="000000"/>
        </w:rPr>
        <w:t>.</w:t>
      </w:r>
    </w:p>
    <w:p w:rsidR="008D5EC4" w:rsidRPr="008D5EC4" w:rsidRDefault="008D5EC4" w:rsidP="0043745D">
      <w:pPr>
        <w:numPr>
          <w:ilvl w:val="0"/>
          <w:numId w:val="50"/>
        </w:numPr>
        <w:jc w:val="both"/>
      </w:pPr>
      <w:r w:rsidRPr="008D5EC4">
        <w:t>Zamawiający będzie oceniał, odrębnie poszczególne część zamówienia na podstawie następujących kryteriów:</w:t>
      </w:r>
    </w:p>
    <w:p w:rsidR="008D5EC4" w:rsidRPr="008D5EC4" w:rsidRDefault="008D5EC4" w:rsidP="008D5EC4">
      <w:pPr>
        <w:jc w:val="both"/>
      </w:pPr>
    </w:p>
    <w:tbl>
      <w:tblPr>
        <w:tblW w:w="0" w:type="auto"/>
        <w:jc w:val="center"/>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4"/>
        <w:gridCol w:w="2186"/>
        <w:gridCol w:w="2186"/>
      </w:tblGrid>
      <w:tr w:rsidR="008D5EC4" w:rsidRPr="008D5EC4" w:rsidTr="0033213F">
        <w:trPr>
          <w:trHeight w:val="458"/>
          <w:jc w:val="center"/>
        </w:trPr>
        <w:tc>
          <w:tcPr>
            <w:tcW w:w="994" w:type="dxa"/>
            <w:vAlign w:val="center"/>
          </w:tcPr>
          <w:p w:rsidR="008D5EC4" w:rsidRPr="008D5EC4" w:rsidRDefault="008D5EC4" w:rsidP="008D5EC4">
            <w:pPr>
              <w:jc w:val="center"/>
              <w:rPr>
                <w:b/>
                <w:bCs/>
                <w:iCs/>
                <w:lang w:val="x-none" w:eastAsia="x-none"/>
              </w:rPr>
            </w:pPr>
            <w:r w:rsidRPr="008D5EC4">
              <w:rPr>
                <w:b/>
                <w:bCs/>
                <w:iCs/>
                <w:lang w:val="x-none" w:eastAsia="x-none"/>
              </w:rPr>
              <w:t>Lp.</w:t>
            </w:r>
          </w:p>
        </w:tc>
        <w:tc>
          <w:tcPr>
            <w:tcW w:w="2186" w:type="dxa"/>
            <w:vAlign w:val="center"/>
          </w:tcPr>
          <w:p w:rsidR="008D5EC4" w:rsidRPr="008D5EC4" w:rsidRDefault="008D5EC4" w:rsidP="008D5EC4">
            <w:pPr>
              <w:jc w:val="center"/>
              <w:rPr>
                <w:b/>
                <w:bCs/>
                <w:iCs/>
                <w:lang w:val="x-none" w:eastAsia="x-none"/>
              </w:rPr>
            </w:pPr>
            <w:r w:rsidRPr="008D5EC4">
              <w:rPr>
                <w:b/>
                <w:bCs/>
                <w:iCs/>
                <w:lang w:val="x-none" w:eastAsia="x-none"/>
              </w:rPr>
              <w:t>Kryterium</w:t>
            </w:r>
          </w:p>
        </w:tc>
        <w:tc>
          <w:tcPr>
            <w:tcW w:w="2186" w:type="dxa"/>
            <w:vAlign w:val="center"/>
          </w:tcPr>
          <w:p w:rsidR="008D5EC4" w:rsidRPr="008D5EC4" w:rsidRDefault="008D5EC4" w:rsidP="008D5EC4">
            <w:pPr>
              <w:jc w:val="center"/>
              <w:rPr>
                <w:b/>
                <w:bCs/>
                <w:iCs/>
                <w:lang w:val="x-none" w:eastAsia="x-none"/>
              </w:rPr>
            </w:pPr>
            <w:r w:rsidRPr="008D5EC4">
              <w:rPr>
                <w:b/>
                <w:bCs/>
                <w:iCs/>
                <w:lang w:val="x-none" w:eastAsia="x-none"/>
              </w:rPr>
              <w:t>Ranga</w:t>
            </w:r>
          </w:p>
        </w:tc>
      </w:tr>
      <w:tr w:rsidR="008D5EC4" w:rsidRPr="008D5EC4" w:rsidTr="0033213F">
        <w:trPr>
          <w:trHeight w:val="445"/>
          <w:jc w:val="center"/>
        </w:trPr>
        <w:tc>
          <w:tcPr>
            <w:tcW w:w="994" w:type="dxa"/>
            <w:vAlign w:val="center"/>
          </w:tcPr>
          <w:p w:rsidR="008D5EC4" w:rsidRPr="008D5EC4" w:rsidRDefault="008D5EC4" w:rsidP="008D5EC4">
            <w:pPr>
              <w:jc w:val="center"/>
              <w:rPr>
                <w:b/>
                <w:bCs/>
                <w:lang w:val="x-none" w:eastAsia="x-none"/>
              </w:rPr>
            </w:pPr>
            <w:r w:rsidRPr="008D5EC4">
              <w:rPr>
                <w:b/>
                <w:bCs/>
                <w:lang w:val="x-none" w:eastAsia="x-none"/>
              </w:rPr>
              <w:t>1.</w:t>
            </w:r>
          </w:p>
        </w:tc>
        <w:tc>
          <w:tcPr>
            <w:tcW w:w="2186" w:type="dxa"/>
            <w:vAlign w:val="center"/>
          </w:tcPr>
          <w:p w:rsidR="008D5EC4" w:rsidRPr="008D5EC4" w:rsidRDefault="008D5EC4" w:rsidP="008D5EC4">
            <w:pPr>
              <w:jc w:val="center"/>
              <w:rPr>
                <w:b/>
                <w:bCs/>
                <w:lang w:val="x-none" w:eastAsia="x-none"/>
              </w:rPr>
            </w:pPr>
            <w:r w:rsidRPr="008D5EC4">
              <w:rPr>
                <w:b/>
                <w:bCs/>
                <w:lang w:val="x-none" w:eastAsia="x-none"/>
              </w:rPr>
              <w:t>Cena</w:t>
            </w:r>
          </w:p>
        </w:tc>
        <w:tc>
          <w:tcPr>
            <w:tcW w:w="2186" w:type="dxa"/>
            <w:vAlign w:val="center"/>
          </w:tcPr>
          <w:p w:rsidR="008D5EC4" w:rsidRPr="008D5EC4" w:rsidRDefault="008D5EC4" w:rsidP="008D5EC4">
            <w:pPr>
              <w:jc w:val="center"/>
              <w:rPr>
                <w:b/>
                <w:bCs/>
                <w:lang w:val="x-none" w:eastAsia="x-none"/>
              </w:rPr>
            </w:pPr>
            <w:r w:rsidRPr="008D5EC4">
              <w:rPr>
                <w:b/>
                <w:bCs/>
                <w:lang w:eastAsia="x-none"/>
              </w:rPr>
              <w:t>6</w:t>
            </w:r>
            <w:r w:rsidRPr="008D5EC4">
              <w:rPr>
                <w:b/>
                <w:bCs/>
                <w:lang w:val="x-none" w:eastAsia="x-none"/>
              </w:rPr>
              <w:t>0%</w:t>
            </w:r>
          </w:p>
        </w:tc>
      </w:tr>
      <w:tr w:rsidR="008D5EC4" w:rsidRPr="008D5EC4" w:rsidTr="0033213F">
        <w:trPr>
          <w:trHeight w:val="420"/>
          <w:jc w:val="center"/>
        </w:trPr>
        <w:tc>
          <w:tcPr>
            <w:tcW w:w="994" w:type="dxa"/>
            <w:vAlign w:val="center"/>
          </w:tcPr>
          <w:p w:rsidR="008D5EC4" w:rsidRPr="008D5EC4" w:rsidRDefault="008D5EC4" w:rsidP="008D5EC4">
            <w:pPr>
              <w:jc w:val="center"/>
              <w:rPr>
                <w:b/>
                <w:bCs/>
                <w:lang w:eastAsia="x-none"/>
              </w:rPr>
            </w:pPr>
            <w:r w:rsidRPr="008D5EC4">
              <w:rPr>
                <w:b/>
                <w:bCs/>
                <w:lang w:eastAsia="x-none"/>
              </w:rPr>
              <w:t>2.</w:t>
            </w:r>
          </w:p>
        </w:tc>
        <w:tc>
          <w:tcPr>
            <w:tcW w:w="2186" w:type="dxa"/>
            <w:vAlign w:val="center"/>
          </w:tcPr>
          <w:p w:rsidR="008D5EC4" w:rsidRPr="008D5EC4" w:rsidRDefault="008D5EC4" w:rsidP="008D5EC4">
            <w:pPr>
              <w:jc w:val="center"/>
              <w:rPr>
                <w:b/>
                <w:bCs/>
                <w:lang w:eastAsia="x-none"/>
              </w:rPr>
            </w:pPr>
            <w:r w:rsidRPr="008D5EC4">
              <w:rPr>
                <w:b/>
                <w:bCs/>
                <w:lang w:val="x-none" w:eastAsia="ar-SA"/>
              </w:rPr>
              <w:t>Termin dostawy</w:t>
            </w:r>
          </w:p>
        </w:tc>
        <w:tc>
          <w:tcPr>
            <w:tcW w:w="2186" w:type="dxa"/>
            <w:vAlign w:val="center"/>
          </w:tcPr>
          <w:p w:rsidR="008D5EC4" w:rsidRPr="008D5EC4" w:rsidRDefault="008D5EC4" w:rsidP="008D5EC4">
            <w:pPr>
              <w:jc w:val="center"/>
              <w:rPr>
                <w:b/>
                <w:bCs/>
                <w:lang w:eastAsia="x-none"/>
              </w:rPr>
            </w:pPr>
            <w:r w:rsidRPr="008D5EC4">
              <w:rPr>
                <w:b/>
                <w:bCs/>
                <w:lang w:eastAsia="x-none"/>
              </w:rPr>
              <w:t>20%</w:t>
            </w:r>
          </w:p>
        </w:tc>
      </w:tr>
      <w:tr w:rsidR="008D5EC4" w:rsidRPr="008D5EC4" w:rsidTr="0033213F">
        <w:trPr>
          <w:trHeight w:val="554"/>
          <w:jc w:val="center"/>
        </w:trPr>
        <w:tc>
          <w:tcPr>
            <w:tcW w:w="994" w:type="dxa"/>
            <w:vAlign w:val="center"/>
          </w:tcPr>
          <w:p w:rsidR="008D5EC4" w:rsidRPr="008D5EC4" w:rsidRDefault="008D5EC4" w:rsidP="008D5EC4">
            <w:pPr>
              <w:jc w:val="center"/>
              <w:rPr>
                <w:b/>
                <w:bCs/>
                <w:lang w:eastAsia="x-none"/>
              </w:rPr>
            </w:pPr>
            <w:r w:rsidRPr="008D5EC4">
              <w:rPr>
                <w:b/>
                <w:bCs/>
                <w:lang w:eastAsia="x-none"/>
              </w:rPr>
              <w:t>3.</w:t>
            </w:r>
          </w:p>
        </w:tc>
        <w:tc>
          <w:tcPr>
            <w:tcW w:w="2186" w:type="dxa"/>
            <w:vAlign w:val="center"/>
          </w:tcPr>
          <w:p w:rsidR="008D5EC4" w:rsidRPr="008D5EC4" w:rsidRDefault="008D5EC4" w:rsidP="008D5EC4">
            <w:pPr>
              <w:jc w:val="center"/>
              <w:rPr>
                <w:b/>
                <w:bCs/>
                <w:lang w:eastAsia="x-none"/>
              </w:rPr>
            </w:pPr>
            <w:r w:rsidRPr="008D5EC4">
              <w:rPr>
                <w:b/>
                <w:bCs/>
                <w:lang w:eastAsia="x-none"/>
              </w:rPr>
              <w:t>Termin realizacji reklamacji</w:t>
            </w:r>
          </w:p>
        </w:tc>
        <w:tc>
          <w:tcPr>
            <w:tcW w:w="2186" w:type="dxa"/>
            <w:vAlign w:val="center"/>
          </w:tcPr>
          <w:p w:rsidR="008D5EC4" w:rsidRPr="008D5EC4" w:rsidRDefault="008D5EC4" w:rsidP="008D5EC4">
            <w:pPr>
              <w:jc w:val="center"/>
              <w:rPr>
                <w:b/>
                <w:bCs/>
                <w:lang w:eastAsia="x-none"/>
              </w:rPr>
            </w:pPr>
            <w:r w:rsidRPr="008D5EC4">
              <w:rPr>
                <w:b/>
                <w:bCs/>
                <w:lang w:eastAsia="x-none"/>
              </w:rPr>
              <w:t>20%</w:t>
            </w:r>
          </w:p>
        </w:tc>
      </w:tr>
    </w:tbl>
    <w:p w:rsidR="008D5EC4" w:rsidRPr="008D5EC4" w:rsidRDefault="008D5EC4" w:rsidP="008D5EC4">
      <w:pPr>
        <w:jc w:val="both"/>
      </w:pPr>
    </w:p>
    <w:p w:rsidR="008D5EC4" w:rsidRPr="008D5EC4" w:rsidRDefault="008D5EC4" w:rsidP="0043745D">
      <w:pPr>
        <w:numPr>
          <w:ilvl w:val="0"/>
          <w:numId w:val="50"/>
        </w:numPr>
        <w:jc w:val="both"/>
        <w:rPr>
          <w:b/>
        </w:rPr>
      </w:pPr>
      <w:r w:rsidRPr="008D5EC4">
        <w:rPr>
          <w:b/>
        </w:rPr>
        <w:t>Sposób obliczenia wartości punktowej poszczególnych kryteriów:</w:t>
      </w:r>
    </w:p>
    <w:p w:rsidR="008D5EC4" w:rsidRPr="008D5EC4" w:rsidRDefault="008D5EC4" w:rsidP="008D5EC4">
      <w:pPr>
        <w:jc w:val="both"/>
        <w:rPr>
          <w:i/>
        </w:rPr>
      </w:pPr>
    </w:p>
    <w:p w:rsidR="008D5EC4" w:rsidRPr="008D5EC4" w:rsidRDefault="008D5EC4" w:rsidP="00F21019">
      <w:pPr>
        <w:ind w:left="360"/>
      </w:pPr>
      <w:r w:rsidRPr="008D5EC4">
        <w:t>1) W kryterium CENA (C) zostanie zastosowany następujący wzór arytmetyczny:</w:t>
      </w:r>
    </w:p>
    <w:p w:rsidR="008D5EC4" w:rsidRPr="008D5EC4" w:rsidRDefault="008D5EC4" w:rsidP="008D5EC4">
      <w:pPr>
        <w:jc w:val="center"/>
      </w:pPr>
      <w:r w:rsidRPr="008D5EC4">
        <w:rPr>
          <w:b/>
          <w:bCs/>
          <w:position w:val="-30"/>
        </w:rPr>
        <w:object w:dxaOrig="1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5pt;height:52.5pt" o:ole="" fillcolor="window">
            <v:imagedata r:id="rId14" o:title=""/>
          </v:shape>
          <o:OLEObject Type="Embed" ProgID="Equation.3" ShapeID="_x0000_i1025" DrawAspect="Content" ObjectID="_1602064626" r:id="rId15"/>
        </w:object>
      </w:r>
    </w:p>
    <w:p w:rsidR="008D5EC4" w:rsidRPr="008D5EC4" w:rsidRDefault="008D5EC4" w:rsidP="008D5EC4">
      <w:pPr>
        <w:ind w:left="284"/>
        <w:jc w:val="both"/>
      </w:pPr>
      <w:r w:rsidRPr="008D5EC4">
        <w:t>C – wartość punktowa ceny;</w:t>
      </w:r>
    </w:p>
    <w:p w:rsidR="008D5EC4" w:rsidRPr="008D5EC4" w:rsidRDefault="008D5EC4" w:rsidP="008D5EC4">
      <w:pPr>
        <w:ind w:left="284"/>
        <w:jc w:val="both"/>
      </w:pPr>
      <w:r w:rsidRPr="008D5EC4">
        <w:t>C</w:t>
      </w:r>
      <w:r w:rsidRPr="008D5EC4">
        <w:rPr>
          <w:vertAlign w:val="subscript"/>
        </w:rPr>
        <w:t xml:space="preserve">MIN </w:t>
      </w:r>
      <w:r w:rsidRPr="008D5EC4">
        <w:t>– cena najniższa spośród wszystkich ofert;</w:t>
      </w:r>
    </w:p>
    <w:p w:rsidR="008D5EC4" w:rsidRPr="008D5EC4" w:rsidRDefault="008D5EC4" w:rsidP="008D5EC4">
      <w:pPr>
        <w:ind w:left="284"/>
        <w:jc w:val="both"/>
      </w:pPr>
      <w:r w:rsidRPr="008D5EC4">
        <w:t>C</w:t>
      </w:r>
      <w:r w:rsidRPr="008D5EC4">
        <w:rPr>
          <w:vertAlign w:val="subscript"/>
        </w:rPr>
        <w:t>B</w:t>
      </w:r>
      <w:r w:rsidRPr="008D5EC4">
        <w:t xml:space="preserve"> – cena badanej oferty.</w:t>
      </w:r>
    </w:p>
    <w:p w:rsidR="008D5EC4" w:rsidRPr="008D5EC4" w:rsidRDefault="008D5EC4" w:rsidP="008D5EC4">
      <w:pPr>
        <w:ind w:firstLine="567"/>
        <w:jc w:val="both"/>
        <w:rPr>
          <w:bCs/>
        </w:rPr>
      </w:pPr>
    </w:p>
    <w:p w:rsidR="008D5EC4" w:rsidRDefault="008D5EC4" w:rsidP="008D5EC4">
      <w:pPr>
        <w:ind w:firstLine="567"/>
        <w:jc w:val="both"/>
        <w:rPr>
          <w:bCs/>
        </w:rPr>
      </w:pPr>
      <w:r w:rsidRPr="008D5EC4">
        <w:rPr>
          <w:bCs/>
        </w:rPr>
        <w:t xml:space="preserve">Maksymalna liczba punktów jaką można otrzymać w kryterium </w:t>
      </w:r>
      <w:r w:rsidRPr="008D5EC4">
        <w:rPr>
          <w:b/>
          <w:bCs/>
        </w:rPr>
        <w:t>„CENA”</w:t>
      </w:r>
      <w:r w:rsidRPr="008D5EC4">
        <w:rPr>
          <w:bCs/>
        </w:rPr>
        <w:t xml:space="preserve"> wynosi </w:t>
      </w:r>
      <w:r w:rsidRPr="008D5EC4">
        <w:rPr>
          <w:b/>
          <w:bCs/>
        </w:rPr>
        <w:t>max</w:t>
      </w:r>
      <w:r w:rsidRPr="008D5EC4">
        <w:rPr>
          <w:bCs/>
        </w:rPr>
        <w:t xml:space="preserve"> </w:t>
      </w:r>
    </w:p>
    <w:p w:rsidR="008D5EC4" w:rsidRPr="008D5EC4" w:rsidRDefault="008D5EC4" w:rsidP="008D5EC4">
      <w:pPr>
        <w:ind w:firstLine="567"/>
        <w:jc w:val="both"/>
        <w:rPr>
          <w:bCs/>
        </w:rPr>
      </w:pPr>
      <w:r w:rsidRPr="008D5EC4">
        <w:rPr>
          <w:b/>
          <w:bCs/>
        </w:rPr>
        <w:t>60 pkt</w:t>
      </w:r>
      <w:r w:rsidRPr="008D5EC4">
        <w:rPr>
          <w:bCs/>
        </w:rPr>
        <w:t xml:space="preserve">, </w:t>
      </w:r>
    </w:p>
    <w:p w:rsidR="008D5EC4" w:rsidRPr="008D5EC4" w:rsidRDefault="008D5EC4" w:rsidP="008D5EC4">
      <w:pPr>
        <w:ind w:firstLine="720"/>
        <w:jc w:val="both"/>
        <w:rPr>
          <w:b/>
          <w:color w:val="FF0000"/>
        </w:rPr>
      </w:pPr>
    </w:p>
    <w:p w:rsidR="008D5EC4" w:rsidRPr="008D5EC4" w:rsidRDefault="008D5EC4" w:rsidP="008D5EC4">
      <w:pPr>
        <w:keepNext/>
        <w:ind w:left="1080" w:hanging="720"/>
        <w:jc w:val="both"/>
        <w:outlineLvl w:val="6"/>
      </w:pPr>
      <w:r w:rsidRPr="008D5EC4">
        <w:t xml:space="preserve">2) W kryterium </w:t>
      </w:r>
      <w:r w:rsidR="00EF0AF0">
        <w:t>„</w:t>
      </w:r>
      <w:r w:rsidR="00D053E9">
        <w:rPr>
          <w:b/>
        </w:rPr>
        <w:t>Termin</w:t>
      </w:r>
      <w:r w:rsidRPr="008D5EC4">
        <w:rPr>
          <w:b/>
        </w:rPr>
        <w:t xml:space="preserve"> dostawy</w:t>
      </w:r>
      <w:r w:rsidR="00EF0AF0">
        <w:rPr>
          <w:b/>
        </w:rPr>
        <w:t>”</w:t>
      </w:r>
      <w:r w:rsidRPr="008D5EC4">
        <w:t xml:space="preserve"> Zamawiający zastosuje następujący sposób przyznawania punktacji:</w:t>
      </w:r>
    </w:p>
    <w:p w:rsidR="008D5EC4" w:rsidRPr="008D5EC4" w:rsidRDefault="008D5EC4" w:rsidP="008D5EC4">
      <w:pPr>
        <w:tabs>
          <w:tab w:val="left" w:pos="180"/>
        </w:tabs>
        <w:rPr>
          <w:b/>
          <w:bCs/>
          <w:u w:val="single"/>
        </w:rPr>
      </w:pPr>
    </w:p>
    <w:tbl>
      <w:tblPr>
        <w:tblW w:w="0" w:type="auto"/>
        <w:jc w:val="center"/>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CellMar>
          <w:left w:w="70" w:type="dxa"/>
          <w:right w:w="70" w:type="dxa"/>
        </w:tblCellMar>
        <w:tblLook w:val="0000" w:firstRow="0" w:lastRow="0" w:firstColumn="0" w:lastColumn="0" w:noHBand="0" w:noVBand="0"/>
      </w:tblPr>
      <w:tblGrid>
        <w:gridCol w:w="9322"/>
      </w:tblGrid>
      <w:tr w:rsidR="008D5EC4" w:rsidRPr="008D5EC4" w:rsidTr="0033213F">
        <w:trPr>
          <w:trHeight w:val="957"/>
          <w:jc w:val="center"/>
        </w:trPr>
        <w:tc>
          <w:tcPr>
            <w:tcW w:w="9322" w:type="dxa"/>
            <w:shd w:val="clear" w:color="auto" w:fill="FFFF99"/>
          </w:tcPr>
          <w:p w:rsidR="008D5EC4" w:rsidRPr="008D5EC4" w:rsidRDefault="008D5EC4" w:rsidP="008D5EC4">
            <w:pPr>
              <w:tabs>
                <w:tab w:val="left" w:pos="110"/>
                <w:tab w:val="left" w:pos="470"/>
              </w:tabs>
              <w:rPr>
                <w:b/>
                <w:bCs/>
              </w:rPr>
            </w:pPr>
            <w:r w:rsidRPr="008D5EC4">
              <w:rPr>
                <w:b/>
                <w:bCs/>
              </w:rPr>
              <w:t xml:space="preserve"> Termin dostawy (D):</w:t>
            </w:r>
          </w:p>
          <w:p w:rsidR="008D5EC4" w:rsidRPr="002020D2" w:rsidRDefault="00EF0AF0" w:rsidP="0043745D">
            <w:pPr>
              <w:numPr>
                <w:ilvl w:val="0"/>
                <w:numId w:val="51"/>
              </w:numPr>
              <w:tabs>
                <w:tab w:val="left" w:pos="470"/>
                <w:tab w:val="left" w:pos="650"/>
              </w:tabs>
              <w:suppressAutoHyphens/>
              <w:rPr>
                <w:b/>
                <w:bCs/>
                <w:color w:val="FF0000"/>
              </w:rPr>
            </w:pPr>
            <w:r>
              <w:rPr>
                <w:color w:val="FF0000"/>
              </w:rPr>
              <w:t>do dnia 31.01.2019</w:t>
            </w:r>
            <w:r w:rsidR="008D5EC4" w:rsidRPr="002020D2">
              <w:rPr>
                <w:color w:val="FF0000"/>
              </w:rPr>
              <w:t xml:space="preserve"> r. – 20 pkt. </w:t>
            </w:r>
          </w:p>
          <w:p w:rsidR="008D5EC4" w:rsidRPr="002020D2" w:rsidRDefault="00EF0AF0" w:rsidP="0043745D">
            <w:pPr>
              <w:numPr>
                <w:ilvl w:val="0"/>
                <w:numId w:val="51"/>
              </w:numPr>
              <w:tabs>
                <w:tab w:val="left" w:pos="470"/>
                <w:tab w:val="left" w:pos="650"/>
              </w:tabs>
              <w:suppressAutoHyphens/>
              <w:rPr>
                <w:b/>
                <w:bCs/>
                <w:color w:val="FF0000"/>
              </w:rPr>
            </w:pPr>
            <w:r>
              <w:rPr>
                <w:color w:val="FF0000"/>
              </w:rPr>
              <w:t>do dnia 11.02.2019</w:t>
            </w:r>
            <w:r w:rsidR="008D5EC4" w:rsidRPr="002020D2">
              <w:rPr>
                <w:color w:val="FF0000"/>
              </w:rPr>
              <w:t xml:space="preserve"> r. – 10 pkt. </w:t>
            </w:r>
          </w:p>
          <w:p w:rsidR="008D5EC4" w:rsidRPr="008D5EC4" w:rsidRDefault="00EF0AF0" w:rsidP="0043745D">
            <w:pPr>
              <w:numPr>
                <w:ilvl w:val="0"/>
                <w:numId w:val="51"/>
              </w:numPr>
              <w:tabs>
                <w:tab w:val="left" w:pos="470"/>
                <w:tab w:val="left" w:pos="650"/>
              </w:tabs>
              <w:suppressAutoHyphens/>
              <w:rPr>
                <w:b/>
                <w:bCs/>
              </w:rPr>
            </w:pPr>
            <w:r>
              <w:rPr>
                <w:color w:val="FF0000"/>
              </w:rPr>
              <w:t>do dnia 22.02</w:t>
            </w:r>
            <w:r w:rsidR="001D04B6" w:rsidRPr="002020D2">
              <w:rPr>
                <w:color w:val="FF0000"/>
              </w:rPr>
              <w:t>.2018</w:t>
            </w:r>
            <w:r w:rsidR="008D5EC4" w:rsidRPr="002020D2">
              <w:rPr>
                <w:color w:val="FF0000"/>
              </w:rPr>
              <w:t xml:space="preserve"> r. –   0 pkt.</w:t>
            </w:r>
            <w:r w:rsidR="008D5EC4" w:rsidRPr="008D5EC4">
              <w:t xml:space="preserve"> </w:t>
            </w:r>
          </w:p>
        </w:tc>
      </w:tr>
    </w:tbl>
    <w:p w:rsidR="008D5EC4" w:rsidRPr="008D5EC4" w:rsidRDefault="008D5EC4" w:rsidP="008D5EC4">
      <w:pPr>
        <w:jc w:val="both"/>
        <w:rPr>
          <w:bCs/>
        </w:rPr>
      </w:pPr>
    </w:p>
    <w:p w:rsidR="008D5EC4" w:rsidRPr="008D5EC4" w:rsidRDefault="008D5EC4" w:rsidP="008D5EC4">
      <w:pPr>
        <w:jc w:val="both"/>
        <w:rPr>
          <w:bCs/>
        </w:rPr>
      </w:pPr>
      <w:r w:rsidRPr="008D5EC4">
        <w:rPr>
          <w:bCs/>
        </w:rPr>
        <w:t xml:space="preserve">Maksymalna liczba punktów jaką </w:t>
      </w:r>
      <w:r w:rsidR="00D053E9">
        <w:rPr>
          <w:bCs/>
        </w:rPr>
        <w:t>można otrzymać w kryterium „Termin</w:t>
      </w:r>
      <w:r w:rsidRPr="008D5EC4">
        <w:rPr>
          <w:bCs/>
        </w:rPr>
        <w:t xml:space="preserve"> dostawy” wynosi </w:t>
      </w:r>
      <w:r w:rsidRPr="008D5EC4">
        <w:rPr>
          <w:b/>
          <w:bCs/>
        </w:rPr>
        <w:t>max</w:t>
      </w:r>
      <w:r w:rsidRPr="008D5EC4">
        <w:rPr>
          <w:bCs/>
        </w:rPr>
        <w:t xml:space="preserve"> </w:t>
      </w:r>
      <w:r w:rsidRPr="008D5EC4">
        <w:rPr>
          <w:b/>
          <w:bCs/>
        </w:rPr>
        <w:t>20 pkt</w:t>
      </w:r>
      <w:r w:rsidRPr="008D5EC4">
        <w:rPr>
          <w:bCs/>
        </w:rPr>
        <w:t xml:space="preserve">, </w:t>
      </w:r>
    </w:p>
    <w:p w:rsidR="008D5EC4" w:rsidRPr="008D5EC4" w:rsidRDefault="008D5EC4" w:rsidP="008D5EC4">
      <w:pPr>
        <w:ind w:firstLine="567"/>
        <w:jc w:val="both"/>
        <w:rPr>
          <w:bCs/>
        </w:rPr>
      </w:pPr>
    </w:p>
    <w:p w:rsidR="008D5EC4" w:rsidRPr="008D5EC4" w:rsidRDefault="008D5EC4" w:rsidP="008D5EC4">
      <w:pPr>
        <w:suppressAutoHyphens/>
        <w:jc w:val="both"/>
      </w:pPr>
      <w:r w:rsidRPr="008D5EC4">
        <w:t xml:space="preserve">Przy przyznawaniu punktów w kryterium </w:t>
      </w:r>
      <w:r w:rsidR="00D053E9">
        <w:rPr>
          <w:b/>
        </w:rPr>
        <w:t>Termin</w:t>
      </w:r>
      <w:r w:rsidRPr="008D5EC4">
        <w:rPr>
          <w:b/>
        </w:rPr>
        <w:t xml:space="preserve"> dostawy </w:t>
      </w:r>
      <w:r w:rsidRPr="008D5EC4">
        <w:t xml:space="preserve">Zamawiający będzie się posługiwał systemem </w:t>
      </w:r>
      <w:r w:rsidRPr="008D5EC4">
        <w:rPr>
          <w:b/>
          <w:bCs/>
        </w:rPr>
        <w:t>0-1</w:t>
      </w:r>
      <w:r w:rsidRPr="008D5EC4">
        <w:t xml:space="preserve"> tj.  nie będzie przyznawał punktów pośrednich.</w:t>
      </w:r>
    </w:p>
    <w:p w:rsidR="008D5EC4" w:rsidRPr="008D5EC4" w:rsidRDefault="008D5EC4" w:rsidP="008D5EC4">
      <w:pPr>
        <w:suppressAutoHyphens/>
      </w:pPr>
    </w:p>
    <w:p w:rsidR="008D5EC4" w:rsidRPr="008D5EC4" w:rsidRDefault="008D5EC4" w:rsidP="008D5EC4">
      <w:pPr>
        <w:keepNext/>
        <w:ind w:left="1080" w:hanging="720"/>
        <w:jc w:val="both"/>
        <w:outlineLvl w:val="6"/>
      </w:pPr>
      <w:r w:rsidRPr="008D5EC4">
        <w:t xml:space="preserve">3) W kryterium </w:t>
      </w:r>
      <w:r w:rsidR="00D053E9">
        <w:rPr>
          <w:b/>
        </w:rPr>
        <w:t>T</w:t>
      </w:r>
      <w:r w:rsidRPr="008D5EC4">
        <w:rPr>
          <w:b/>
        </w:rPr>
        <w:t>ermin realizacji reklamacji (TR)</w:t>
      </w:r>
      <w:r w:rsidRPr="008D5EC4">
        <w:t xml:space="preserve"> zamawiający zastosuje następujący sposób przyznawania punktacji:</w:t>
      </w:r>
    </w:p>
    <w:tbl>
      <w:tblPr>
        <w:tblW w:w="0" w:type="auto"/>
        <w:jc w:val="center"/>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CellMar>
          <w:left w:w="70" w:type="dxa"/>
          <w:right w:w="70" w:type="dxa"/>
        </w:tblCellMar>
        <w:tblLook w:val="0000" w:firstRow="0" w:lastRow="0" w:firstColumn="0" w:lastColumn="0" w:noHBand="0" w:noVBand="0"/>
      </w:tblPr>
      <w:tblGrid>
        <w:gridCol w:w="9322"/>
      </w:tblGrid>
      <w:tr w:rsidR="008D5EC4" w:rsidRPr="008D5EC4" w:rsidTr="0033213F">
        <w:trPr>
          <w:trHeight w:val="957"/>
          <w:jc w:val="center"/>
        </w:trPr>
        <w:tc>
          <w:tcPr>
            <w:tcW w:w="9322" w:type="dxa"/>
            <w:shd w:val="clear" w:color="auto" w:fill="FFFF99"/>
          </w:tcPr>
          <w:p w:rsidR="008D5EC4" w:rsidRPr="008D5EC4" w:rsidRDefault="008D5EC4" w:rsidP="008D5EC4">
            <w:pPr>
              <w:tabs>
                <w:tab w:val="left" w:pos="110"/>
                <w:tab w:val="left" w:pos="470"/>
              </w:tabs>
              <w:rPr>
                <w:b/>
                <w:bCs/>
              </w:rPr>
            </w:pPr>
            <w:r w:rsidRPr="008D5EC4">
              <w:rPr>
                <w:b/>
                <w:bCs/>
              </w:rPr>
              <w:t>Termin realizacji reklamacji (TR):</w:t>
            </w:r>
          </w:p>
          <w:p w:rsidR="008D5EC4" w:rsidRPr="008D5EC4" w:rsidRDefault="008D5EC4" w:rsidP="0043745D">
            <w:pPr>
              <w:numPr>
                <w:ilvl w:val="0"/>
                <w:numId w:val="51"/>
              </w:numPr>
              <w:tabs>
                <w:tab w:val="left" w:pos="470"/>
                <w:tab w:val="left" w:pos="650"/>
              </w:tabs>
              <w:suppressAutoHyphens/>
              <w:rPr>
                <w:b/>
                <w:bCs/>
              </w:rPr>
            </w:pPr>
            <w:r w:rsidRPr="008D5EC4">
              <w:t xml:space="preserve">do 7 dni od dnia zgłoszenia  </w:t>
            </w:r>
            <w:r w:rsidR="00D053E9">
              <w:t xml:space="preserve"> </w:t>
            </w:r>
            <w:r w:rsidRPr="008D5EC4">
              <w:t xml:space="preserve">– 20 pkt. </w:t>
            </w:r>
          </w:p>
          <w:p w:rsidR="008D5EC4" w:rsidRPr="008D5EC4" w:rsidRDefault="008D5EC4" w:rsidP="0043745D">
            <w:pPr>
              <w:numPr>
                <w:ilvl w:val="0"/>
                <w:numId w:val="51"/>
              </w:numPr>
              <w:tabs>
                <w:tab w:val="left" w:pos="470"/>
                <w:tab w:val="left" w:pos="650"/>
              </w:tabs>
              <w:suppressAutoHyphens/>
              <w:rPr>
                <w:b/>
                <w:bCs/>
              </w:rPr>
            </w:pPr>
            <w:r w:rsidRPr="008D5EC4">
              <w:t>do 14 dni od dnia zgłoszenia – 10 pkt.</w:t>
            </w:r>
          </w:p>
          <w:p w:rsidR="008D5EC4" w:rsidRPr="008D5EC4" w:rsidRDefault="008D5EC4" w:rsidP="0043745D">
            <w:pPr>
              <w:numPr>
                <w:ilvl w:val="0"/>
                <w:numId w:val="51"/>
              </w:numPr>
              <w:tabs>
                <w:tab w:val="left" w:pos="470"/>
                <w:tab w:val="left" w:pos="650"/>
              </w:tabs>
              <w:suppressAutoHyphens/>
              <w:rPr>
                <w:b/>
                <w:bCs/>
              </w:rPr>
            </w:pPr>
            <w:r w:rsidRPr="008D5EC4">
              <w:t xml:space="preserve">do 21 dni od dnia zgłoszenia – </w:t>
            </w:r>
            <w:r w:rsidR="00D053E9">
              <w:t xml:space="preserve"> </w:t>
            </w:r>
            <w:r w:rsidRPr="008D5EC4">
              <w:t xml:space="preserve">0 pkt </w:t>
            </w:r>
          </w:p>
        </w:tc>
      </w:tr>
    </w:tbl>
    <w:p w:rsidR="008D5EC4" w:rsidRPr="008D5EC4" w:rsidRDefault="008D5EC4" w:rsidP="008D5EC4">
      <w:pPr>
        <w:keepNext/>
        <w:jc w:val="both"/>
        <w:outlineLvl w:val="6"/>
      </w:pPr>
    </w:p>
    <w:p w:rsidR="008D5EC4" w:rsidRPr="008D5EC4" w:rsidRDefault="008D5EC4" w:rsidP="008D5EC4">
      <w:pPr>
        <w:keepNext/>
        <w:ind w:left="2880"/>
        <w:jc w:val="both"/>
        <w:outlineLvl w:val="6"/>
      </w:pPr>
    </w:p>
    <w:p w:rsidR="008D5EC4" w:rsidRPr="008D5EC4" w:rsidRDefault="008D5EC4" w:rsidP="008D5EC4">
      <w:pPr>
        <w:jc w:val="both"/>
        <w:rPr>
          <w:bCs/>
        </w:rPr>
      </w:pPr>
      <w:r w:rsidRPr="008D5EC4">
        <w:rPr>
          <w:bCs/>
        </w:rPr>
        <w:t>Maksymalna liczba punktów ja</w:t>
      </w:r>
      <w:r w:rsidR="00D053E9">
        <w:rPr>
          <w:bCs/>
        </w:rPr>
        <w:t>ką można otrzymać w kryterium „T</w:t>
      </w:r>
      <w:r w:rsidRPr="008D5EC4">
        <w:rPr>
          <w:bCs/>
        </w:rPr>
        <w:t xml:space="preserve">ermin realizacji reklamacji” wynosi </w:t>
      </w:r>
      <w:r w:rsidRPr="008D5EC4">
        <w:rPr>
          <w:b/>
          <w:bCs/>
        </w:rPr>
        <w:t>max</w:t>
      </w:r>
      <w:r w:rsidRPr="008D5EC4">
        <w:rPr>
          <w:bCs/>
        </w:rPr>
        <w:t xml:space="preserve"> </w:t>
      </w:r>
      <w:r w:rsidRPr="008D5EC4">
        <w:rPr>
          <w:b/>
          <w:bCs/>
        </w:rPr>
        <w:t>20 pkt</w:t>
      </w:r>
      <w:r w:rsidRPr="008D5EC4">
        <w:rPr>
          <w:bCs/>
        </w:rPr>
        <w:t xml:space="preserve">, </w:t>
      </w:r>
    </w:p>
    <w:p w:rsidR="008D5EC4" w:rsidRPr="001D04B6" w:rsidRDefault="008D5EC4" w:rsidP="008D5EC4">
      <w:pPr>
        <w:jc w:val="both"/>
        <w:rPr>
          <w:b/>
          <w:bCs/>
        </w:rPr>
      </w:pPr>
      <w:r w:rsidRPr="001D04B6">
        <w:rPr>
          <w:b/>
          <w:bCs/>
        </w:rPr>
        <w:t>Punkty przyznawane będą zgodnie z informacja zawartą w ofercie, brak wpisania ilości dni skutkować będzie przyznaniem 0 pkt. w danym kryterium i przyjęciem przez Zamawiającego terminu realizacji reklamacji do 21  dni od dnia zgłoszenia.</w:t>
      </w:r>
    </w:p>
    <w:p w:rsidR="008D5EC4" w:rsidRPr="008D5EC4" w:rsidRDefault="008D5EC4" w:rsidP="008D5EC4">
      <w:pPr>
        <w:jc w:val="both"/>
        <w:rPr>
          <w:b/>
          <w:bCs/>
        </w:rPr>
      </w:pPr>
    </w:p>
    <w:p w:rsidR="008D5EC4" w:rsidRPr="008D5EC4" w:rsidRDefault="008D5EC4" w:rsidP="008D5EC4">
      <w:pPr>
        <w:jc w:val="both"/>
      </w:pPr>
      <w:r w:rsidRPr="008D5EC4">
        <w:t xml:space="preserve">Przy przyznawaniu punktów w kryterium </w:t>
      </w:r>
      <w:r w:rsidRPr="008D5EC4">
        <w:rPr>
          <w:b/>
        </w:rPr>
        <w:t xml:space="preserve">Termin realizacji reklamacji </w:t>
      </w:r>
      <w:r w:rsidRPr="008D5EC4">
        <w:t xml:space="preserve">Zamawiający będzie się posługiwał systemem </w:t>
      </w:r>
      <w:r w:rsidRPr="008D5EC4">
        <w:rPr>
          <w:b/>
          <w:bCs/>
        </w:rPr>
        <w:t>0-1</w:t>
      </w:r>
      <w:r w:rsidRPr="008D5EC4">
        <w:t xml:space="preserve"> tj.  nie będzie przyznawał punktów pośrednich</w:t>
      </w:r>
    </w:p>
    <w:p w:rsidR="008D5EC4" w:rsidRPr="008D5EC4" w:rsidRDefault="008D5EC4" w:rsidP="008D5EC4">
      <w:pPr>
        <w:rPr>
          <w:b/>
          <w:bCs/>
        </w:rPr>
      </w:pPr>
    </w:p>
    <w:p w:rsidR="008D5EC4" w:rsidRPr="008D5EC4" w:rsidRDefault="008D5EC4" w:rsidP="0043745D">
      <w:pPr>
        <w:keepNext/>
        <w:numPr>
          <w:ilvl w:val="0"/>
          <w:numId w:val="49"/>
        </w:numPr>
        <w:jc w:val="both"/>
        <w:outlineLvl w:val="6"/>
      </w:pPr>
      <w:r w:rsidRPr="008D5EC4">
        <w:t>Ocena końcowa oferty:</w:t>
      </w:r>
    </w:p>
    <w:p w:rsidR="008D5EC4" w:rsidRPr="008D5EC4" w:rsidRDefault="008D5EC4" w:rsidP="008D5EC4">
      <w:pPr>
        <w:jc w:val="center"/>
        <w:rPr>
          <w:b/>
        </w:rPr>
      </w:pPr>
      <w:r w:rsidRPr="008D5EC4">
        <w:rPr>
          <w:b/>
        </w:rPr>
        <w:t>O</w:t>
      </w:r>
      <w:r w:rsidRPr="008D5EC4">
        <w:rPr>
          <w:b/>
          <w:vertAlign w:val="subscript"/>
        </w:rPr>
        <w:t>K</w:t>
      </w:r>
      <w:r w:rsidRPr="008D5EC4">
        <w:rPr>
          <w:b/>
        </w:rPr>
        <w:t xml:space="preserve"> = C  + D + TR</w:t>
      </w:r>
    </w:p>
    <w:p w:rsidR="008D5EC4" w:rsidRDefault="008D5EC4" w:rsidP="008D5EC4">
      <w:pPr>
        <w:rPr>
          <w:bCs/>
        </w:rPr>
      </w:pPr>
    </w:p>
    <w:p w:rsidR="008D5EC4" w:rsidRPr="008D5EC4" w:rsidRDefault="008D5EC4" w:rsidP="008D5EC4">
      <w:pPr>
        <w:rPr>
          <w:bCs/>
        </w:rPr>
      </w:pPr>
      <w:r>
        <w:rPr>
          <w:bCs/>
        </w:rPr>
        <w:t xml:space="preserve">       </w:t>
      </w:r>
      <w:r w:rsidRPr="008D5EC4">
        <w:rPr>
          <w:bCs/>
        </w:rPr>
        <w:t>Gdzie:</w:t>
      </w:r>
    </w:p>
    <w:p w:rsidR="008D5EC4" w:rsidRPr="008D5EC4" w:rsidRDefault="008D5EC4" w:rsidP="008D5EC4">
      <w:pPr>
        <w:ind w:firstLine="426"/>
        <w:rPr>
          <w:bCs/>
        </w:rPr>
      </w:pPr>
      <w:r w:rsidRPr="008D5EC4">
        <w:rPr>
          <w:b/>
          <w:bCs/>
        </w:rPr>
        <w:t>O</w:t>
      </w:r>
      <w:r w:rsidRPr="008D5EC4">
        <w:rPr>
          <w:b/>
          <w:bCs/>
          <w:vertAlign w:val="subscript"/>
        </w:rPr>
        <w:t>K</w:t>
      </w:r>
      <w:r w:rsidRPr="008D5EC4">
        <w:rPr>
          <w:bCs/>
        </w:rPr>
        <w:t xml:space="preserve">  – ocena końcowa oferty, </w:t>
      </w:r>
    </w:p>
    <w:p w:rsidR="008D5EC4" w:rsidRPr="008D5EC4" w:rsidRDefault="008D5EC4" w:rsidP="008D5EC4">
      <w:pPr>
        <w:ind w:firstLine="426"/>
        <w:rPr>
          <w:bCs/>
        </w:rPr>
      </w:pPr>
      <w:r w:rsidRPr="008D5EC4">
        <w:rPr>
          <w:b/>
          <w:bCs/>
        </w:rPr>
        <w:t xml:space="preserve">C  </w:t>
      </w:r>
      <w:r w:rsidRPr="008D5EC4">
        <w:rPr>
          <w:bCs/>
        </w:rPr>
        <w:t xml:space="preserve">  – liczba punktów przyznanych w kryterium cena,</w:t>
      </w:r>
    </w:p>
    <w:p w:rsidR="008D5EC4" w:rsidRPr="008D5EC4" w:rsidRDefault="008D5EC4" w:rsidP="008D5EC4">
      <w:pPr>
        <w:ind w:firstLine="426"/>
        <w:rPr>
          <w:bCs/>
        </w:rPr>
      </w:pPr>
      <w:r w:rsidRPr="008D5EC4">
        <w:rPr>
          <w:b/>
          <w:bCs/>
        </w:rPr>
        <w:t xml:space="preserve">D   </w:t>
      </w:r>
      <w:r w:rsidRPr="008D5EC4">
        <w:rPr>
          <w:bCs/>
        </w:rPr>
        <w:t xml:space="preserve"> – liczba p</w:t>
      </w:r>
      <w:r w:rsidR="00D053E9">
        <w:rPr>
          <w:bCs/>
        </w:rPr>
        <w:t>unktów przyznanych w kryterium termin</w:t>
      </w:r>
      <w:r w:rsidRPr="008D5EC4">
        <w:rPr>
          <w:bCs/>
        </w:rPr>
        <w:t xml:space="preserve"> dostawy,</w:t>
      </w:r>
    </w:p>
    <w:p w:rsidR="008D5EC4" w:rsidRPr="008D5EC4" w:rsidRDefault="008D5EC4" w:rsidP="008D5EC4">
      <w:pPr>
        <w:ind w:firstLine="426"/>
        <w:rPr>
          <w:bCs/>
        </w:rPr>
      </w:pPr>
      <w:r w:rsidRPr="008D5EC4">
        <w:rPr>
          <w:b/>
          <w:bCs/>
        </w:rPr>
        <w:t>TR</w:t>
      </w:r>
      <w:r w:rsidRPr="008D5EC4">
        <w:rPr>
          <w:bCs/>
        </w:rPr>
        <w:t xml:space="preserve"> – liczba punktów przyznanych w kryterium termin realizacji reklamacji.</w:t>
      </w:r>
    </w:p>
    <w:p w:rsidR="008D5EC4" w:rsidRPr="008D5EC4" w:rsidRDefault="008D5EC4" w:rsidP="008D5EC4">
      <w:pPr>
        <w:jc w:val="both"/>
        <w:rPr>
          <w:bCs/>
        </w:rPr>
      </w:pPr>
    </w:p>
    <w:p w:rsidR="008D5EC4" w:rsidRPr="008D5EC4" w:rsidRDefault="008D5EC4" w:rsidP="008D5EC4">
      <w:pPr>
        <w:spacing w:after="40"/>
        <w:jc w:val="both"/>
      </w:pPr>
      <w:r w:rsidRPr="008D5EC4">
        <w:t xml:space="preserve">Punktacja przyznawana ofertom w poszczególnych kryteriach będzie liczona z dokładnością do dwóch miejsc po przecinku. Najwyższa liczba punktów wyznaczy najkorzystniejszą ofertę. </w:t>
      </w:r>
    </w:p>
    <w:p w:rsidR="008D5EC4" w:rsidRPr="008D5EC4" w:rsidRDefault="008D5EC4" w:rsidP="008D5EC4">
      <w:pPr>
        <w:jc w:val="both"/>
        <w:rPr>
          <w:b/>
          <w:bCs/>
          <w:color w:val="000000"/>
        </w:rPr>
      </w:pPr>
    </w:p>
    <w:p w:rsidR="00AE22EE" w:rsidRDefault="008D5EC4" w:rsidP="008D5EC4">
      <w:pPr>
        <w:jc w:val="both"/>
        <w:rPr>
          <w:bCs/>
        </w:rPr>
      </w:pPr>
      <w:r w:rsidRPr="008D5EC4">
        <w:rPr>
          <w:bCs/>
        </w:rPr>
        <w:t xml:space="preserve">Jeżeli Zamawiający nie będzie mógł wybrać  oferty najkorzystniejszej z uwagi na to, że dwie lub więcej ofert przedstawia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w:t>
      </w:r>
      <w:r w:rsidR="00F21019">
        <w:rPr>
          <w:bCs/>
        </w:rPr>
        <w:t>zamawiającego ofert dodatkowych.</w:t>
      </w:r>
    </w:p>
    <w:p w:rsidR="00D053E9" w:rsidRDefault="00D053E9" w:rsidP="008D5EC4">
      <w:pPr>
        <w:jc w:val="both"/>
        <w:rPr>
          <w:bCs/>
        </w:rPr>
      </w:pPr>
    </w:p>
    <w:p w:rsidR="00AE22EE" w:rsidRPr="00D053E9" w:rsidRDefault="00AE22EE" w:rsidP="00AE22EE">
      <w:pPr>
        <w:numPr>
          <w:ilvl w:val="0"/>
          <w:numId w:val="50"/>
        </w:numPr>
        <w:jc w:val="both"/>
        <w:rPr>
          <w:b/>
        </w:rPr>
      </w:pPr>
      <w:r w:rsidRPr="00AE22EE">
        <w:rPr>
          <w:b/>
        </w:rPr>
        <w:t>Zamawiający udzieli zamówienia Wykonawcy, którego oferta:</w:t>
      </w:r>
    </w:p>
    <w:p w:rsidR="00AE22EE" w:rsidRPr="00AE22EE" w:rsidRDefault="00AE22EE" w:rsidP="0043745D">
      <w:pPr>
        <w:numPr>
          <w:ilvl w:val="0"/>
          <w:numId w:val="52"/>
        </w:numPr>
        <w:jc w:val="both"/>
      </w:pPr>
      <w:r w:rsidRPr="00AE22EE">
        <w:t>odpowiadać będzie wymaganiom określonym w ustawie PZP i SIWZ,</w:t>
      </w:r>
    </w:p>
    <w:p w:rsidR="00AE22EE" w:rsidRDefault="00AE22EE" w:rsidP="0043745D">
      <w:pPr>
        <w:numPr>
          <w:ilvl w:val="0"/>
          <w:numId w:val="52"/>
        </w:numPr>
        <w:jc w:val="both"/>
      </w:pPr>
      <w:r w:rsidRPr="00AE22EE">
        <w:t>zostanie uznana za najkorzystniejszą w oparciu o podane kryteria wyboru – zdobędzie największą liczbę</w:t>
      </w:r>
      <w:r>
        <w:t xml:space="preserve"> punktów,</w:t>
      </w:r>
    </w:p>
    <w:p w:rsidR="00AE22EE" w:rsidRDefault="00AE22EE" w:rsidP="0043745D">
      <w:pPr>
        <w:numPr>
          <w:ilvl w:val="0"/>
          <w:numId w:val="52"/>
        </w:numPr>
        <w:jc w:val="both"/>
      </w:pPr>
      <w:r>
        <w:t>z</w:t>
      </w:r>
      <w:r w:rsidR="00023CF7" w:rsidRPr="00023CF7">
        <w:t xml:space="preserve">amawiający nie przewiduje po dokonaniu oceny ofert przeprowadzenia aukcji </w:t>
      </w:r>
    </w:p>
    <w:p w:rsidR="00023CF7" w:rsidRPr="00AE22EE" w:rsidRDefault="00AE22EE" w:rsidP="00AE22EE">
      <w:pPr>
        <w:tabs>
          <w:tab w:val="left" w:pos="426"/>
        </w:tabs>
        <w:autoSpaceDE w:val="0"/>
        <w:autoSpaceDN w:val="0"/>
        <w:adjustRightInd w:val="0"/>
        <w:spacing w:line="276" w:lineRule="auto"/>
        <w:jc w:val="both"/>
      </w:pPr>
      <w:r>
        <w:t xml:space="preserve">           </w:t>
      </w:r>
      <w:r w:rsidR="00023CF7" w:rsidRPr="00023CF7">
        <w:t>elektronicznej w celu wyboru najkorzystniejszej oferty.</w:t>
      </w:r>
    </w:p>
    <w:p w:rsidR="004C33E9" w:rsidRPr="001C2BCF" w:rsidRDefault="004C33E9" w:rsidP="001C2BCF">
      <w:pPr>
        <w:spacing w:line="276" w:lineRule="auto"/>
        <w:jc w:val="both"/>
      </w:pPr>
    </w:p>
    <w:p w:rsidR="00552FBA" w:rsidRPr="0045439D" w:rsidRDefault="00080477" w:rsidP="0045439D">
      <w:pPr>
        <w:spacing w:line="276" w:lineRule="auto"/>
        <w:jc w:val="both"/>
        <w:rPr>
          <w:b/>
        </w:rPr>
      </w:pPr>
      <w:r w:rsidRPr="001C2BCF">
        <w:rPr>
          <w:b/>
        </w:rPr>
        <w:t xml:space="preserve">XIV. </w:t>
      </w:r>
      <w:r w:rsidRPr="001C2BCF">
        <w:rPr>
          <w:b/>
        </w:rPr>
        <w:tab/>
        <w:t>Informacje o formalnościach, jakie powinny być dopełnione po wyborze oferty w celu zawarcia umowy w</w:t>
      </w:r>
      <w:r w:rsidR="00957AAB">
        <w:rPr>
          <w:b/>
        </w:rPr>
        <w:t> sprawie zamówienia publicznego</w:t>
      </w:r>
    </w:p>
    <w:p w:rsidR="008107BA" w:rsidRDefault="008107BA" w:rsidP="0043745D">
      <w:pPr>
        <w:pStyle w:val="Akapitzlist"/>
        <w:numPr>
          <w:ilvl w:val="0"/>
          <w:numId w:val="10"/>
        </w:numPr>
        <w:shd w:val="clear" w:color="auto" w:fill="FFFFFF"/>
        <w:tabs>
          <w:tab w:val="num" w:pos="426"/>
        </w:tabs>
        <w:spacing w:line="276" w:lineRule="auto"/>
        <w:ind w:left="426" w:hanging="426"/>
        <w:jc w:val="both"/>
      </w:pPr>
      <w:r w:rsidRPr="002F021B">
        <w:t xml:space="preserve">Zamawiający powiadomi wybranego Wykonawcę o miejscu i terminie </w:t>
      </w:r>
      <w:r>
        <w:t xml:space="preserve">zawarcia </w:t>
      </w:r>
      <w:r w:rsidRPr="002F021B">
        <w:t>umowy.</w:t>
      </w:r>
    </w:p>
    <w:p w:rsidR="00E86094" w:rsidRPr="001C2BCF" w:rsidRDefault="00E86094" w:rsidP="0043745D">
      <w:pPr>
        <w:pStyle w:val="Akapitzlist"/>
        <w:numPr>
          <w:ilvl w:val="0"/>
          <w:numId w:val="10"/>
        </w:numPr>
        <w:tabs>
          <w:tab w:val="left" w:pos="426"/>
        </w:tabs>
        <w:autoSpaceDE w:val="0"/>
        <w:autoSpaceDN w:val="0"/>
        <w:adjustRightInd w:val="0"/>
        <w:spacing w:line="276" w:lineRule="auto"/>
        <w:ind w:left="426" w:hanging="426"/>
        <w:contextualSpacing/>
        <w:jc w:val="both"/>
      </w:pPr>
      <w:r w:rsidRPr="001C2BCF">
        <w:t xml:space="preserve">Zawarcie umowy </w:t>
      </w:r>
      <w:r>
        <w:t>nastąpi wg wzoru Zamawiającego.</w:t>
      </w:r>
    </w:p>
    <w:p w:rsidR="00927893" w:rsidRDefault="00E86094" w:rsidP="0043745D">
      <w:pPr>
        <w:numPr>
          <w:ilvl w:val="0"/>
          <w:numId w:val="10"/>
        </w:numPr>
        <w:tabs>
          <w:tab w:val="num" w:pos="426"/>
        </w:tabs>
        <w:spacing w:line="276" w:lineRule="auto"/>
        <w:ind w:left="426" w:hanging="426"/>
        <w:jc w:val="both"/>
      </w:pPr>
      <w:r w:rsidRPr="001C2BCF">
        <w:t>Postanowienia ustalone we wzorze umowy nie podlegają negocjacjom.</w:t>
      </w:r>
    </w:p>
    <w:p w:rsidR="00552FBA" w:rsidRPr="001C2BCF" w:rsidRDefault="00552FBA" w:rsidP="0043745D">
      <w:pPr>
        <w:numPr>
          <w:ilvl w:val="0"/>
          <w:numId w:val="10"/>
        </w:numPr>
        <w:tabs>
          <w:tab w:val="num" w:pos="426"/>
        </w:tabs>
        <w:spacing w:line="276" w:lineRule="auto"/>
        <w:ind w:left="426" w:hanging="426"/>
        <w:jc w:val="both"/>
      </w:pPr>
      <w:r w:rsidRPr="001C2BCF">
        <w:t>Osoby reprezentujące Wykonawcę przy podpisywaniu umowy powinny posiadać ze sobą dokumenty potwierdzające ich umocowanie do podpisania umowy, o ile umocowanie to nie będzie wynikać z dokumentów załączonych do oferty.</w:t>
      </w:r>
    </w:p>
    <w:p w:rsidR="00552FBA" w:rsidRDefault="00552FBA" w:rsidP="0043745D">
      <w:pPr>
        <w:numPr>
          <w:ilvl w:val="0"/>
          <w:numId w:val="10"/>
        </w:numPr>
        <w:tabs>
          <w:tab w:val="num" w:pos="426"/>
        </w:tabs>
        <w:spacing w:line="276" w:lineRule="auto"/>
        <w:ind w:left="426" w:hanging="426"/>
        <w:jc w:val="both"/>
      </w:pPr>
      <w:r w:rsidRPr="001C2BCF">
        <w:t xml:space="preserve">W przypadku wyboru oferty złożonej przez Wykonawców wspólnie ubiegających się </w:t>
      </w:r>
      <w:r w:rsidR="00DA0E41">
        <w:br/>
      </w:r>
      <w:r w:rsidRPr="001C2BCF">
        <w:t>o udziel</w:t>
      </w:r>
      <w:r w:rsidR="00E86094">
        <w:t>enie zamówienia Zamawiający żąda</w:t>
      </w:r>
      <w:r w:rsidRPr="001C2BCF">
        <w:t xml:space="preserve"> przed zawarciem umowy przedstawienia umowy regulującej współpracę tych Wykonawców. Umowa taka winna określać strony umowy, cel działania, spo</w:t>
      </w:r>
      <w:r w:rsidR="00FD0664">
        <w:t>sób współdziałania, zakres dostaw</w:t>
      </w:r>
      <w:r w:rsidRPr="001C2BCF">
        <w:t xml:space="preserve"> przewidzianych do </w:t>
      </w:r>
      <w:r w:rsidRPr="001C2BCF">
        <w:lastRenderedPageBreak/>
        <w:t>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552FBA" w:rsidRDefault="00552FBA" w:rsidP="0043745D">
      <w:pPr>
        <w:numPr>
          <w:ilvl w:val="0"/>
          <w:numId w:val="10"/>
        </w:numPr>
        <w:tabs>
          <w:tab w:val="num" w:pos="426"/>
        </w:tabs>
        <w:spacing w:line="276" w:lineRule="auto"/>
        <w:ind w:left="426" w:hanging="426"/>
        <w:jc w:val="both"/>
      </w:pPr>
      <w:r w:rsidRPr="00F71E2F">
        <w:t>W przypadku, gdy Wykonawca, którego oferta została wybrana jako najkorzystniejsza, uchyla się od zawarcia umowy</w:t>
      </w:r>
      <w:r w:rsidRPr="001C2BCF">
        <w:t xml:space="preserve">, Zamawiający </w:t>
      </w:r>
      <w:r w:rsidR="00E86094">
        <w:t xml:space="preserve">może </w:t>
      </w:r>
      <w:r w:rsidRPr="001C2BCF">
        <w:t>wybrać ofertę najkorzystniejszą spośród pozostałych ofert, bez przeprowadzenia ich ponownego badania i oceny chyba, że zachodzą przesłanki</w:t>
      </w:r>
      <w:r w:rsidR="00023CF7">
        <w:t xml:space="preserve"> unieważnienia postępowania</w:t>
      </w:r>
      <w:r w:rsidRPr="001C2BCF">
        <w:t xml:space="preserve">, o których </w:t>
      </w:r>
      <w:r w:rsidR="00957AAB">
        <w:t>mowa w art. 93 ust. 1 ustawy Pzp</w:t>
      </w:r>
      <w:r w:rsidRPr="001C2BCF">
        <w:t>.</w:t>
      </w:r>
    </w:p>
    <w:p w:rsidR="00552FBA" w:rsidRPr="001C2BCF" w:rsidRDefault="00552FBA" w:rsidP="001C2BCF">
      <w:pPr>
        <w:spacing w:line="276" w:lineRule="auto"/>
        <w:jc w:val="both"/>
      </w:pPr>
    </w:p>
    <w:p w:rsidR="00552FBA" w:rsidRDefault="00080477" w:rsidP="0045439D">
      <w:pPr>
        <w:spacing w:line="276" w:lineRule="auto"/>
        <w:jc w:val="both"/>
        <w:rPr>
          <w:b/>
        </w:rPr>
      </w:pPr>
      <w:r w:rsidRPr="001C2BCF">
        <w:rPr>
          <w:b/>
        </w:rPr>
        <w:t xml:space="preserve">XV. </w:t>
      </w:r>
      <w:r w:rsidRPr="001C2BCF">
        <w:rPr>
          <w:b/>
        </w:rPr>
        <w:tab/>
        <w:t>Wymagania dotyczące zabezpiecz</w:t>
      </w:r>
      <w:r w:rsidR="00957AAB">
        <w:rPr>
          <w:b/>
        </w:rPr>
        <w:t>enia należytego wykonania umowy</w:t>
      </w:r>
      <w:r w:rsidR="00FD0664">
        <w:rPr>
          <w:b/>
        </w:rPr>
        <w:t>.</w:t>
      </w:r>
    </w:p>
    <w:p w:rsidR="00FD0664" w:rsidRPr="0045439D" w:rsidRDefault="00FD0664" w:rsidP="0045439D">
      <w:pPr>
        <w:spacing w:line="276" w:lineRule="auto"/>
        <w:jc w:val="both"/>
        <w:rPr>
          <w:b/>
        </w:rPr>
      </w:pPr>
      <w:r w:rsidRPr="00DA0BA8">
        <w:t>Za</w:t>
      </w:r>
      <w:r>
        <w:t>mawiający nie żąda od Wykonawcy</w:t>
      </w:r>
      <w:r w:rsidRPr="00DA0BA8">
        <w:t xml:space="preserve"> wniesienia zabezpieczenia należytego wykonania umowy.</w:t>
      </w:r>
    </w:p>
    <w:p w:rsidR="00FD0664" w:rsidRPr="001C2BCF" w:rsidRDefault="00FD0664" w:rsidP="001C2BCF">
      <w:pPr>
        <w:spacing w:line="276" w:lineRule="auto"/>
        <w:jc w:val="both"/>
        <w:rPr>
          <w:b/>
        </w:rPr>
      </w:pPr>
    </w:p>
    <w:p w:rsidR="008F58AE" w:rsidRPr="00B03858" w:rsidRDefault="00080477" w:rsidP="001C2BCF">
      <w:pPr>
        <w:spacing w:line="276" w:lineRule="auto"/>
        <w:jc w:val="both"/>
        <w:rPr>
          <w:b/>
        </w:rPr>
      </w:pPr>
      <w:r w:rsidRPr="001C2BCF">
        <w:rPr>
          <w:b/>
        </w:rPr>
        <w:t xml:space="preserve">XVI. </w:t>
      </w:r>
      <w:r w:rsidRPr="001C2BCF">
        <w:rPr>
          <w:b/>
        </w:rPr>
        <w:tab/>
        <w:t xml:space="preserve">Istotne dla stron postanowienia, które zostaną wprowadzone do treści zawieranej umowy w sprawie zamówienia publicznego, ogólne warunki umowy albo wzór umowy, jeżeli Zamawiający wymaga od Wykonawcy, aby zawarł z nim umowę w sprawie zamówienia </w:t>
      </w:r>
      <w:r w:rsidR="00957AAB">
        <w:rPr>
          <w:b/>
        </w:rPr>
        <w:t>publicznego na takich warunkach</w:t>
      </w:r>
      <w:r w:rsidR="008F58AE">
        <w:rPr>
          <w:b/>
        </w:rPr>
        <w:t>.</w:t>
      </w:r>
    </w:p>
    <w:p w:rsidR="008F58AE" w:rsidRPr="00726230" w:rsidRDefault="00D0493A" w:rsidP="0043745D">
      <w:pPr>
        <w:pStyle w:val="Nagwek7"/>
        <w:numPr>
          <w:ilvl w:val="3"/>
          <w:numId w:val="20"/>
        </w:numPr>
        <w:pBdr>
          <w:bottom w:val="none" w:sz="0" w:space="0" w:color="auto"/>
        </w:pBdr>
        <w:spacing w:line="276" w:lineRule="auto"/>
        <w:rPr>
          <w:rFonts w:ascii="Times New Roman" w:hAnsi="Times New Roman"/>
          <w:b w:val="0"/>
          <w:sz w:val="24"/>
          <w:szCs w:val="24"/>
        </w:rPr>
      </w:pPr>
      <w:r w:rsidRPr="00C30D39">
        <w:rPr>
          <w:rFonts w:ascii="Times New Roman" w:hAnsi="Times New Roman"/>
          <w:b w:val="0"/>
          <w:sz w:val="24"/>
          <w:szCs w:val="24"/>
        </w:rPr>
        <w:t xml:space="preserve">Istotne </w:t>
      </w:r>
      <w:r w:rsidR="00C30D39" w:rsidRPr="00C30D39">
        <w:rPr>
          <w:rFonts w:ascii="Times New Roman" w:hAnsi="Times New Roman"/>
          <w:b w:val="0"/>
          <w:sz w:val="24"/>
          <w:szCs w:val="24"/>
        </w:rPr>
        <w:t>dla stron postanow</w:t>
      </w:r>
      <w:r w:rsidR="00C75477">
        <w:rPr>
          <w:rFonts w:ascii="Times New Roman" w:hAnsi="Times New Roman"/>
          <w:b w:val="0"/>
          <w:sz w:val="24"/>
          <w:szCs w:val="24"/>
        </w:rPr>
        <w:t>ienia</w:t>
      </w:r>
      <w:r w:rsidR="00726230">
        <w:rPr>
          <w:rFonts w:ascii="Times New Roman" w:hAnsi="Times New Roman"/>
          <w:b w:val="0"/>
          <w:sz w:val="24"/>
          <w:szCs w:val="24"/>
        </w:rPr>
        <w:t xml:space="preserve">, </w:t>
      </w:r>
      <w:r w:rsidRPr="00C30D39">
        <w:rPr>
          <w:rFonts w:ascii="Times New Roman" w:hAnsi="Times New Roman"/>
          <w:b w:val="0"/>
          <w:sz w:val="24"/>
          <w:szCs w:val="24"/>
        </w:rPr>
        <w:t>określone</w:t>
      </w:r>
      <w:r w:rsidR="00726230">
        <w:rPr>
          <w:rFonts w:ascii="Times New Roman" w:hAnsi="Times New Roman"/>
          <w:b w:val="0"/>
          <w:sz w:val="24"/>
          <w:szCs w:val="24"/>
        </w:rPr>
        <w:t xml:space="preserve"> zostały we wzorze umowy - </w:t>
      </w:r>
      <w:r w:rsidR="00525857" w:rsidRPr="00726230">
        <w:rPr>
          <w:rFonts w:ascii="Times New Roman" w:hAnsi="Times New Roman"/>
          <w:b w:val="0"/>
          <w:sz w:val="24"/>
          <w:szCs w:val="24"/>
        </w:rPr>
        <w:t>z</w:t>
      </w:r>
      <w:r w:rsidR="00552FBA" w:rsidRPr="00726230">
        <w:rPr>
          <w:rFonts w:ascii="Times New Roman" w:hAnsi="Times New Roman"/>
          <w:b w:val="0"/>
          <w:sz w:val="24"/>
          <w:szCs w:val="24"/>
        </w:rPr>
        <w:t>ałącznik</w:t>
      </w:r>
      <w:r w:rsidR="008F58AE" w:rsidRPr="00726230">
        <w:rPr>
          <w:rFonts w:ascii="Times New Roman" w:hAnsi="Times New Roman"/>
          <w:b w:val="0"/>
          <w:sz w:val="24"/>
          <w:szCs w:val="24"/>
        </w:rPr>
        <w:t>u</w:t>
      </w:r>
      <w:r w:rsidR="00552FBA" w:rsidRPr="00726230">
        <w:rPr>
          <w:rFonts w:ascii="Times New Roman" w:hAnsi="Times New Roman"/>
          <w:b w:val="0"/>
          <w:sz w:val="24"/>
          <w:szCs w:val="24"/>
        </w:rPr>
        <w:t xml:space="preserve"> nr</w:t>
      </w:r>
      <w:r w:rsidR="000B7D5E" w:rsidRPr="00726230">
        <w:rPr>
          <w:rFonts w:ascii="Times New Roman" w:hAnsi="Times New Roman"/>
          <w:b w:val="0"/>
          <w:sz w:val="24"/>
          <w:szCs w:val="24"/>
        </w:rPr>
        <w:t xml:space="preserve"> 6</w:t>
      </w:r>
      <w:r w:rsidR="00023CF7" w:rsidRPr="00726230">
        <w:rPr>
          <w:rFonts w:ascii="Times New Roman" w:hAnsi="Times New Roman"/>
          <w:b w:val="0"/>
          <w:sz w:val="24"/>
          <w:szCs w:val="24"/>
        </w:rPr>
        <w:t xml:space="preserve"> </w:t>
      </w:r>
      <w:r w:rsidR="00552FBA" w:rsidRPr="00726230">
        <w:rPr>
          <w:rFonts w:ascii="Times New Roman" w:hAnsi="Times New Roman"/>
          <w:b w:val="0"/>
          <w:sz w:val="24"/>
          <w:szCs w:val="24"/>
        </w:rPr>
        <w:t>do SIWZ.</w:t>
      </w:r>
    </w:p>
    <w:p w:rsidR="00B03858" w:rsidRPr="00726230" w:rsidRDefault="00B03858" w:rsidP="0043745D">
      <w:pPr>
        <w:pStyle w:val="Akapitzlist"/>
        <w:numPr>
          <w:ilvl w:val="3"/>
          <w:numId w:val="20"/>
        </w:numPr>
        <w:spacing w:line="276" w:lineRule="auto"/>
        <w:jc w:val="both"/>
      </w:pPr>
      <w:r w:rsidRPr="00977958">
        <w:rPr>
          <w:rFonts w:eastAsia="Calibri"/>
          <w:lang w:bidi="pl-PL"/>
        </w:rPr>
        <w:t>Przewiduje się zmiany postanowień zawartej umowy w stosunku do treści oferty, na podstawie której dokonano wyboru Wykonawcy. Zakres, charakter zmian oraz warunki wprowadzenia zm</w:t>
      </w:r>
      <w:r w:rsidR="00726230">
        <w:rPr>
          <w:rFonts w:eastAsia="Calibri"/>
          <w:lang w:bidi="pl-PL"/>
        </w:rPr>
        <w:t xml:space="preserve">ian </w:t>
      </w:r>
      <w:r w:rsidR="00D0493A" w:rsidRPr="00977958">
        <w:rPr>
          <w:rFonts w:eastAsia="Calibri"/>
          <w:lang w:bidi="pl-PL"/>
        </w:rPr>
        <w:t>określone</w:t>
      </w:r>
      <w:r w:rsidR="00B33717" w:rsidRPr="00977958">
        <w:rPr>
          <w:rFonts w:eastAsia="Calibri"/>
          <w:lang w:bidi="pl-PL"/>
        </w:rPr>
        <w:t xml:space="preserve"> </w:t>
      </w:r>
      <w:r w:rsidR="00726230">
        <w:rPr>
          <w:rFonts w:eastAsia="Calibri"/>
          <w:lang w:bidi="pl-PL"/>
        </w:rPr>
        <w:t xml:space="preserve">są </w:t>
      </w:r>
      <w:r w:rsidR="00B33717" w:rsidRPr="00977958">
        <w:rPr>
          <w:rFonts w:eastAsia="Calibri"/>
          <w:lang w:bidi="pl-PL"/>
        </w:rPr>
        <w:t>w z</w:t>
      </w:r>
      <w:r w:rsidRPr="00977958">
        <w:rPr>
          <w:rFonts w:eastAsia="Calibri"/>
          <w:lang w:bidi="pl-PL"/>
        </w:rPr>
        <w:t xml:space="preserve">ałączniku nr </w:t>
      </w:r>
      <w:r w:rsidR="00726230" w:rsidRPr="00726230">
        <w:rPr>
          <w:rFonts w:eastAsia="Calibri"/>
          <w:lang w:bidi="pl-PL"/>
        </w:rPr>
        <w:t>6</w:t>
      </w:r>
      <w:r w:rsidRPr="00726230">
        <w:rPr>
          <w:rFonts w:eastAsia="Calibri"/>
          <w:lang w:bidi="pl-PL"/>
        </w:rPr>
        <w:t xml:space="preserve"> do SIWZ. </w:t>
      </w:r>
    </w:p>
    <w:p w:rsidR="00F21019" w:rsidRPr="00D0493A" w:rsidRDefault="00F21019" w:rsidP="00477195">
      <w:pPr>
        <w:spacing w:line="276" w:lineRule="auto"/>
        <w:rPr>
          <w:color w:val="FF0000"/>
        </w:rPr>
      </w:pPr>
    </w:p>
    <w:p w:rsidR="00477195" w:rsidRPr="001C2BCF" w:rsidRDefault="00080477" w:rsidP="001C2BCF">
      <w:pPr>
        <w:spacing w:line="276" w:lineRule="auto"/>
        <w:rPr>
          <w:b/>
        </w:rPr>
      </w:pPr>
      <w:r w:rsidRPr="00477195">
        <w:rPr>
          <w:b/>
        </w:rPr>
        <w:t>XVII.</w:t>
      </w:r>
      <w:r w:rsidRPr="00477195">
        <w:rPr>
          <w:b/>
        </w:rPr>
        <w:tab/>
        <w:t>Poucze</w:t>
      </w:r>
      <w:r w:rsidR="00957AAB" w:rsidRPr="00477195">
        <w:rPr>
          <w:b/>
        </w:rPr>
        <w:t>nie o środkach ochrony prawnej</w:t>
      </w:r>
    </w:p>
    <w:p w:rsidR="008F58AE" w:rsidRDefault="008F58AE" w:rsidP="0043745D">
      <w:pPr>
        <w:pStyle w:val="Akapitzlist"/>
        <w:numPr>
          <w:ilvl w:val="0"/>
          <w:numId w:val="41"/>
        </w:numPr>
        <w:tabs>
          <w:tab w:val="num" w:pos="426"/>
        </w:tabs>
        <w:suppressAutoHyphens/>
        <w:spacing w:line="276" w:lineRule="auto"/>
        <w:jc w:val="both"/>
      </w:pPr>
      <w:r w:rsidRPr="008F58AE">
        <w:rPr>
          <w:bCs/>
        </w:rPr>
        <w:t xml:space="preserve">Każdemu Wykonawcy, a także innemu podmiotowi, jeżeli ma lub miał interes </w:t>
      </w:r>
      <w:r w:rsidRPr="008F58AE">
        <w:rPr>
          <w:bCs/>
        </w:rPr>
        <w:br/>
        <w:t xml:space="preserve">w uzyskaniu przedmiotowego zamówienia oraz poniósł lub może ponieść szkodę </w:t>
      </w:r>
      <w:r w:rsidRPr="008F58AE">
        <w:rPr>
          <w:bCs/>
        </w:rPr>
        <w:br/>
        <w:t xml:space="preserve">w wyniku naruszenia przez Zamawiającego przepisów ustawy Pzp, </w:t>
      </w:r>
      <w:r w:rsidRPr="00514131">
        <w:t>przysługują środki ochrony prawnej przewidziane w dziale VI ustawy Pzp</w:t>
      </w:r>
      <w:r>
        <w:t>.</w:t>
      </w:r>
    </w:p>
    <w:p w:rsidR="008F58AE" w:rsidRDefault="008F58AE" w:rsidP="0043745D">
      <w:pPr>
        <w:pStyle w:val="Akapitzlist"/>
        <w:numPr>
          <w:ilvl w:val="0"/>
          <w:numId w:val="41"/>
        </w:numPr>
        <w:tabs>
          <w:tab w:val="num" w:pos="426"/>
        </w:tabs>
        <w:suppressAutoHyphens/>
        <w:spacing w:line="276" w:lineRule="auto"/>
        <w:jc w:val="both"/>
      </w:pPr>
      <w:r w:rsidRPr="00BC6842">
        <w:t>Środki ochrony prawnej wobec ogłoszenia o zamówieniu oraz SIWZ przysługują również organizacjom wpisanym na listę, o której mowa w art. 154 pkt</w:t>
      </w:r>
      <w:r w:rsidR="00B33717">
        <w:t>.</w:t>
      </w:r>
      <w:r w:rsidRPr="00BC6842">
        <w:t xml:space="preserve"> 5 ustawy Pzp.</w:t>
      </w:r>
    </w:p>
    <w:p w:rsidR="008F58AE" w:rsidRPr="00BC6842" w:rsidRDefault="008F58AE" w:rsidP="0043745D">
      <w:pPr>
        <w:pStyle w:val="Akapitzlist"/>
        <w:numPr>
          <w:ilvl w:val="0"/>
          <w:numId w:val="41"/>
        </w:numPr>
        <w:tabs>
          <w:tab w:val="num" w:pos="426"/>
        </w:tabs>
        <w:suppressAutoHyphens/>
        <w:spacing w:line="276" w:lineRule="auto"/>
        <w:jc w:val="both"/>
      </w:pPr>
      <w:r w:rsidRPr="00BC6842">
        <w:t>W niniejszym post</w:t>
      </w:r>
      <w:r w:rsidRPr="008F58AE">
        <w:rPr>
          <w:rFonts w:eastAsia="Wingdings"/>
        </w:rPr>
        <w:t>ę</w:t>
      </w:r>
      <w:r w:rsidRPr="00BC6842">
        <w:t>powaniu, odwołanie przysługuje wył</w:t>
      </w:r>
      <w:r w:rsidRPr="008F58AE">
        <w:rPr>
          <w:rFonts w:eastAsia="Wingdings"/>
        </w:rPr>
        <w:t>ą</w:t>
      </w:r>
      <w:r w:rsidRPr="00BC6842">
        <w:t>cznie wobec</w:t>
      </w:r>
      <w:r>
        <w:t xml:space="preserve"> następujących</w:t>
      </w:r>
      <w:r w:rsidRPr="00BC6842">
        <w:t xml:space="preserve"> czynno</w:t>
      </w:r>
      <w:r w:rsidRPr="008F58AE">
        <w:rPr>
          <w:rFonts w:eastAsia="Wingdings"/>
        </w:rPr>
        <w:t>ś</w:t>
      </w:r>
      <w:r w:rsidRPr="00BC6842">
        <w:t>ci:</w:t>
      </w:r>
    </w:p>
    <w:p w:rsidR="008F58AE" w:rsidRPr="00BC6842" w:rsidRDefault="008F58AE" w:rsidP="0043745D">
      <w:pPr>
        <w:numPr>
          <w:ilvl w:val="0"/>
          <w:numId w:val="29"/>
        </w:numPr>
        <w:spacing w:line="276" w:lineRule="auto"/>
        <w:jc w:val="both"/>
        <w:rPr>
          <w:rFonts w:cs="A"/>
        </w:rPr>
      </w:pPr>
      <w:r w:rsidRPr="00BC6842">
        <w:t>określenia</w:t>
      </w:r>
      <w:r w:rsidRPr="00BC6842">
        <w:rPr>
          <w:rFonts w:cs="A"/>
        </w:rPr>
        <w:t xml:space="preserve"> warunków udziału w postępowaniu;</w:t>
      </w:r>
    </w:p>
    <w:p w:rsidR="008F58AE" w:rsidRPr="00BC6842" w:rsidRDefault="008F58AE" w:rsidP="0043745D">
      <w:pPr>
        <w:numPr>
          <w:ilvl w:val="0"/>
          <w:numId w:val="29"/>
        </w:numPr>
        <w:spacing w:line="276" w:lineRule="auto"/>
        <w:jc w:val="both"/>
        <w:rPr>
          <w:rFonts w:cs="A"/>
        </w:rPr>
      </w:pPr>
      <w:r w:rsidRPr="00BC6842">
        <w:rPr>
          <w:rFonts w:cs="A"/>
        </w:rPr>
        <w:t>wykluczenia odwołującego z postępowania o udzielenie zamówienia;</w:t>
      </w:r>
    </w:p>
    <w:p w:rsidR="008F58AE" w:rsidRPr="00BC6842" w:rsidRDefault="008F58AE" w:rsidP="0043745D">
      <w:pPr>
        <w:numPr>
          <w:ilvl w:val="0"/>
          <w:numId w:val="29"/>
        </w:numPr>
        <w:spacing w:line="276" w:lineRule="auto"/>
        <w:jc w:val="both"/>
        <w:rPr>
          <w:rFonts w:cs="A"/>
        </w:rPr>
      </w:pPr>
      <w:r w:rsidRPr="00BC6842">
        <w:rPr>
          <w:rFonts w:cs="A"/>
        </w:rPr>
        <w:t>odrzucenia oferty odwołująceg</w:t>
      </w:r>
      <w:r w:rsidRPr="00BC6842">
        <w:t>o;</w:t>
      </w:r>
    </w:p>
    <w:p w:rsidR="008F58AE" w:rsidRPr="00BC6842" w:rsidRDefault="008F58AE" w:rsidP="0043745D">
      <w:pPr>
        <w:numPr>
          <w:ilvl w:val="0"/>
          <w:numId w:val="29"/>
        </w:numPr>
        <w:spacing w:line="276" w:lineRule="auto"/>
        <w:jc w:val="both"/>
        <w:rPr>
          <w:rFonts w:cs="A"/>
        </w:rPr>
      </w:pPr>
      <w:r w:rsidRPr="00BC6842">
        <w:t>opisu przedmiotu zamówienia;</w:t>
      </w:r>
    </w:p>
    <w:p w:rsidR="008F58AE" w:rsidRPr="008F58AE" w:rsidRDefault="008F58AE" w:rsidP="0043745D">
      <w:pPr>
        <w:numPr>
          <w:ilvl w:val="0"/>
          <w:numId w:val="29"/>
        </w:numPr>
        <w:spacing w:line="276" w:lineRule="auto"/>
        <w:jc w:val="both"/>
        <w:rPr>
          <w:rFonts w:cs="A"/>
        </w:rPr>
      </w:pPr>
      <w:r w:rsidRPr="00BC6842">
        <w:t>wyboru najkorzystniejszej oferty.</w:t>
      </w:r>
    </w:p>
    <w:p w:rsidR="008F58AE" w:rsidRPr="008F58AE" w:rsidRDefault="008F58AE" w:rsidP="0043745D">
      <w:pPr>
        <w:pStyle w:val="Akapitzlist"/>
        <w:numPr>
          <w:ilvl w:val="0"/>
          <w:numId w:val="41"/>
        </w:numPr>
        <w:spacing w:line="276" w:lineRule="auto"/>
        <w:jc w:val="both"/>
        <w:rPr>
          <w:rFonts w:cs="A"/>
        </w:rPr>
      </w:pPr>
      <w:r w:rsidRPr="00BC6842">
        <w:t>Odwołanie powinno wskazywa</w:t>
      </w:r>
      <w:r w:rsidRPr="008F58AE">
        <w:rPr>
          <w:rFonts w:eastAsia="Wingdings"/>
        </w:rPr>
        <w:t xml:space="preserve">ć </w:t>
      </w:r>
      <w:r w:rsidRPr="00BC6842">
        <w:t>czynno</w:t>
      </w:r>
      <w:r w:rsidRPr="008F58AE">
        <w:rPr>
          <w:rFonts w:eastAsia="Wingdings"/>
        </w:rPr>
        <w:t xml:space="preserve">ść </w:t>
      </w:r>
      <w:r w:rsidRPr="00BC6842">
        <w:t>lub zaniechanie czynno</w:t>
      </w:r>
      <w:r w:rsidRPr="008F58AE">
        <w:rPr>
          <w:rFonts w:eastAsia="Wingdings"/>
        </w:rPr>
        <w:t>ś</w:t>
      </w:r>
      <w:r w:rsidRPr="00BC6842">
        <w:t>ci Zamawiaj</w:t>
      </w:r>
      <w:r w:rsidRPr="008F58AE">
        <w:rPr>
          <w:rFonts w:eastAsia="Wingdings"/>
        </w:rPr>
        <w:t>ą</w:t>
      </w:r>
      <w:r w:rsidRPr="00BC6842">
        <w:t>cego,  której zarzuca si</w:t>
      </w:r>
      <w:r w:rsidRPr="008F58AE">
        <w:rPr>
          <w:rFonts w:eastAsia="Wingdings"/>
        </w:rPr>
        <w:t xml:space="preserve">ę </w:t>
      </w:r>
      <w:r w:rsidRPr="00BC6842">
        <w:t>niezgodno</w:t>
      </w:r>
      <w:r w:rsidRPr="008F58AE">
        <w:rPr>
          <w:rFonts w:eastAsia="Wingdings"/>
        </w:rPr>
        <w:t xml:space="preserve">ść </w:t>
      </w:r>
      <w:r w:rsidRPr="00BC6842">
        <w:t>z przepisami ustawy Pzp, zawiera</w:t>
      </w:r>
      <w:r w:rsidRPr="008F58AE">
        <w:rPr>
          <w:rFonts w:eastAsia="Wingdings"/>
        </w:rPr>
        <w:t xml:space="preserve">ć </w:t>
      </w:r>
      <w:r w:rsidRPr="00BC6842">
        <w:t>zwi</w:t>
      </w:r>
      <w:r w:rsidRPr="008F58AE">
        <w:rPr>
          <w:rFonts w:eastAsia="Wingdings"/>
        </w:rPr>
        <w:t>ę</w:t>
      </w:r>
      <w:r w:rsidRPr="00BC6842">
        <w:t>złe przedstawienie zarzutów, okre</w:t>
      </w:r>
      <w:r w:rsidRPr="008F58AE">
        <w:rPr>
          <w:rFonts w:eastAsia="Wingdings"/>
        </w:rPr>
        <w:t>ś</w:t>
      </w:r>
      <w:r w:rsidRPr="00BC6842">
        <w:t>la</w:t>
      </w:r>
      <w:r w:rsidRPr="008F58AE">
        <w:rPr>
          <w:rFonts w:eastAsia="Wingdings"/>
        </w:rPr>
        <w:t>ć żą</w:t>
      </w:r>
      <w:r w:rsidRPr="00BC6842">
        <w:t>danie oraz wskazywa</w:t>
      </w:r>
      <w:r w:rsidRPr="008F58AE">
        <w:rPr>
          <w:rFonts w:eastAsia="Wingdings"/>
        </w:rPr>
        <w:t xml:space="preserve">ć </w:t>
      </w:r>
      <w:r w:rsidRPr="00BC6842">
        <w:t>okoliczno</w:t>
      </w:r>
      <w:r w:rsidRPr="008F58AE">
        <w:rPr>
          <w:rFonts w:eastAsia="Wingdings"/>
        </w:rPr>
        <w:t>ś</w:t>
      </w:r>
      <w:r w:rsidRPr="00BC6842">
        <w:t>ci faktyczne i prawne uzasadniaj</w:t>
      </w:r>
      <w:r w:rsidRPr="008F58AE">
        <w:rPr>
          <w:rFonts w:eastAsia="Wingdings"/>
        </w:rPr>
        <w:t>ą</w:t>
      </w:r>
      <w:r w:rsidRPr="00BC6842">
        <w:t>ce wniesienie odwołania.</w:t>
      </w:r>
    </w:p>
    <w:p w:rsidR="008F58AE" w:rsidRPr="008F58AE" w:rsidRDefault="008F58AE" w:rsidP="0043745D">
      <w:pPr>
        <w:pStyle w:val="Akapitzlist"/>
        <w:numPr>
          <w:ilvl w:val="0"/>
          <w:numId w:val="41"/>
        </w:numPr>
        <w:spacing w:line="276" w:lineRule="auto"/>
        <w:jc w:val="both"/>
        <w:rPr>
          <w:rFonts w:cs="A"/>
        </w:rPr>
      </w:pPr>
      <w:r w:rsidRPr="00BC6842">
        <w:lastRenderedPageBreak/>
        <w:t>Odwołanie wnosi si</w:t>
      </w:r>
      <w:r w:rsidRPr="008F58AE">
        <w:rPr>
          <w:rFonts w:eastAsia="Wingdings"/>
        </w:rPr>
        <w:t xml:space="preserve">ę </w:t>
      </w:r>
      <w:r w:rsidRPr="00BC6842">
        <w:t xml:space="preserve">do Prezesa Krajowej Izby Odwoławczej w formie pisemnej </w:t>
      </w:r>
      <w:r w:rsidR="00477195">
        <w:t xml:space="preserve">w postaci papierowej albo </w:t>
      </w:r>
      <w:r w:rsidRPr="00BC6842">
        <w:t xml:space="preserve">w postaci elektronicznej, </w:t>
      </w:r>
      <w:r w:rsidR="00477195">
        <w:t xml:space="preserve">opatrzone odpowiednio własnoręcznym podpisem albo </w:t>
      </w:r>
      <w:r w:rsidR="00477195">
        <w:rPr>
          <w:rFonts w:cs="A"/>
        </w:rPr>
        <w:t xml:space="preserve">kwalifikowanym podpisem elektronicznym. </w:t>
      </w:r>
      <w:r w:rsidRPr="008F58AE">
        <w:rPr>
          <w:rFonts w:cs="A"/>
        </w:rPr>
        <w:t xml:space="preserve"> </w:t>
      </w:r>
    </w:p>
    <w:p w:rsidR="008F58AE" w:rsidRPr="008F58AE" w:rsidRDefault="008F58AE" w:rsidP="0043745D">
      <w:pPr>
        <w:pStyle w:val="Akapitzlist"/>
        <w:numPr>
          <w:ilvl w:val="0"/>
          <w:numId w:val="41"/>
        </w:numPr>
        <w:spacing w:line="276" w:lineRule="auto"/>
        <w:jc w:val="both"/>
        <w:rPr>
          <w:rFonts w:cs="A"/>
        </w:rPr>
      </w:pPr>
      <w:r w:rsidRPr="00BC6842">
        <w:t>Odwołuj</w:t>
      </w:r>
      <w:r w:rsidRPr="008F58AE">
        <w:rPr>
          <w:rFonts w:eastAsia="Wingdings"/>
        </w:rPr>
        <w:t>ą</w:t>
      </w:r>
      <w:r w:rsidRPr="00BC6842">
        <w:t>cy przesyła kopi</w:t>
      </w:r>
      <w:r w:rsidRPr="008F58AE">
        <w:rPr>
          <w:rFonts w:eastAsia="Wingdings"/>
        </w:rPr>
        <w:t xml:space="preserve">ę </w:t>
      </w:r>
      <w:r w:rsidRPr="00BC6842">
        <w:t>odwołania Zamawiaj</w:t>
      </w:r>
      <w:r w:rsidRPr="008F58AE">
        <w:rPr>
          <w:rFonts w:eastAsia="Wingdings"/>
        </w:rPr>
        <w:t>ą</w:t>
      </w:r>
      <w:r w:rsidRPr="00BC6842">
        <w:t>cemu przed upływem terminu do wniesienia odwołania w taki sposób, aby mógł on zapozna</w:t>
      </w:r>
      <w:r w:rsidRPr="008F58AE">
        <w:rPr>
          <w:rFonts w:eastAsia="Wingdings"/>
        </w:rPr>
        <w:t xml:space="preserve">ć </w:t>
      </w:r>
      <w:r w:rsidRPr="00BC6842">
        <w:t>si</w:t>
      </w:r>
      <w:r w:rsidRPr="008F58AE">
        <w:rPr>
          <w:rFonts w:eastAsia="Wingdings"/>
        </w:rPr>
        <w:t xml:space="preserve">ę </w:t>
      </w:r>
      <w:r w:rsidRPr="00BC6842">
        <w:t>z jego tre</w:t>
      </w:r>
      <w:r w:rsidRPr="008F58AE">
        <w:rPr>
          <w:rFonts w:eastAsia="Wingdings"/>
        </w:rPr>
        <w:t>ś</w:t>
      </w:r>
      <w:r w:rsidRPr="00BC6842">
        <w:t>ci</w:t>
      </w:r>
      <w:r w:rsidRPr="008F58AE">
        <w:rPr>
          <w:rFonts w:eastAsia="Wingdings"/>
        </w:rPr>
        <w:t xml:space="preserve">ą </w:t>
      </w:r>
      <w:r w:rsidRPr="00BC6842">
        <w:t>przed upływem tego terminu. Domniemywa si</w:t>
      </w:r>
      <w:r w:rsidRPr="008F58AE">
        <w:rPr>
          <w:rFonts w:eastAsia="Wingdings"/>
        </w:rPr>
        <w:t>ę</w:t>
      </w:r>
      <w:r w:rsidRPr="00BC6842">
        <w:t>, i</w:t>
      </w:r>
      <w:r w:rsidRPr="008F58AE">
        <w:rPr>
          <w:rFonts w:eastAsia="Wingdings"/>
        </w:rPr>
        <w:t xml:space="preserve">ż </w:t>
      </w:r>
      <w:r w:rsidR="00525857">
        <w:t>Z</w:t>
      </w:r>
      <w:r w:rsidRPr="00BC6842">
        <w:t>amawiaj</w:t>
      </w:r>
      <w:r w:rsidRPr="008F58AE">
        <w:rPr>
          <w:rFonts w:eastAsia="Wingdings"/>
        </w:rPr>
        <w:t>ą</w:t>
      </w:r>
      <w:r w:rsidRPr="00BC6842">
        <w:t>cy mógł zapozna</w:t>
      </w:r>
      <w:r w:rsidRPr="008F58AE">
        <w:rPr>
          <w:rFonts w:eastAsia="Wingdings"/>
        </w:rPr>
        <w:t xml:space="preserve">ć </w:t>
      </w:r>
      <w:r w:rsidRPr="00BC6842">
        <w:t>si</w:t>
      </w:r>
      <w:r w:rsidRPr="008F58AE">
        <w:rPr>
          <w:rFonts w:eastAsia="Wingdings"/>
        </w:rPr>
        <w:t xml:space="preserve">ę </w:t>
      </w:r>
      <w:r w:rsidRPr="00BC6842">
        <w:t>z tre</w:t>
      </w:r>
      <w:r w:rsidRPr="008F58AE">
        <w:rPr>
          <w:rFonts w:eastAsia="Wingdings"/>
        </w:rPr>
        <w:t>ś</w:t>
      </w:r>
      <w:r w:rsidRPr="00BC6842">
        <w:t>ci</w:t>
      </w:r>
      <w:r w:rsidRPr="008F58AE">
        <w:rPr>
          <w:rFonts w:eastAsia="Wingdings"/>
        </w:rPr>
        <w:t xml:space="preserve">ą </w:t>
      </w:r>
      <w:r w:rsidRPr="00BC6842">
        <w:t>odwołania przed upływem terminu do jego wniesienia, je</w:t>
      </w:r>
      <w:r w:rsidRPr="008F58AE">
        <w:rPr>
          <w:rFonts w:eastAsia="Wingdings"/>
        </w:rPr>
        <w:t>ż</w:t>
      </w:r>
      <w:r w:rsidRPr="00BC6842">
        <w:t>eli przesłanie jego kopii nast</w:t>
      </w:r>
      <w:r w:rsidRPr="008F58AE">
        <w:rPr>
          <w:rFonts w:eastAsia="Wingdings"/>
        </w:rPr>
        <w:t>ą</w:t>
      </w:r>
      <w:r w:rsidRPr="00BC6842">
        <w:t>piło przed upływem terminu do jego wniesienia przy użyciu środków komunikacji elektronicznej.</w:t>
      </w:r>
    </w:p>
    <w:p w:rsidR="00E2704C" w:rsidRPr="003736EA" w:rsidRDefault="008F58AE" w:rsidP="001335CD">
      <w:pPr>
        <w:pStyle w:val="Akapitzlist"/>
        <w:numPr>
          <w:ilvl w:val="0"/>
          <w:numId w:val="41"/>
        </w:numPr>
        <w:spacing w:line="276" w:lineRule="auto"/>
        <w:jc w:val="both"/>
        <w:rPr>
          <w:rFonts w:cs="A"/>
        </w:rPr>
      </w:pPr>
      <w:r w:rsidRPr="008F58AE">
        <w:rPr>
          <w:bCs/>
        </w:rPr>
        <w:t>Odwołanie wnosi si</w:t>
      </w:r>
      <w:r w:rsidRPr="008F58AE">
        <w:rPr>
          <w:rFonts w:eastAsia="Wingdings"/>
        </w:rPr>
        <w:t xml:space="preserve">ę </w:t>
      </w:r>
      <w:r w:rsidRPr="008F58AE">
        <w:rPr>
          <w:bCs/>
        </w:rPr>
        <w:t xml:space="preserve">w terminie 5 dni </w:t>
      </w:r>
      <w:r w:rsidRPr="00BC6842">
        <w:t>od dnia przesłania informacji o czynno</w:t>
      </w:r>
      <w:r w:rsidRPr="008F58AE">
        <w:rPr>
          <w:rFonts w:eastAsia="Wingdings"/>
        </w:rPr>
        <w:t>ś</w:t>
      </w:r>
      <w:r w:rsidRPr="00BC6842">
        <w:t>ci Zamawiaj</w:t>
      </w:r>
      <w:r w:rsidRPr="008F58AE">
        <w:rPr>
          <w:rFonts w:eastAsia="Wingdings"/>
        </w:rPr>
        <w:t>ą</w:t>
      </w:r>
      <w:r w:rsidRPr="00BC6842">
        <w:t>cego stanowi</w:t>
      </w:r>
      <w:r w:rsidRPr="008F58AE">
        <w:rPr>
          <w:rFonts w:eastAsia="Wingdings"/>
        </w:rPr>
        <w:t>ą</w:t>
      </w:r>
      <w:r w:rsidRPr="00BC6842">
        <w:t>cej podstaw</w:t>
      </w:r>
      <w:r w:rsidRPr="008F58AE">
        <w:rPr>
          <w:rFonts w:eastAsia="Wingdings"/>
        </w:rPr>
        <w:t xml:space="preserve">ę </w:t>
      </w:r>
      <w:r w:rsidRPr="00BC6842">
        <w:t xml:space="preserve">jego wniesienia </w:t>
      </w:r>
      <w:r w:rsidRPr="008F58AE">
        <w:rPr>
          <w:rFonts w:eastAsia="ArialMT"/>
        </w:rPr>
        <w:t>– jeżeli zostały przesłane przy użyciu środków komunikacji elektronicznej albo w terminie 10</w:t>
      </w:r>
      <w:r w:rsidR="00A95857">
        <w:rPr>
          <w:rFonts w:eastAsia="ArialMT"/>
        </w:rPr>
        <w:t xml:space="preserve"> dni – jeżeli zostały przesłane w inny sposób (pisemnie)</w:t>
      </w:r>
      <w:r w:rsidR="006B1244">
        <w:rPr>
          <w:rFonts w:eastAsia="ArialMT"/>
        </w:rPr>
        <w:t>.</w:t>
      </w:r>
    </w:p>
    <w:p w:rsidR="003736EA" w:rsidRDefault="003736EA" w:rsidP="003736EA">
      <w:pPr>
        <w:spacing w:line="276" w:lineRule="auto"/>
        <w:jc w:val="both"/>
        <w:rPr>
          <w:rFonts w:cs="A"/>
        </w:rPr>
      </w:pPr>
    </w:p>
    <w:p w:rsidR="003736EA" w:rsidRDefault="003736EA" w:rsidP="003736EA">
      <w:pPr>
        <w:spacing w:line="276" w:lineRule="auto"/>
        <w:jc w:val="both"/>
        <w:rPr>
          <w:rFonts w:cs="A"/>
        </w:rPr>
      </w:pPr>
    </w:p>
    <w:p w:rsidR="003736EA" w:rsidRDefault="006726B5" w:rsidP="003736EA">
      <w:pPr>
        <w:spacing w:line="276" w:lineRule="auto"/>
        <w:jc w:val="both"/>
        <w:rPr>
          <w:rFonts w:cs="A"/>
        </w:rPr>
      </w:pPr>
      <w:r>
        <w:rPr>
          <w:rFonts w:cs="A"/>
        </w:rPr>
        <w:t>Podpisy komisji:</w:t>
      </w:r>
    </w:p>
    <w:p w:rsidR="006726B5" w:rsidRDefault="006726B5" w:rsidP="003736EA">
      <w:pPr>
        <w:spacing w:line="276" w:lineRule="auto"/>
        <w:jc w:val="both"/>
        <w:rPr>
          <w:rFonts w:cs="A"/>
        </w:rPr>
      </w:pPr>
    </w:p>
    <w:p w:rsidR="006726B5" w:rsidRDefault="006726B5" w:rsidP="003736EA">
      <w:pPr>
        <w:spacing w:line="276" w:lineRule="auto"/>
        <w:jc w:val="both"/>
        <w:rPr>
          <w:rFonts w:cs="A"/>
        </w:rPr>
      </w:pPr>
    </w:p>
    <w:p w:rsidR="006726B5" w:rsidRDefault="006726B5" w:rsidP="003736EA">
      <w:pPr>
        <w:spacing w:line="276" w:lineRule="auto"/>
        <w:jc w:val="both"/>
        <w:rPr>
          <w:rFonts w:cs="A"/>
        </w:rPr>
      </w:pPr>
      <w:r>
        <w:rPr>
          <w:rFonts w:cs="A"/>
        </w:rPr>
        <w:t>1. ……………………………………..        2. ………………………………………..</w:t>
      </w:r>
    </w:p>
    <w:p w:rsidR="006726B5" w:rsidRDefault="006726B5" w:rsidP="003736EA">
      <w:pPr>
        <w:spacing w:line="276" w:lineRule="auto"/>
        <w:jc w:val="both"/>
        <w:rPr>
          <w:rFonts w:cs="A"/>
        </w:rPr>
      </w:pPr>
    </w:p>
    <w:p w:rsidR="006726B5" w:rsidRDefault="006726B5" w:rsidP="003736EA">
      <w:pPr>
        <w:spacing w:line="276" w:lineRule="auto"/>
        <w:jc w:val="both"/>
        <w:rPr>
          <w:rFonts w:cs="A"/>
        </w:rPr>
      </w:pPr>
    </w:p>
    <w:p w:rsidR="006726B5" w:rsidRDefault="006726B5" w:rsidP="003736EA">
      <w:pPr>
        <w:spacing w:line="276" w:lineRule="auto"/>
        <w:jc w:val="both"/>
        <w:rPr>
          <w:rFonts w:cs="A"/>
        </w:rPr>
      </w:pPr>
      <w:r>
        <w:rPr>
          <w:rFonts w:cs="A"/>
        </w:rPr>
        <w:t>3. ……………………………………..        4. …………………………………………</w:t>
      </w:r>
    </w:p>
    <w:p w:rsidR="006726B5" w:rsidRDefault="006726B5" w:rsidP="003736EA">
      <w:pPr>
        <w:spacing w:line="276" w:lineRule="auto"/>
        <w:jc w:val="both"/>
        <w:rPr>
          <w:rFonts w:cs="A"/>
        </w:rPr>
      </w:pPr>
    </w:p>
    <w:p w:rsidR="006726B5" w:rsidRDefault="006726B5" w:rsidP="003736EA">
      <w:pPr>
        <w:spacing w:line="276" w:lineRule="auto"/>
        <w:jc w:val="both"/>
        <w:rPr>
          <w:rFonts w:cs="A"/>
        </w:rPr>
      </w:pPr>
    </w:p>
    <w:p w:rsidR="006726B5" w:rsidRPr="003736EA" w:rsidRDefault="006726B5" w:rsidP="003736EA">
      <w:pPr>
        <w:spacing w:line="276" w:lineRule="auto"/>
        <w:jc w:val="both"/>
        <w:rPr>
          <w:rFonts w:cs="A"/>
        </w:rPr>
      </w:pPr>
      <w:r>
        <w:rPr>
          <w:rFonts w:cs="A"/>
        </w:rPr>
        <w:t>5. …………………………………….</w:t>
      </w:r>
      <w:r w:rsidR="00220531">
        <w:rPr>
          <w:rFonts w:cs="A"/>
        </w:rPr>
        <w:t xml:space="preserve">          6. …………………………………………</w:t>
      </w:r>
    </w:p>
    <w:sectPr w:rsidR="006726B5" w:rsidRPr="003736EA" w:rsidSect="005E3059">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52E" w:rsidRDefault="0040252E">
      <w:r>
        <w:separator/>
      </w:r>
    </w:p>
  </w:endnote>
  <w:endnote w:type="continuationSeparator" w:id="0">
    <w:p w:rsidR="0040252E" w:rsidRDefault="00402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
    <w:panose1 w:val="00000000000000000000"/>
    <w:charset w:val="EE"/>
    <w:family w:val="auto"/>
    <w:notTrueType/>
    <w:pitch w:val="default"/>
    <w:sig w:usb0="00000005" w:usb1="00000000" w:usb2="00000000" w:usb3="00000000" w:csb0="00000002" w:csb1="00000000"/>
  </w:font>
  <w:font w:name="ArialMT">
    <w:altName w:val="Arial Unicode MS"/>
    <w:panose1 w:val="00000000000000000000"/>
    <w:charset w:val="80"/>
    <w:family w:val="auto"/>
    <w:notTrueType/>
    <w:pitch w:val="default"/>
    <w:sig w:usb0="00000007" w:usb1="08070000" w:usb2="00000010" w:usb3="00000000" w:csb0="0002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891250"/>
      <w:docPartObj>
        <w:docPartGallery w:val="Page Numbers (Bottom of Page)"/>
        <w:docPartUnique/>
      </w:docPartObj>
    </w:sdtPr>
    <w:sdtEndPr/>
    <w:sdtContent>
      <w:p w:rsidR="00501E63" w:rsidRPr="00A140BF" w:rsidRDefault="004B05F9" w:rsidP="00A140BF">
        <w:pPr>
          <w:pStyle w:val="Stopka"/>
          <w:jc w:val="center"/>
        </w:pPr>
        <w:r>
          <w:t xml:space="preserve">                                                                                                                                                                                                                    </w:t>
        </w:r>
        <w:r w:rsidR="00501E63">
          <w:fldChar w:fldCharType="begin"/>
        </w:r>
        <w:r w:rsidR="00501E63">
          <w:instrText xml:space="preserve"> PAGE   \* MERGEFORMAT </w:instrText>
        </w:r>
        <w:r w:rsidR="00501E63">
          <w:fldChar w:fldCharType="separate"/>
        </w:r>
        <w:r w:rsidR="00E8297F">
          <w:rPr>
            <w:noProof/>
          </w:rPr>
          <w:t>1</w:t>
        </w:r>
        <w:r w:rsidR="00501E63">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7885903"/>
      <w:docPartObj>
        <w:docPartGallery w:val="Page Numbers (Bottom of Page)"/>
        <w:docPartUnique/>
      </w:docPartObj>
    </w:sdtPr>
    <w:sdtEndPr/>
    <w:sdtContent>
      <w:p w:rsidR="004B05F9" w:rsidRDefault="004B05F9">
        <w:pPr>
          <w:pStyle w:val="Stopka"/>
          <w:jc w:val="right"/>
        </w:pPr>
        <w:r>
          <w:fldChar w:fldCharType="begin"/>
        </w:r>
        <w:r>
          <w:instrText>PAGE   \* MERGEFORMAT</w:instrText>
        </w:r>
        <w:r>
          <w:fldChar w:fldCharType="separate"/>
        </w:r>
        <w:r w:rsidR="00E8297F">
          <w:rPr>
            <w:noProof/>
          </w:rPr>
          <w:t>3</w:t>
        </w:r>
        <w:r>
          <w:fldChar w:fldCharType="end"/>
        </w:r>
      </w:p>
    </w:sdtContent>
  </w:sdt>
  <w:p w:rsidR="00501E63" w:rsidRPr="00B81C67" w:rsidRDefault="00501E63" w:rsidP="00B81C6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52E" w:rsidRDefault="0040252E">
      <w:r>
        <w:separator/>
      </w:r>
    </w:p>
  </w:footnote>
  <w:footnote w:type="continuationSeparator" w:id="0">
    <w:p w:rsidR="0040252E" w:rsidRDefault="004025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CE4F4A8"/>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8DA8F132"/>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6DEA30C2"/>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4"/>
    <w:multiLevelType w:val="singleLevel"/>
    <w:tmpl w:val="142C5310"/>
    <w:name w:val="WW8Num5"/>
    <w:lvl w:ilvl="0">
      <w:start w:val="1"/>
      <w:numFmt w:val="decimal"/>
      <w:lvlText w:val="%1. "/>
      <w:lvlJc w:val="left"/>
      <w:pPr>
        <w:tabs>
          <w:tab w:val="num" w:pos="283"/>
        </w:tabs>
        <w:ind w:left="283" w:hanging="283"/>
      </w:pPr>
      <w:rPr>
        <w:rFonts w:ascii="Arial Narrow" w:hAnsi="Arial Narrow" w:hint="default"/>
        <w:b w:val="0"/>
        <w:i w:val="0"/>
        <w:sz w:val="20"/>
        <w:szCs w:val="20"/>
      </w:rPr>
    </w:lvl>
  </w:abstractNum>
  <w:abstractNum w:abstractNumId="4">
    <w:nsid w:val="00000009"/>
    <w:multiLevelType w:val="multilevel"/>
    <w:tmpl w:val="985A1BCE"/>
    <w:name w:val="WW8Num1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000000A"/>
    <w:multiLevelType w:val="multilevel"/>
    <w:tmpl w:val="1068E570"/>
    <w:name w:val="WW8Num15"/>
    <w:lvl w:ilvl="0">
      <w:start w:val="1"/>
      <w:numFmt w:val="decimal"/>
      <w:lvlText w:val="%1)"/>
      <w:lvlJc w:val="left"/>
      <w:pPr>
        <w:tabs>
          <w:tab w:val="num" w:pos="720"/>
        </w:tabs>
        <w:ind w:left="720" w:hanging="360"/>
      </w:pPr>
      <w:rPr>
        <w:rFonts w:ascii="Arial Narrow" w:eastAsia="Times New Roman" w:hAnsi="Arial Narrow" w:cs="Times New Roman" w:hint="default"/>
        <w:b w:val="0"/>
      </w:rPr>
    </w:lvl>
    <w:lvl w:ilvl="1">
      <w:start w:val="3"/>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41738E"/>
    <w:multiLevelType w:val="hybridMultilevel"/>
    <w:tmpl w:val="B3322AC0"/>
    <w:name w:val="WW8Num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1EC68E9"/>
    <w:multiLevelType w:val="hybridMultilevel"/>
    <w:tmpl w:val="8F7888F4"/>
    <w:lvl w:ilvl="0" w:tplc="FAF04C60">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048F1AAF"/>
    <w:multiLevelType w:val="hybridMultilevel"/>
    <w:tmpl w:val="84949A26"/>
    <w:lvl w:ilvl="0" w:tplc="A18CF5B2">
      <w:start w:val="1"/>
      <w:numFmt w:val="decimal"/>
      <w:lvlText w:val="%1)"/>
      <w:lvlJc w:val="left"/>
      <w:pPr>
        <w:tabs>
          <w:tab w:val="num" w:pos="600"/>
        </w:tabs>
        <w:ind w:left="600" w:hanging="360"/>
      </w:pPr>
      <w:rPr>
        <w:rFonts w:ascii="Arial Narrow" w:eastAsia="Times New Roman" w:hAnsi="Arial Narrow" w:cs="Times New Roman"/>
      </w:rPr>
    </w:lvl>
    <w:lvl w:ilvl="1" w:tplc="82627BC8">
      <w:start w:val="1"/>
      <w:numFmt w:val="decimal"/>
      <w:lvlText w:val="%2."/>
      <w:lvlJc w:val="left"/>
      <w:pPr>
        <w:tabs>
          <w:tab w:val="num" w:pos="1440"/>
        </w:tabs>
        <w:ind w:left="1440" w:hanging="360"/>
      </w:pPr>
      <w:rPr>
        <w:rFonts w:hint="default"/>
        <w:b/>
      </w:rPr>
    </w:lvl>
    <w:lvl w:ilvl="2" w:tplc="04150011">
      <w:start w:val="1"/>
      <w:numFmt w:val="decimal"/>
      <w:lvlText w:val="%3)"/>
      <w:lvlJc w:val="left"/>
      <w:pPr>
        <w:ind w:left="2340" w:hanging="360"/>
      </w:pPr>
      <w:rPr>
        <w:rFonts w:hint="default"/>
      </w:rPr>
    </w:lvl>
    <w:lvl w:ilvl="3" w:tplc="50482B8A">
      <w:start w:val="1"/>
      <w:numFmt w:val="decimal"/>
      <w:lvlText w:val="%4."/>
      <w:lvlJc w:val="left"/>
      <w:pPr>
        <w:tabs>
          <w:tab w:val="num" w:pos="360"/>
        </w:tabs>
        <w:ind w:left="360" w:hanging="360"/>
      </w:pPr>
      <w:rPr>
        <w:b/>
      </w:rPr>
    </w:lvl>
    <w:lvl w:ilvl="4" w:tplc="7420614E">
      <w:start w:val="1"/>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74047E8"/>
    <w:multiLevelType w:val="multilevel"/>
    <w:tmpl w:val="A8AEC5F4"/>
    <w:styleLink w:val="WWNum41"/>
    <w:lvl w:ilvl="0">
      <w:start w:val="1"/>
      <w:numFmt w:val="decimal"/>
      <w:lvlText w:val="%1."/>
      <w:lvlJc w:val="left"/>
      <w:pPr>
        <w:ind w:left="360" w:hanging="360"/>
      </w:pPr>
      <w:rPr>
        <w:rFonts w:eastAsia="SimSun" w:cs="Calibri"/>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0">
    <w:nsid w:val="09663B49"/>
    <w:multiLevelType w:val="hybridMultilevel"/>
    <w:tmpl w:val="5510A89A"/>
    <w:name w:val="WW8Num25"/>
    <w:lvl w:ilvl="0" w:tplc="FFFFFFFF">
      <w:start w:val="1"/>
      <w:numFmt w:val="decimal"/>
      <w:lvlText w:val="%1."/>
      <w:lvlJc w:val="left"/>
      <w:pPr>
        <w:tabs>
          <w:tab w:val="num" w:pos="1856"/>
        </w:tabs>
        <w:ind w:left="1856" w:hanging="360"/>
      </w:pPr>
    </w:lvl>
    <w:lvl w:ilvl="1" w:tplc="FFFFFFFF">
      <w:start w:val="1"/>
      <w:numFmt w:val="lowerLetter"/>
      <w:lvlText w:val="%2)"/>
      <w:legacy w:legacy="1" w:legacySpace="360" w:legacyIndent="283"/>
      <w:lvlJc w:val="left"/>
      <w:pPr>
        <w:ind w:left="2499" w:hanging="283"/>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0BB26D55"/>
    <w:multiLevelType w:val="hybridMultilevel"/>
    <w:tmpl w:val="B218C9AC"/>
    <w:lvl w:ilvl="0" w:tplc="E76C9F66">
      <w:start w:val="1"/>
      <w:numFmt w:val="decimal"/>
      <w:lvlText w:val="%1)"/>
      <w:lvlJc w:val="left"/>
      <w:pPr>
        <w:tabs>
          <w:tab w:val="num" w:pos="720"/>
        </w:tabs>
        <w:ind w:left="720" w:hanging="360"/>
      </w:pPr>
      <w:rPr>
        <w:rFonts w:hint="default"/>
        <w:b w:val="0"/>
      </w:rPr>
    </w:lvl>
    <w:lvl w:ilvl="1" w:tplc="1E46CEF0">
      <w:start w:val="9"/>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3CC6602">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0BE459FC"/>
    <w:multiLevelType w:val="hybridMultilevel"/>
    <w:tmpl w:val="C5F02CAA"/>
    <w:lvl w:ilvl="0" w:tplc="E35616D4">
      <w:start w:val="1"/>
      <w:numFmt w:val="decimal"/>
      <w:lvlText w:val="%1."/>
      <w:lvlJc w:val="left"/>
      <w:pPr>
        <w:tabs>
          <w:tab w:val="num" w:pos="2340"/>
        </w:tabs>
        <w:ind w:left="234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C91575E"/>
    <w:multiLevelType w:val="hybridMultilevel"/>
    <w:tmpl w:val="E084E7A8"/>
    <w:lvl w:ilvl="0" w:tplc="987AEED2">
      <w:start w:val="1"/>
      <w:numFmt w:val="decimal"/>
      <w:lvlText w:val="%1."/>
      <w:lvlJc w:val="left"/>
      <w:pPr>
        <w:tabs>
          <w:tab w:val="num" w:pos="2340"/>
        </w:tabs>
        <w:ind w:left="2340" w:hanging="363"/>
      </w:pPr>
      <w:rPr>
        <w:rFonts w:hint="default"/>
        <w:b/>
        <w:color w:val="auto"/>
        <w:sz w:val="24"/>
        <w:szCs w:val="24"/>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4">
    <w:nsid w:val="0FC240D6"/>
    <w:multiLevelType w:val="hybridMultilevel"/>
    <w:tmpl w:val="62A26E80"/>
    <w:lvl w:ilvl="0" w:tplc="87A8C6FC">
      <w:start w:val="1"/>
      <w:numFmt w:val="decimal"/>
      <w:lvlText w:val="%1."/>
      <w:lvlJc w:val="left"/>
      <w:pPr>
        <w:ind w:left="360" w:hanging="360"/>
      </w:pPr>
      <w:rPr>
        <w:rFonts w:ascii="Times New Roman" w:hAnsi="Times New Roman" w:cs="Times New Roman" w:hint="default"/>
        <w:b/>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58D740A"/>
    <w:multiLevelType w:val="singleLevel"/>
    <w:tmpl w:val="7FA0A4CE"/>
    <w:lvl w:ilvl="0">
      <w:start w:val="1"/>
      <w:numFmt w:val="decimal"/>
      <w:lvlText w:val="%1)"/>
      <w:lvlJc w:val="left"/>
      <w:pPr>
        <w:tabs>
          <w:tab w:val="num" w:pos="643"/>
        </w:tabs>
        <w:ind w:left="643" w:hanging="360"/>
      </w:pPr>
      <w:rPr>
        <w:rFonts w:ascii="Times New Roman" w:eastAsia="Times New Roman" w:hAnsi="Times New Roman" w:cs="Times New Roman"/>
      </w:rPr>
    </w:lvl>
  </w:abstractNum>
  <w:abstractNum w:abstractNumId="16">
    <w:nsid w:val="1A236C54"/>
    <w:multiLevelType w:val="hybridMultilevel"/>
    <w:tmpl w:val="45486970"/>
    <w:lvl w:ilvl="0" w:tplc="6644C5FC">
      <w:start w:val="1"/>
      <w:numFmt w:val="decimal"/>
      <w:lvlText w:val="%1."/>
      <w:lvlJc w:val="left"/>
      <w:pPr>
        <w:tabs>
          <w:tab w:val="num" w:pos="1800"/>
        </w:tabs>
        <w:ind w:left="1800" w:hanging="36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AA30BA0"/>
    <w:multiLevelType w:val="hybridMultilevel"/>
    <w:tmpl w:val="74229F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EE20A57"/>
    <w:multiLevelType w:val="hybridMultilevel"/>
    <w:tmpl w:val="FA96D6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F0F3C16"/>
    <w:multiLevelType w:val="hybridMultilevel"/>
    <w:tmpl w:val="7C5AEF86"/>
    <w:lvl w:ilvl="0" w:tplc="29AE807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nsid w:val="20DE13B7"/>
    <w:multiLevelType w:val="hybridMultilevel"/>
    <w:tmpl w:val="B2A4C1D6"/>
    <w:lvl w:ilvl="0" w:tplc="D5CA3018">
      <w:start w:val="1"/>
      <w:numFmt w:val="decimal"/>
      <w:lvlText w:val="%1."/>
      <w:lvlJc w:val="left"/>
      <w:pPr>
        <w:tabs>
          <w:tab w:val="num" w:pos="723"/>
        </w:tabs>
        <w:ind w:left="723" w:hanging="363"/>
      </w:pPr>
      <w:rPr>
        <w:rFonts w:hint="default"/>
        <w:b/>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1">
    <w:nsid w:val="21AA32D9"/>
    <w:multiLevelType w:val="multilevel"/>
    <w:tmpl w:val="EE3045E6"/>
    <w:styleLink w:val="WWNum3"/>
    <w:lvl w:ilvl="0">
      <w:start w:val="1"/>
      <w:numFmt w:val="decimal"/>
      <w:lvlText w:val="%1."/>
      <w:lvlJc w:val="left"/>
      <w:pPr>
        <w:ind w:left="785" w:hanging="360"/>
      </w:pPr>
      <w:rPr>
        <w:b w:val="0"/>
        <w:i w:val="0"/>
        <w:sz w:val="22"/>
        <w:szCs w:val="22"/>
      </w:rPr>
    </w:lvl>
    <w:lvl w:ilvl="1">
      <w:start w:val="1"/>
      <w:numFmt w:val="lowerLetter"/>
      <w:lvlText w:val="%2."/>
      <w:lvlJc w:val="left"/>
      <w:pPr>
        <w:ind w:left="1505" w:hanging="360"/>
      </w:pPr>
      <w:rPr>
        <w:b w:val="0"/>
      </w:rPr>
    </w:lvl>
    <w:lvl w:ilvl="2">
      <w:start w:val="1"/>
      <w:numFmt w:val="lowerRoman"/>
      <w:lvlText w:val="%1.%2.%3."/>
      <w:lvlJc w:val="right"/>
      <w:pPr>
        <w:ind w:left="2225" w:hanging="180"/>
      </w:pPr>
    </w:lvl>
    <w:lvl w:ilvl="3">
      <w:start w:val="1"/>
      <w:numFmt w:val="decimal"/>
      <w:lvlText w:val="%1.%2.%3.%4."/>
      <w:lvlJc w:val="left"/>
      <w:pPr>
        <w:ind w:left="2945" w:hanging="360"/>
      </w:pPr>
    </w:lvl>
    <w:lvl w:ilvl="4">
      <w:start w:val="1"/>
      <w:numFmt w:val="lowerLetter"/>
      <w:lvlText w:val="%1.%2.%3.%4.%5."/>
      <w:lvlJc w:val="left"/>
      <w:pPr>
        <w:ind w:left="3665" w:hanging="360"/>
      </w:pPr>
    </w:lvl>
    <w:lvl w:ilvl="5">
      <w:start w:val="1"/>
      <w:numFmt w:val="lowerRoman"/>
      <w:lvlText w:val="%1.%2.%3.%4.%5.%6."/>
      <w:lvlJc w:val="right"/>
      <w:pPr>
        <w:ind w:left="4385" w:hanging="180"/>
      </w:pPr>
    </w:lvl>
    <w:lvl w:ilvl="6">
      <w:start w:val="1"/>
      <w:numFmt w:val="decimal"/>
      <w:lvlText w:val="%1.%2.%3.%4.%5.%6.%7."/>
      <w:lvlJc w:val="left"/>
      <w:pPr>
        <w:ind w:left="5105" w:hanging="360"/>
      </w:pPr>
    </w:lvl>
    <w:lvl w:ilvl="7">
      <w:start w:val="1"/>
      <w:numFmt w:val="lowerLetter"/>
      <w:lvlText w:val="%1.%2.%3.%4.%5.%6.%7.%8."/>
      <w:lvlJc w:val="left"/>
      <w:pPr>
        <w:ind w:left="5825" w:hanging="360"/>
      </w:pPr>
    </w:lvl>
    <w:lvl w:ilvl="8">
      <w:start w:val="1"/>
      <w:numFmt w:val="lowerRoman"/>
      <w:lvlText w:val="%1.%2.%3.%4.%5.%6.%7.%8.%9."/>
      <w:lvlJc w:val="right"/>
      <w:pPr>
        <w:ind w:left="6545" w:hanging="180"/>
      </w:pPr>
    </w:lvl>
  </w:abstractNum>
  <w:abstractNum w:abstractNumId="2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40E5DFB"/>
    <w:multiLevelType w:val="hybridMultilevel"/>
    <w:tmpl w:val="5F6892E2"/>
    <w:lvl w:ilvl="0" w:tplc="85988F6E">
      <w:start w:val="1"/>
      <w:numFmt w:val="decimal"/>
      <w:lvlText w:val="%1."/>
      <w:lvlJc w:val="left"/>
      <w:pPr>
        <w:tabs>
          <w:tab w:val="num" w:pos="2065"/>
        </w:tabs>
        <w:ind w:left="2065" w:hanging="363"/>
      </w:pPr>
      <w:rPr>
        <w:rFonts w:hint="default"/>
        <w:b/>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294A4165"/>
    <w:multiLevelType w:val="hybridMultilevel"/>
    <w:tmpl w:val="F79245E4"/>
    <w:lvl w:ilvl="0" w:tplc="EFA8BD86">
      <w:start w:val="2"/>
      <w:numFmt w:val="decimal"/>
      <w:lvlText w:val="%1."/>
      <w:lvlJc w:val="left"/>
      <w:pPr>
        <w:tabs>
          <w:tab w:val="num" w:pos="740"/>
        </w:tabs>
        <w:ind w:left="740" w:hanging="380"/>
      </w:pPr>
      <w:rPr>
        <w:rFonts w:hint="default"/>
        <w:b w:val="0"/>
      </w:rPr>
    </w:lvl>
    <w:lvl w:ilvl="1" w:tplc="ADD2ECB2">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F323D4B"/>
    <w:multiLevelType w:val="hybridMultilevel"/>
    <w:tmpl w:val="72300056"/>
    <w:lvl w:ilvl="0" w:tplc="6192A2DA">
      <w:start w:val="1"/>
      <w:numFmt w:val="decimal"/>
      <w:lvlText w:val="%1."/>
      <w:lvlJc w:val="left"/>
      <w:pPr>
        <w:tabs>
          <w:tab w:val="num" w:pos="519"/>
        </w:tabs>
        <w:ind w:left="519" w:hanging="454"/>
      </w:pPr>
      <w:rPr>
        <w:rFonts w:hint="default"/>
        <w:b/>
      </w:rPr>
    </w:lvl>
    <w:lvl w:ilvl="1" w:tplc="04150019" w:tentative="1">
      <w:start w:val="1"/>
      <w:numFmt w:val="lowerLetter"/>
      <w:lvlText w:val="%2."/>
      <w:lvlJc w:val="left"/>
      <w:pPr>
        <w:tabs>
          <w:tab w:val="num" w:pos="1505"/>
        </w:tabs>
        <w:ind w:left="1505" w:hanging="360"/>
      </w:pPr>
    </w:lvl>
    <w:lvl w:ilvl="2" w:tplc="0415001B" w:tentative="1">
      <w:start w:val="1"/>
      <w:numFmt w:val="lowerRoman"/>
      <w:lvlText w:val="%3."/>
      <w:lvlJc w:val="right"/>
      <w:pPr>
        <w:tabs>
          <w:tab w:val="num" w:pos="2225"/>
        </w:tabs>
        <w:ind w:left="2225" w:hanging="180"/>
      </w:pPr>
    </w:lvl>
    <w:lvl w:ilvl="3" w:tplc="0415000F" w:tentative="1">
      <w:start w:val="1"/>
      <w:numFmt w:val="decimal"/>
      <w:lvlText w:val="%4."/>
      <w:lvlJc w:val="left"/>
      <w:pPr>
        <w:tabs>
          <w:tab w:val="num" w:pos="2945"/>
        </w:tabs>
        <w:ind w:left="2945" w:hanging="360"/>
      </w:pPr>
    </w:lvl>
    <w:lvl w:ilvl="4" w:tplc="04150019" w:tentative="1">
      <w:start w:val="1"/>
      <w:numFmt w:val="lowerLetter"/>
      <w:lvlText w:val="%5."/>
      <w:lvlJc w:val="left"/>
      <w:pPr>
        <w:tabs>
          <w:tab w:val="num" w:pos="3665"/>
        </w:tabs>
        <w:ind w:left="3665" w:hanging="360"/>
      </w:pPr>
    </w:lvl>
    <w:lvl w:ilvl="5" w:tplc="0415001B" w:tentative="1">
      <w:start w:val="1"/>
      <w:numFmt w:val="lowerRoman"/>
      <w:lvlText w:val="%6."/>
      <w:lvlJc w:val="right"/>
      <w:pPr>
        <w:tabs>
          <w:tab w:val="num" w:pos="4385"/>
        </w:tabs>
        <w:ind w:left="4385" w:hanging="180"/>
      </w:pPr>
    </w:lvl>
    <w:lvl w:ilvl="6" w:tplc="0415000F" w:tentative="1">
      <w:start w:val="1"/>
      <w:numFmt w:val="decimal"/>
      <w:lvlText w:val="%7."/>
      <w:lvlJc w:val="left"/>
      <w:pPr>
        <w:tabs>
          <w:tab w:val="num" w:pos="5105"/>
        </w:tabs>
        <w:ind w:left="5105" w:hanging="360"/>
      </w:pPr>
    </w:lvl>
    <w:lvl w:ilvl="7" w:tplc="04150019" w:tentative="1">
      <w:start w:val="1"/>
      <w:numFmt w:val="lowerLetter"/>
      <w:lvlText w:val="%8."/>
      <w:lvlJc w:val="left"/>
      <w:pPr>
        <w:tabs>
          <w:tab w:val="num" w:pos="5825"/>
        </w:tabs>
        <w:ind w:left="5825" w:hanging="360"/>
      </w:pPr>
    </w:lvl>
    <w:lvl w:ilvl="8" w:tplc="0415001B" w:tentative="1">
      <w:start w:val="1"/>
      <w:numFmt w:val="lowerRoman"/>
      <w:lvlText w:val="%9."/>
      <w:lvlJc w:val="right"/>
      <w:pPr>
        <w:tabs>
          <w:tab w:val="num" w:pos="6545"/>
        </w:tabs>
        <w:ind w:left="6545" w:hanging="180"/>
      </w:pPr>
    </w:lvl>
  </w:abstractNum>
  <w:abstractNum w:abstractNumId="26">
    <w:nsid w:val="3015552F"/>
    <w:multiLevelType w:val="hybridMultilevel"/>
    <w:tmpl w:val="DA8A86E6"/>
    <w:lvl w:ilvl="0" w:tplc="A9D2754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09B6170"/>
    <w:multiLevelType w:val="hybridMultilevel"/>
    <w:tmpl w:val="F1DE6A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59E28C8"/>
    <w:multiLevelType w:val="multilevel"/>
    <w:tmpl w:val="55889D16"/>
    <w:styleLink w:val="WWNum8"/>
    <w:lvl w:ilvl="0">
      <w:start w:val="1"/>
      <w:numFmt w:val="lowerRoman"/>
      <w:lvlText w:val="%1."/>
      <w:lvlJc w:val="right"/>
      <w:pPr>
        <w:ind w:left="1145" w:hanging="360"/>
      </w:pPr>
      <w:rPr>
        <w:b w:val="0"/>
      </w:rPr>
    </w:lvl>
    <w:lvl w:ilvl="1">
      <w:start w:val="1"/>
      <w:numFmt w:val="lowerLetter"/>
      <w:lvlText w:val="%2."/>
      <w:lvlJc w:val="left"/>
      <w:pPr>
        <w:ind w:left="1865" w:hanging="360"/>
      </w:pPr>
    </w:lvl>
    <w:lvl w:ilvl="2">
      <w:start w:val="1"/>
      <w:numFmt w:val="lowerRoman"/>
      <w:lvlText w:val="%1.%2.%3."/>
      <w:lvlJc w:val="right"/>
      <w:pPr>
        <w:ind w:left="2585" w:hanging="180"/>
      </w:pPr>
    </w:lvl>
    <w:lvl w:ilvl="3">
      <w:start w:val="1"/>
      <w:numFmt w:val="decimal"/>
      <w:lvlText w:val="%1.%2.%3.%4."/>
      <w:lvlJc w:val="left"/>
      <w:pPr>
        <w:ind w:left="3305" w:hanging="360"/>
      </w:pPr>
    </w:lvl>
    <w:lvl w:ilvl="4">
      <w:start w:val="1"/>
      <w:numFmt w:val="lowerLetter"/>
      <w:lvlText w:val="%1.%2.%3.%4.%5."/>
      <w:lvlJc w:val="left"/>
      <w:pPr>
        <w:ind w:left="4025" w:hanging="360"/>
      </w:pPr>
    </w:lvl>
    <w:lvl w:ilvl="5">
      <w:start w:val="1"/>
      <w:numFmt w:val="lowerRoman"/>
      <w:lvlText w:val="%1.%2.%3.%4.%5.%6."/>
      <w:lvlJc w:val="right"/>
      <w:pPr>
        <w:ind w:left="4745" w:hanging="180"/>
      </w:pPr>
    </w:lvl>
    <w:lvl w:ilvl="6">
      <w:start w:val="1"/>
      <w:numFmt w:val="decimal"/>
      <w:lvlText w:val="%1.%2.%3.%4.%5.%6.%7."/>
      <w:lvlJc w:val="left"/>
      <w:pPr>
        <w:ind w:left="5465" w:hanging="360"/>
      </w:pPr>
    </w:lvl>
    <w:lvl w:ilvl="7">
      <w:start w:val="1"/>
      <w:numFmt w:val="lowerLetter"/>
      <w:lvlText w:val="%1.%2.%3.%4.%5.%6.%7.%8."/>
      <w:lvlJc w:val="left"/>
      <w:pPr>
        <w:ind w:left="6185" w:hanging="360"/>
      </w:pPr>
    </w:lvl>
    <w:lvl w:ilvl="8">
      <w:start w:val="1"/>
      <w:numFmt w:val="lowerRoman"/>
      <w:lvlText w:val="%1.%2.%3.%4.%5.%6.%7.%8.%9."/>
      <w:lvlJc w:val="right"/>
      <w:pPr>
        <w:ind w:left="6905" w:hanging="180"/>
      </w:pPr>
    </w:lvl>
  </w:abstractNum>
  <w:abstractNum w:abstractNumId="29">
    <w:nsid w:val="360F15BA"/>
    <w:multiLevelType w:val="hybridMultilevel"/>
    <w:tmpl w:val="E3F02A26"/>
    <w:lvl w:ilvl="0" w:tplc="874A9F94">
      <w:start w:val="1"/>
      <w:numFmt w:val="decimal"/>
      <w:lvlText w:val="%1)"/>
      <w:lvlJc w:val="left"/>
      <w:pPr>
        <w:ind w:left="644" w:hanging="360"/>
      </w:pPr>
      <w:rPr>
        <w:rFonts w:hint="default"/>
        <w:b w:val="0"/>
        <w:i w:val="0"/>
        <w:sz w:val="24"/>
      </w:rPr>
    </w:lvl>
    <w:lvl w:ilvl="1" w:tplc="692055B6">
      <w:start w:val="2"/>
      <w:numFmt w:val="decimal"/>
      <w:lvlText w:val="%2."/>
      <w:lvlJc w:val="left"/>
      <w:pPr>
        <w:tabs>
          <w:tab w:val="num" w:pos="454"/>
        </w:tabs>
        <w:ind w:left="454" w:hanging="454"/>
      </w:pPr>
      <w:rPr>
        <w:rFonts w:hint="default"/>
        <w:b/>
      </w:rPr>
    </w:lvl>
    <w:lvl w:ilvl="2" w:tplc="5436ED1E">
      <w:start w:val="1"/>
      <w:numFmt w:val="lowerLetter"/>
      <w:lvlText w:val="%3)"/>
      <w:lvlJc w:val="left"/>
      <w:pPr>
        <w:ind w:left="1353" w:hanging="360"/>
      </w:pPr>
      <w:rPr>
        <w:rFonts w:hint="default"/>
      </w:r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39CD3B5A"/>
    <w:multiLevelType w:val="hybridMultilevel"/>
    <w:tmpl w:val="C7849450"/>
    <w:lvl w:ilvl="0" w:tplc="5FCC8474">
      <w:start w:val="1"/>
      <w:numFmt w:val="decimal"/>
      <w:lvlText w:val="%1."/>
      <w:lvlJc w:val="left"/>
      <w:pPr>
        <w:tabs>
          <w:tab w:val="num" w:pos="900"/>
        </w:tabs>
        <w:ind w:left="90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3C5C59A0"/>
    <w:multiLevelType w:val="multilevel"/>
    <w:tmpl w:val="BE2C2996"/>
    <w:lvl w:ilvl="0">
      <w:start w:val="1"/>
      <w:numFmt w:val="upperRoman"/>
      <w:lvlText w:val="%1."/>
      <w:lvlJc w:val="right"/>
      <w:pPr>
        <w:tabs>
          <w:tab w:val="num" w:pos="1569"/>
        </w:tabs>
        <w:ind w:left="1445" w:hanging="1445"/>
      </w:pPr>
      <w:rPr>
        <w:rFonts w:hint="default"/>
        <w:b/>
        <w:i w:val="0"/>
        <w:color w:val="auto"/>
        <w:sz w:val="20"/>
        <w:szCs w:val="20"/>
      </w:rPr>
    </w:lvl>
    <w:lvl w:ilvl="1">
      <w:start w:val="1"/>
      <w:numFmt w:val="decimal"/>
      <w:lvlText w:val="%2)"/>
      <w:lvlJc w:val="left"/>
      <w:pPr>
        <w:tabs>
          <w:tab w:val="num" w:pos="567"/>
        </w:tabs>
        <w:ind w:left="1588" w:hanging="1588"/>
      </w:pPr>
      <w:rPr>
        <w:rFonts w:ascii="Times New Roman" w:hAnsi="Times New Roman" w:cs="Times New Roman" w:hint="default"/>
        <w:b w:val="0"/>
        <w:color w:val="auto"/>
        <w:sz w:val="24"/>
        <w:szCs w:val="24"/>
      </w:rPr>
    </w:lvl>
    <w:lvl w:ilvl="2">
      <w:start w:val="1"/>
      <w:numFmt w:val="decimal"/>
      <w:lvlText w:val="%1.%2.%3."/>
      <w:lvlJc w:val="left"/>
      <w:pPr>
        <w:tabs>
          <w:tab w:val="num" w:pos="1474"/>
        </w:tabs>
        <w:ind w:left="1474" w:hanging="147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3">
    <w:nsid w:val="44DB3669"/>
    <w:multiLevelType w:val="hybridMultilevel"/>
    <w:tmpl w:val="F91C6492"/>
    <w:lvl w:ilvl="0" w:tplc="B2DEA708">
      <w:start w:val="1"/>
      <w:numFmt w:val="lowerLetter"/>
      <w:pStyle w:val="paragraf"/>
      <w:lvlText w:val="%1)"/>
      <w:lvlJc w:val="left"/>
      <w:pPr>
        <w:tabs>
          <w:tab w:val="num" w:pos="720"/>
        </w:tabs>
        <w:ind w:left="720" w:hanging="360"/>
      </w:pPr>
      <w:rPr>
        <w:rFonts w:hint="default"/>
      </w:rPr>
    </w:lvl>
    <w:lvl w:ilvl="1" w:tplc="502612F8">
      <w:start w:val="1"/>
      <w:numFmt w:val="decimal"/>
      <w:lvlText w:val="%2."/>
      <w:lvlJc w:val="left"/>
      <w:pPr>
        <w:tabs>
          <w:tab w:val="num" w:pos="1440"/>
        </w:tabs>
        <w:ind w:left="1440" w:hanging="360"/>
      </w:pPr>
      <w:rPr>
        <w:rFonts w:hint="default"/>
      </w:rPr>
    </w:lvl>
    <w:lvl w:ilvl="2" w:tplc="D85001B6">
      <w:start w:val="1"/>
      <w:numFmt w:val="decimal"/>
      <w:lvlText w:val="%3)"/>
      <w:lvlJc w:val="left"/>
      <w:pPr>
        <w:tabs>
          <w:tab w:val="num" w:pos="2340"/>
        </w:tabs>
        <w:ind w:left="2340" w:hanging="360"/>
      </w:pPr>
      <w:rPr>
        <w:rFonts w:hint="default"/>
      </w:rPr>
    </w:lvl>
    <w:lvl w:ilvl="3" w:tplc="502612F8"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6DF28F2"/>
    <w:multiLevelType w:val="hybridMultilevel"/>
    <w:tmpl w:val="94CE3AF4"/>
    <w:lvl w:ilvl="0" w:tplc="0914C256">
      <w:start w:val="1"/>
      <w:numFmt w:val="lowerLetter"/>
      <w:lvlText w:val="%1)"/>
      <w:lvlJc w:val="left"/>
      <w:pPr>
        <w:ind w:left="1146" w:hanging="360"/>
      </w:pPr>
      <w:rPr>
        <w:rFonts w:ascii="Times New Roman" w:hAnsi="Times New Roman"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nsid w:val="47D27A4A"/>
    <w:multiLevelType w:val="hybridMultilevel"/>
    <w:tmpl w:val="7EAAA180"/>
    <w:lvl w:ilvl="0" w:tplc="E76C9F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57B205EA"/>
    <w:multiLevelType w:val="hybridMultilevel"/>
    <w:tmpl w:val="0EE4BE60"/>
    <w:lvl w:ilvl="0" w:tplc="9E022D0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9F54777"/>
    <w:multiLevelType w:val="hybridMultilevel"/>
    <w:tmpl w:val="0AF47DB0"/>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71CDF9E">
      <w:start w:val="1"/>
      <w:numFmt w:val="decimal"/>
      <w:lvlText w:val="%3)"/>
      <w:lvlJc w:val="left"/>
      <w:pPr>
        <w:tabs>
          <w:tab w:val="num" w:pos="2340"/>
        </w:tabs>
        <w:ind w:left="2340" w:hanging="360"/>
      </w:pPr>
      <w:rPr>
        <w:rFonts w:hint="default"/>
        <w:b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5A6340B5"/>
    <w:multiLevelType w:val="hybridMultilevel"/>
    <w:tmpl w:val="BFF487C4"/>
    <w:lvl w:ilvl="0" w:tplc="0164CEBA">
      <w:start w:val="1"/>
      <w:numFmt w:val="decimal"/>
      <w:lvlText w:val="%1."/>
      <w:lvlJc w:val="left"/>
      <w:pPr>
        <w:tabs>
          <w:tab w:val="num" w:pos="505"/>
        </w:tabs>
        <w:ind w:left="505" w:hanging="363"/>
      </w:pPr>
      <w:rPr>
        <w:rFonts w:hint="default"/>
        <w:b/>
        <w:color w:val="auto"/>
      </w:rPr>
    </w:lvl>
    <w:lvl w:ilvl="1" w:tplc="04150019">
      <w:start w:val="1"/>
      <w:numFmt w:val="lowerLetter"/>
      <w:lvlText w:val="%2."/>
      <w:lvlJc w:val="left"/>
      <w:pPr>
        <w:tabs>
          <w:tab w:val="num" w:pos="145"/>
        </w:tabs>
        <w:ind w:left="145" w:hanging="360"/>
      </w:pPr>
    </w:lvl>
    <w:lvl w:ilvl="2" w:tplc="0415001B" w:tentative="1">
      <w:start w:val="1"/>
      <w:numFmt w:val="lowerRoman"/>
      <w:lvlText w:val="%3."/>
      <w:lvlJc w:val="right"/>
      <w:pPr>
        <w:tabs>
          <w:tab w:val="num" w:pos="865"/>
        </w:tabs>
        <w:ind w:left="865" w:hanging="180"/>
      </w:pPr>
    </w:lvl>
    <w:lvl w:ilvl="3" w:tplc="0415000F" w:tentative="1">
      <w:start w:val="1"/>
      <w:numFmt w:val="decimal"/>
      <w:lvlText w:val="%4."/>
      <w:lvlJc w:val="left"/>
      <w:pPr>
        <w:tabs>
          <w:tab w:val="num" w:pos="1585"/>
        </w:tabs>
        <w:ind w:left="1585" w:hanging="360"/>
      </w:pPr>
    </w:lvl>
    <w:lvl w:ilvl="4" w:tplc="04150019" w:tentative="1">
      <w:start w:val="1"/>
      <w:numFmt w:val="lowerLetter"/>
      <w:lvlText w:val="%5."/>
      <w:lvlJc w:val="left"/>
      <w:pPr>
        <w:tabs>
          <w:tab w:val="num" w:pos="2305"/>
        </w:tabs>
        <w:ind w:left="2305" w:hanging="360"/>
      </w:pPr>
    </w:lvl>
    <w:lvl w:ilvl="5" w:tplc="0415001B" w:tentative="1">
      <w:start w:val="1"/>
      <w:numFmt w:val="lowerRoman"/>
      <w:lvlText w:val="%6."/>
      <w:lvlJc w:val="right"/>
      <w:pPr>
        <w:tabs>
          <w:tab w:val="num" w:pos="3025"/>
        </w:tabs>
        <w:ind w:left="3025" w:hanging="180"/>
      </w:pPr>
    </w:lvl>
    <w:lvl w:ilvl="6" w:tplc="0415000F" w:tentative="1">
      <w:start w:val="1"/>
      <w:numFmt w:val="decimal"/>
      <w:lvlText w:val="%7."/>
      <w:lvlJc w:val="left"/>
      <w:pPr>
        <w:tabs>
          <w:tab w:val="num" w:pos="3745"/>
        </w:tabs>
        <w:ind w:left="3745" w:hanging="360"/>
      </w:pPr>
    </w:lvl>
    <w:lvl w:ilvl="7" w:tplc="04150019" w:tentative="1">
      <w:start w:val="1"/>
      <w:numFmt w:val="lowerLetter"/>
      <w:lvlText w:val="%8."/>
      <w:lvlJc w:val="left"/>
      <w:pPr>
        <w:tabs>
          <w:tab w:val="num" w:pos="4465"/>
        </w:tabs>
        <w:ind w:left="4465" w:hanging="360"/>
      </w:pPr>
    </w:lvl>
    <w:lvl w:ilvl="8" w:tplc="0415001B" w:tentative="1">
      <w:start w:val="1"/>
      <w:numFmt w:val="lowerRoman"/>
      <w:lvlText w:val="%9."/>
      <w:lvlJc w:val="right"/>
      <w:pPr>
        <w:tabs>
          <w:tab w:val="num" w:pos="5185"/>
        </w:tabs>
        <w:ind w:left="5185" w:hanging="180"/>
      </w:pPr>
    </w:lvl>
  </w:abstractNum>
  <w:abstractNum w:abstractNumId="4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1">
    <w:nsid w:val="60F72FED"/>
    <w:multiLevelType w:val="hybridMultilevel"/>
    <w:tmpl w:val="828EF0B0"/>
    <w:lvl w:ilvl="0" w:tplc="9E906EEE">
      <w:start w:val="2"/>
      <w:numFmt w:val="decimal"/>
      <w:lvlText w:val="%1."/>
      <w:lvlJc w:val="left"/>
      <w:pPr>
        <w:tabs>
          <w:tab w:val="num" w:pos="502"/>
        </w:tabs>
        <w:ind w:left="502" w:hanging="360"/>
      </w:pPr>
      <w:rPr>
        <w:rFonts w:hint="default"/>
        <w:b w:val="0"/>
        <w:color w:val="000000"/>
      </w:rPr>
    </w:lvl>
    <w:lvl w:ilvl="1" w:tplc="2DBABEB8">
      <w:start w:val="1"/>
      <w:numFmt w:val="decimal"/>
      <w:lvlText w:val="%2)"/>
      <w:lvlJc w:val="left"/>
      <w:pPr>
        <w:tabs>
          <w:tab w:val="num" w:pos="1440"/>
        </w:tabs>
        <w:ind w:left="1440" w:hanging="360"/>
      </w:pPr>
      <w:rPr>
        <w:rFonts w:ascii="Times New Roman" w:eastAsia="Times New Roman" w:hAnsi="Times New Roman" w:cs="Times New Roman"/>
      </w:rPr>
    </w:lvl>
    <w:lvl w:ilvl="2" w:tplc="7A0C7D0A">
      <w:start w:val="1"/>
      <w:numFmt w:val="lowerLetter"/>
      <w:lvlText w:val="%3)"/>
      <w:lvlJc w:val="left"/>
      <w:pPr>
        <w:tabs>
          <w:tab w:val="num" w:pos="2340"/>
        </w:tabs>
        <w:ind w:left="2340" w:hanging="360"/>
      </w:pPr>
      <w:rPr>
        <w:rFonts w:hint="default"/>
      </w:rPr>
    </w:lvl>
    <w:lvl w:ilvl="3" w:tplc="024C6E08">
      <w:start w:val="1"/>
      <w:numFmt w:val="decimal"/>
      <w:lvlText w:val="%4)"/>
      <w:lvlJc w:val="left"/>
      <w:pPr>
        <w:ind w:left="360" w:hanging="360"/>
      </w:pPr>
      <w:rPr>
        <w:rFonts w:hint="default"/>
      </w:rPr>
    </w:lvl>
    <w:lvl w:ilvl="4" w:tplc="32C2ABC8">
      <w:start w:val="1"/>
      <w:numFmt w:val="bullet"/>
      <w:lvlText w:val="-"/>
      <w:lvlJc w:val="left"/>
      <w:pPr>
        <w:tabs>
          <w:tab w:val="num" w:pos="3600"/>
        </w:tabs>
        <w:ind w:left="3600" w:hanging="360"/>
      </w:pPr>
      <w:rPr>
        <w:rFonts w:ascii="Times New Roman" w:eastAsia="Times New Roman" w:hAnsi="Times New Roman" w:cs="Times New Roman" w:hint="default"/>
      </w:rPr>
    </w:lvl>
    <w:lvl w:ilvl="5" w:tplc="04150001">
      <w:start w:val="1"/>
      <w:numFmt w:val="bullet"/>
      <w:lvlText w:val=""/>
      <w:lvlJc w:val="left"/>
      <w:pPr>
        <w:tabs>
          <w:tab w:val="num" w:pos="4500"/>
        </w:tabs>
        <w:ind w:left="4500" w:hanging="360"/>
      </w:pPr>
      <w:rPr>
        <w:rFonts w:ascii="Symbol" w:hAnsi="Symbol" w:hint="default"/>
      </w:rPr>
    </w:lvl>
    <w:lvl w:ilvl="6" w:tplc="506EF0FC">
      <w:start w:val="1"/>
      <w:numFmt w:val="upperLetter"/>
      <w:lvlText w:val="%7."/>
      <w:lvlJc w:val="left"/>
      <w:pPr>
        <w:ind w:left="5040" w:hanging="360"/>
      </w:pPr>
      <w:rPr>
        <w:rFonts w:hint="default"/>
      </w:rPr>
    </w:lvl>
    <w:lvl w:ilvl="7" w:tplc="04150015">
      <w:start w:val="1"/>
      <w:numFmt w:val="upperLetter"/>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42">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67D2374C"/>
    <w:multiLevelType w:val="hybridMultilevel"/>
    <w:tmpl w:val="1902A31E"/>
    <w:lvl w:ilvl="0" w:tplc="5EF6946C">
      <w:start w:val="1"/>
      <w:numFmt w:val="decimal"/>
      <w:lvlText w:val="%1."/>
      <w:lvlJc w:val="left"/>
      <w:pPr>
        <w:tabs>
          <w:tab w:val="num" w:pos="454"/>
        </w:tabs>
        <w:ind w:left="454" w:hanging="454"/>
      </w:pPr>
      <w:rPr>
        <w:rFonts w:hint="default"/>
      </w:rPr>
    </w:lvl>
    <w:lvl w:ilvl="1" w:tplc="B0D2D89A">
      <w:start w:val="1"/>
      <w:numFmt w:val="lowerLetter"/>
      <w:lvlText w:val="%2)"/>
      <w:lvlJc w:val="left"/>
      <w:pPr>
        <w:ind w:left="1440" w:hanging="360"/>
      </w:pPr>
      <w:rPr>
        <w:rFonts w:hint="default"/>
      </w:rPr>
    </w:lvl>
    <w:lvl w:ilvl="2" w:tplc="0415001B">
      <w:start w:val="1"/>
      <w:numFmt w:val="lowerRoman"/>
      <w:lvlText w:val="%3."/>
      <w:lvlJc w:val="right"/>
      <w:pPr>
        <w:tabs>
          <w:tab w:val="num" w:pos="2160"/>
        </w:tabs>
        <w:ind w:left="2160" w:hanging="180"/>
      </w:pPr>
    </w:lvl>
    <w:lvl w:ilvl="3" w:tplc="201E7C3A">
      <w:start w:val="2"/>
      <w:numFmt w:val="decimal"/>
      <w:lvlText w:val="%4."/>
      <w:lvlJc w:val="left"/>
      <w:pPr>
        <w:tabs>
          <w:tab w:val="num" w:pos="2880"/>
        </w:tabs>
        <w:ind w:left="2880" w:hanging="360"/>
      </w:pPr>
      <w:rPr>
        <w:rFonts w:hint="default"/>
      </w:rPr>
    </w:lvl>
    <w:lvl w:ilvl="4" w:tplc="2A182FB8">
      <w:start w:val="1"/>
      <w:numFmt w:val="decimal"/>
      <w:lvlText w:val="%5)"/>
      <w:lvlJc w:val="left"/>
      <w:pPr>
        <w:ind w:left="786" w:hanging="360"/>
      </w:pPr>
      <w:rPr>
        <w:rFonts w:hint="default"/>
      </w:r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688754A8"/>
    <w:multiLevelType w:val="hybridMultilevel"/>
    <w:tmpl w:val="AF94749A"/>
    <w:lvl w:ilvl="0" w:tplc="BB262A20">
      <w:start w:val="3"/>
      <w:numFmt w:val="decimal"/>
      <w:lvlText w:val="%1."/>
      <w:lvlJc w:val="left"/>
      <w:pPr>
        <w:ind w:left="360" w:hanging="360"/>
      </w:pPr>
      <w:rPr>
        <w:rFonts w:hint="default"/>
        <w:b/>
        <w:i w:val="0"/>
        <w:sz w:val="24"/>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45">
    <w:nsid w:val="69AE0C0E"/>
    <w:multiLevelType w:val="hybridMultilevel"/>
    <w:tmpl w:val="AA3AF030"/>
    <w:lvl w:ilvl="0" w:tplc="874A9F94">
      <w:start w:val="1"/>
      <w:numFmt w:val="decimal"/>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Lucida Grande"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Lucida Grande"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Lucida Grande"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7">
    <w:nsid w:val="6F667BFC"/>
    <w:multiLevelType w:val="hybridMultilevel"/>
    <w:tmpl w:val="A87046D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nsid w:val="756D209C"/>
    <w:multiLevelType w:val="hybridMultilevel"/>
    <w:tmpl w:val="38A6805E"/>
    <w:lvl w:ilvl="0" w:tplc="1AA220B6">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1">
    <w:nsid w:val="77927212"/>
    <w:multiLevelType w:val="hybridMultilevel"/>
    <w:tmpl w:val="C20A784C"/>
    <w:lvl w:ilvl="0" w:tplc="04150001">
      <w:start w:val="1"/>
      <w:numFmt w:val="bullet"/>
      <w:lvlText w:val=""/>
      <w:lvlJc w:val="left"/>
      <w:pPr>
        <w:tabs>
          <w:tab w:val="num" w:pos="830"/>
        </w:tabs>
        <w:ind w:left="830" w:hanging="360"/>
      </w:pPr>
      <w:rPr>
        <w:rFonts w:ascii="Symbol" w:hAnsi="Symbol" w:hint="default"/>
      </w:rPr>
    </w:lvl>
    <w:lvl w:ilvl="1" w:tplc="04150003" w:tentative="1">
      <w:start w:val="1"/>
      <w:numFmt w:val="bullet"/>
      <w:lvlText w:val="o"/>
      <w:lvlJc w:val="left"/>
      <w:pPr>
        <w:tabs>
          <w:tab w:val="num" w:pos="1550"/>
        </w:tabs>
        <w:ind w:left="1550" w:hanging="360"/>
      </w:pPr>
      <w:rPr>
        <w:rFonts w:ascii="Courier New" w:hAnsi="Courier New" w:hint="default"/>
      </w:rPr>
    </w:lvl>
    <w:lvl w:ilvl="2" w:tplc="04150005" w:tentative="1">
      <w:start w:val="1"/>
      <w:numFmt w:val="bullet"/>
      <w:lvlText w:val=""/>
      <w:lvlJc w:val="left"/>
      <w:pPr>
        <w:tabs>
          <w:tab w:val="num" w:pos="2270"/>
        </w:tabs>
        <w:ind w:left="2270" w:hanging="360"/>
      </w:pPr>
      <w:rPr>
        <w:rFonts w:ascii="Wingdings" w:hAnsi="Wingdings" w:hint="default"/>
      </w:rPr>
    </w:lvl>
    <w:lvl w:ilvl="3" w:tplc="04150001" w:tentative="1">
      <w:start w:val="1"/>
      <w:numFmt w:val="bullet"/>
      <w:lvlText w:val=""/>
      <w:lvlJc w:val="left"/>
      <w:pPr>
        <w:tabs>
          <w:tab w:val="num" w:pos="2990"/>
        </w:tabs>
        <w:ind w:left="2990" w:hanging="360"/>
      </w:pPr>
      <w:rPr>
        <w:rFonts w:ascii="Symbol" w:hAnsi="Symbol" w:hint="default"/>
      </w:rPr>
    </w:lvl>
    <w:lvl w:ilvl="4" w:tplc="04150003" w:tentative="1">
      <w:start w:val="1"/>
      <w:numFmt w:val="bullet"/>
      <w:lvlText w:val="o"/>
      <w:lvlJc w:val="left"/>
      <w:pPr>
        <w:tabs>
          <w:tab w:val="num" w:pos="3710"/>
        </w:tabs>
        <w:ind w:left="3710" w:hanging="360"/>
      </w:pPr>
      <w:rPr>
        <w:rFonts w:ascii="Courier New" w:hAnsi="Courier New" w:hint="default"/>
      </w:rPr>
    </w:lvl>
    <w:lvl w:ilvl="5" w:tplc="04150005" w:tentative="1">
      <w:start w:val="1"/>
      <w:numFmt w:val="bullet"/>
      <w:lvlText w:val=""/>
      <w:lvlJc w:val="left"/>
      <w:pPr>
        <w:tabs>
          <w:tab w:val="num" w:pos="4430"/>
        </w:tabs>
        <w:ind w:left="4430" w:hanging="360"/>
      </w:pPr>
      <w:rPr>
        <w:rFonts w:ascii="Wingdings" w:hAnsi="Wingdings" w:hint="default"/>
      </w:rPr>
    </w:lvl>
    <w:lvl w:ilvl="6" w:tplc="04150001" w:tentative="1">
      <w:start w:val="1"/>
      <w:numFmt w:val="bullet"/>
      <w:lvlText w:val=""/>
      <w:lvlJc w:val="left"/>
      <w:pPr>
        <w:tabs>
          <w:tab w:val="num" w:pos="5150"/>
        </w:tabs>
        <w:ind w:left="5150" w:hanging="360"/>
      </w:pPr>
      <w:rPr>
        <w:rFonts w:ascii="Symbol" w:hAnsi="Symbol" w:hint="default"/>
      </w:rPr>
    </w:lvl>
    <w:lvl w:ilvl="7" w:tplc="04150003" w:tentative="1">
      <w:start w:val="1"/>
      <w:numFmt w:val="bullet"/>
      <w:lvlText w:val="o"/>
      <w:lvlJc w:val="left"/>
      <w:pPr>
        <w:tabs>
          <w:tab w:val="num" w:pos="5870"/>
        </w:tabs>
        <w:ind w:left="5870" w:hanging="360"/>
      </w:pPr>
      <w:rPr>
        <w:rFonts w:ascii="Courier New" w:hAnsi="Courier New" w:hint="default"/>
      </w:rPr>
    </w:lvl>
    <w:lvl w:ilvl="8" w:tplc="04150005" w:tentative="1">
      <w:start w:val="1"/>
      <w:numFmt w:val="bullet"/>
      <w:lvlText w:val=""/>
      <w:lvlJc w:val="left"/>
      <w:pPr>
        <w:tabs>
          <w:tab w:val="num" w:pos="6590"/>
        </w:tabs>
        <w:ind w:left="6590" w:hanging="360"/>
      </w:pPr>
      <w:rPr>
        <w:rFonts w:ascii="Wingdings" w:hAnsi="Wingdings" w:hint="default"/>
      </w:rPr>
    </w:lvl>
  </w:abstractNum>
  <w:abstractNum w:abstractNumId="52">
    <w:nsid w:val="77E155E5"/>
    <w:multiLevelType w:val="hybridMultilevel"/>
    <w:tmpl w:val="83F24684"/>
    <w:lvl w:ilvl="0" w:tplc="45CAE31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53">
    <w:nsid w:val="79C849A6"/>
    <w:multiLevelType w:val="hybridMultilevel"/>
    <w:tmpl w:val="1E44859E"/>
    <w:lvl w:ilvl="0" w:tplc="04150017">
      <w:start w:val="1"/>
      <w:numFmt w:val="lowerLetter"/>
      <w:lvlText w:val="%1)"/>
      <w:lvlJc w:val="left"/>
      <w:pPr>
        <w:ind w:left="786" w:hanging="360"/>
      </w:pPr>
      <w:rPr>
        <w:rFonts w:hint="default"/>
        <w:b w:val="0"/>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nsid w:val="79F32888"/>
    <w:multiLevelType w:val="hybridMultilevel"/>
    <w:tmpl w:val="BED47730"/>
    <w:lvl w:ilvl="0" w:tplc="B47CAA5E">
      <w:start w:val="1"/>
      <w:numFmt w:val="decimal"/>
      <w:lvlText w:val="%1)"/>
      <w:lvlJc w:val="left"/>
      <w:pPr>
        <w:ind w:left="360" w:hanging="360"/>
      </w:pPr>
      <w:rPr>
        <w:rFonts w:hint="default"/>
        <w:b/>
        <w:i w:val="0"/>
        <w:color w:val="auto"/>
        <w:sz w:val="24"/>
      </w:r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A2068F6"/>
    <w:multiLevelType w:val="multilevel"/>
    <w:tmpl w:val="9E3E50CC"/>
    <w:styleLink w:val="WWNum22"/>
    <w:lvl w:ilvl="0">
      <w:start w:val="1"/>
      <w:numFmt w:val="decimal"/>
      <w:lvlText w:val="%1."/>
      <w:lvlJc w:val="left"/>
      <w:pPr>
        <w:ind w:left="720" w:hanging="360"/>
      </w:pPr>
      <w:rPr>
        <w:i w:val="0"/>
      </w:rPr>
    </w:lvl>
    <w:lvl w:ilvl="1">
      <w:start w:val="1"/>
      <w:numFmt w:val="decimal"/>
      <w:lvlText w:val="%2)"/>
      <w:lvlJc w:val="left"/>
      <w:pPr>
        <w:ind w:left="360" w:hanging="360"/>
      </w:pPr>
      <w:rPr>
        <w:rFonts w:hint="default"/>
        <w:b w:val="0"/>
        <w:i w:val="0"/>
        <w:sz w:val="24"/>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7D476133"/>
    <w:multiLevelType w:val="multilevel"/>
    <w:tmpl w:val="6330935E"/>
    <w:styleLink w:val="WWNum9"/>
    <w:lvl w:ilvl="0">
      <w:start w:val="1"/>
      <w:numFmt w:val="lowerRoman"/>
      <w:lvlText w:val="%1."/>
      <w:lvlJc w:val="right"/>
      <w:pPr>
        <w:ind w:left="1145" w:hanging="360"/>
      </w:pPr>
      <w:rPr>
        <w:b w:val="0"/>
      </w:rPr>
    </w:lvl>
    <w:lvl w:ilvl="1">
      <w:start w:val="1"/>
      <w:numFmt w:val="lowerLetter"/>
      <w:lvlText w:val="%2."/>
      <w:lvlJc w:val="left"/>
      <w:pPr>
        <w:ind w:left="1865" w:hanging="360"/>
      </w:pPr>
    </w:lvl>
    <w:lvl w:ilvl="2">
      <w:start w:val="1"/>
      <w:numFmt w:val="lowerRoman"/>
      <w:lvlText w:val="%1.%2.%3."/>
      <w:lvlJc w:val="right"/>
      <w:pPr>
        <w:ind w:left="2585" w:hanging="180"/>
      </w:pPr>
    </w:lvl>
    <w:lvl w:ilvl="3">
      <w:start w:val="1"/>
      <w:numFmt w:val="decimal"/>
      <w:lvlText w:val="%1.%2.%3.%4."/>
      <w:lvlJc w:val="left"/>
      <w:pPr>
        <w:ind w:left="3305" w:hanging="360"/>
      </w:pPr>
    </w:lvl>
    <w:lvl w:ilvl="4">
      <w:start w:val="1"/>
      <w:numFmt w:val="lowerLetter"/>
      <w:lvlText w:val="%1.%2.%3.%4.%5."/>
      <w:lvlJc w:val="left"/>
      <w:pPr>
        <w:ind w:left="4025" w:hanging="360"/>
      </w:pPr>
    </w:lvl>
    <w:lvl w:ilvl="5">
      <w:start w:val="1"/>
      <w:numFmt w:val="lowerRoman"/>
      <w:lvlText w:val="%1.%2.%3.%4.%5.%6."/>
      <w:lvlJc w:val="right"/>
      <w:pPr>
        <w:ind w:left="4745" w:hanging="180"/>
      </w:pPr>
    </w:lvl>
    <w:lvl w:ilvl="6">
      <w:start w:val="1"/>
      <w:numFmt w:val="decimal"/>
      <w:lvlText w:val="%1.%2.%3.%4.%5.%6.%7."/>
      <w:lvlJc w:val="left"/>
      <w:pPr>
        <w:ind w:left="5465" w:hanging="360"/>
      </w:pPr>
    </w:lvl>
    <w:lvl w:ilvl="7">
      <w:start w:val="1"/>
      <w:numFmt w:val="lowerLetter"/>
      <w:lvlText w:val="%1.%2.%3.%4.%5.%6.%7.%8."/>
      <w:lvlJc w:val="left"/>
      <w:pPr>
        <w:ind w:left="6185" w:hanging="360"/>
      </w:pPr>
    </w:lvl>
    <w:lvl w:ilvl="8">
      <w:start w:val="1"/>
      <w:numFmt w:val="lowerRoman"/>
      <w:lvlText w:val="%1.%2.%3.%4.%5.%6.%7.%8.%9."/>
      <w:lvlJc w:val="right"/>
      <w:pPr>
        <w:ind w:left="6905" w:hanging="180"/>
      </w:pPr>
    </w:lvl>
  </w:abstractNum>
  <w:num w:numId="1">
    <w:abstractNumId w:val="48"/>
  </w:num>
  <w:num w:numId="2">
    <w:abstractNumId w:val="33"/>
  </w:num>
  <w:num w:numId="3">
    <w:abstractNumId w:val="2"/>
  </w:num>
  <w:num w:numId="4">
    <w:abstractNumId w:val="1"/>
  </w:num>
  <w:num w:numId="5">
    <w:abstractNumId w:val="0"/>
  </w:num>
  <w:num w:numId="6">
    <w:abstractNumId w:val="46"/>
  </w:num>
  <w:num w:numId="7">
    <w:abstractNumId w:val="11"/>
  </w:num>
  <w:num w:numId="8">
    <w:abstractNumId w:val="13"/>
  </w:num>
  <w:num w:numId="9">
    <w:abstractNumId w:val="20"/>
  </w:num>
  <w:num w:numId="10">
    <w:abstractNumId w:val="23"/>
  </w:num>
  <w:num w:numId="11">
    <w:abstractNumId w:val="16"/>
  </w:num>
  <w:num w:numId="12">
    <w:abstractNumId w:val="39"/>
  </w:num>
  <w:num w:numId="13">
    <w:abstractNumId w:val="30"/>
  </w:num>
  <w:num w:numId="14">
    <w:abstractNumId w:val="24"/>
  </w:num>
  <w:num w:numId="15">
    <w:abstractNumId w:val="12"/>
  </w:num>
  <w:num w:numId="16">
    <w:abstractNumId w:val="25"/>
  </w:num>
  <w:num w:numId="17">
    <w:abstractNumId w:val="43"/>
  </w:num>
  <w:num w:numId="18">
    <w:abstractNumId w:val="38"/>
  </w:num>
  <w:num w:numId="19">
    <w:abstractNumId w:val="36"/>
  </w:num>
  <w:num w:numId="20">
    <w:abstractNumId w:val="8"/>
  </w:num>
  <w:num w:numId="21">
    <w:abstractNumId w:val="42"/>
  </w:num>
  <w:num w:numId="22">
    <w:abstractNumId w:val="31"/>
  </w:num>
  <w:num w:numId="23">
    <w:abstractNumId w:val="29"/>
  </w:num>
  <w:num w:numId="24">
    <w:abstractNumId w:val="45"/>
  </w:num>
  <w:num w:numId="25">
    <w:abstractNumId w:val="35"/>
  </w:num>
  <w:num w:numId="26">
    <w:abstractNumId w:val="40"/>
    <w:lvlOverride w:ilvl="0">
      <w:startOverride w:val="1"/>
    </w:lvlOverride>
  </w:num>
  <w:num w:numId="27">
    <w:abstractNumId w:val="32"/>
    <w:lvlOverride w:ilvl="0">
      <w:startOverride w:val="1"/>
    </w:lvlOverride>
  </w:num>
  <w:num w:numId="28">
    <w:abstractNumId w:val="22"/>
  </w:num>
  <w:num w:numId="29">
    <w:abstractNumId w:val="47"/>
  </w:num>
  <w:num w:numId="30">
    <w:abstractNumId w:val="55"/>
  </w:num>
  <w:num w:numId="31">
    <w:abstractNumId w:val="9"/>
  </w:num>
  <w:num w:numId="32">
    <w:abstractNumId w:val="49"/>
  </w:num>
  <w:num w:numId="33">
    <w:abstractNumId w:val="44"/>
  </w:num>
  <w:num w:numId="34">
    <w:abstractNumId w:val="53"/>
  </w:num>
  <w:num w:numId="35">
    <w:abstractNumId w:val="21"/>
  </w:num>
  <w:num w:numId="36">
    <w:abstractNumId w:val="28"/>
  </w:num>
  <w:num w:numId="37">
    <w:abstractNumId w:val="56"/>
  </w:num>
  <w:num w:numId="38">
    <w:abstractNumId w:val="34"/>
  </w:num>
  <w:num w:numId="39">
    <w:abstractNumId w:val="7"/>
  </w:num>
  <w:num w:numId="40">
    <w:abstractNumId w:val="50"/>
  </w:num>
  <w:num w:numId="41">
    <w:abstractNumId w:val="14"/>
  </w:num>
  <w:num w:numId="42">
    <w:abstractNumId w:val="27"/>
  </w:num>
  <w:num w:numId="43">
    <w:abstractNumId w:val="54"/>
  </w:num>
  <w:num w:numId="44">
    <w:abstractNumId w:val="18"/>
  </w:num>
  <w:num w:numId="45">
    <w:abstractNumId w:val="19"/>
  </w:num>
  <w:num w:numId="46">
    <w:abstractNumId w:val="41"/>
  </w:num>
  <w:num w:numId="47">
    <w:abstractNumId w:val="37"/>
  </w:num>
  <w:num w:numId="48">
    <w:abstractNumId w:val="52"/>
  </w:num>
  <w:num w:numId="49">
    <w:abstractNumId w:val="17"/>
  </w:num>
  <w:num w:numId="50">
    <w:abstractNumId w:val="26"/>
  </w:num>
  <w:num w:numId="51">
    <w:abstractNumId w:val="51"/>
  </w:num>
  <w:num w:numId="52">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7F70"/>
    <w:rsid w:val="00000FC6"/>
    <w:rsid w:val="00001A07"/>
    <w:rsid w:val="00012C99"/>
    <w:rsid w:val="00021B0E"/>
    <w:rsid w:val="000237DC"/>
    <w:rsid w:val="00023CF7"/>
    <w:rsid w:val="00025134"/>
    <w:rsid w:val="0003093E"/>
    <w:rsid w:val="00040C5E"/>
    <w:rsid w:val="00052017"/>
    <w:rsid w:val="00055C73"/>
    <w:rsid w:val="00063182"/>
    <w:rsid w:val="000663B2"/>
    <w:rsid w:val="000705F1"/>
    <w:rsid w:val="000731B6"/>
    <w:rsid w:val="00080477"/>
    <w:rsid w:val="00082C87"/>
    <w:rsid w:val="00086C84"/>
    <w:rsid w:val="00096BDB"/>
    <w:rsid w:val="000A10DD"/>
    <w:rsid w:val="000A2379"/>
    <w:rsid w:val="000A48ED"/>
    <w:rsid w:val="000A4D1B"/>
    <w:rsid w:val="000A75F2"/>
    <w:rsid w:val="000A76C9"/>
    <w:rsid w:val="000B2370"/>
    <w:rsid w:val="000B72AC"/>
    <w:rsid w:val="000B7D5E"/>
    <w:rsid w:val="000C4C28"/>
    <w:rsid w:val="000D245E"/>
    <w:rsid w:val="000E0DAF"/>
    <w:rsid w:val="000E6BF2"/>
    <w:rsid w:val="000E6D8E"/>
    <w:rsid w:val="00106086"/>
    <w:rsid w:val="001061CC"/>
    <w:rsid w:val="001063F3"/>
    <w:rsid w:val="001309FC"/>
    <w:rsid w:val="001335CD"/>
    <w:rsid w:val="00137825"/>
    <w:rsid w:val="00137E57"/>
    <w:rsid w:val="001406A3"/>
    <w:rsid w:val="00146D34"/>
    <w:rsid w:val="001575D5"/>
    <w:rsid w:val="00161FDA"/>
    <w:rsid w:val="00166D79"/>
    <w:rsid w:val="0017074F"/>
    <w:rsid w:val="001752BB"/>
    <w:rsid w:val="001762C7"/>
    <w:rsid w:val="00176B08"/>
    <w:rsid w:val="00177BCA"/>
    <w:rsid w:val="0018752F"/>
    <w:rsid w:val="001918B0"/>
    <w:rsid w:val="001962B0"/>
    <w:rsid w:val="00197176"/>
    <w:rsid w:val="001A5940"/>
    <w:rsid w:val="001A7031"/>
    <w:rsid w:val="001B0941"/>
    <w:rsid w:val="001B0BDB"/>
    <w:rsid w:val="001B413B"/>
    <w:rsid w:val="001B5FC6"/>
    <w:rsid w:val="001C2BCF"/>
    <w:rsid w:val="001D04B6"/>
    <w:rsid w:val="001E1397"/>
    <w:rsid w:val="001E6C7C"/>
    <w:rsid w:val="001F2392"/>
    <w:rsid w:val="001F47C6"/>
    <w:rsid w:val="002000F9"/>
    <w:rsid w:val="002020D2"/>
    <w:rsid w:val="002032EA"/>
    <w:rsid w:val="00203915"/>
    <w:rsid w:val="00203C6F"/>
    <w:rsid w:val="002102CB"/>
    <w:rsid w:val="00211186"/>
    <w:rsid w:val="0021200A"/>
    <w:rsid w:val="00212249"/>
    <w:rsid w:val="00220531"/>
    <w:rsid w:val="00226C84"/>
    <w:rsid w:val="00241BE5"/>
    <w:rsid w:val="00254507"/>
    <w:rsid w:val="00263C13"/>
    <w:rsid w:val="00264ED4"/>
    <w:rsid w:val="0026701E"/>
    <w:rsid w:val="0027483B"/>
    <w:rsid w:val="0027486A"/>
    <w:rsid w:val="00277FE3"/>
    <w:rsid w:val="002874C3"/>
    <w:rsid w:val="00290E0E"/>
    <w:rsid w:val="00292EA3"/>
    <w:rsid w:val="002967F6"/>
    <w:rsid w:val="002A2B80"/>
    <w:rsid w:val="002A3BC5"/>
    <w:rsid w:val="002A41F1"/>
    <w:rsid w:val="002A4DA3"/>
    <w:rsid w:val="002A77C1"/>
    <w:rsid w:val="002B5396"/>
    <w:rsid w:val="002B7AFF"/>
    <w:rsid w:val="002C386C"/>
    <w:rsid w:val="002F0099"/>
    <w:rsid w:val="002F2922"/>
    <w:rsid w:val="003006AE"/>
    <w:rsid w:val="00302547"/>
    <w:rsid w:val="003035BE"/>
    <w:rsid w:val="00303EA6"/>
    <w:rsid w:val="00306383"/>
    <w:rsid w:val="00311B62"/>
    <w:rsid w:val="00316FB7"/>
    <w:rsid w:val="00322343"/>
    <w:rsid w:val="00322B75"/>
    <w:rsid w:val="00322EB5"/>
    <w:rsid w:val="0032318B"/>
    <w:rsid w:val="0033366A"/>
    <w:rsid w:val="00333744"/>
    <w:rsid w:val="0033774F"/>
    <w:rsid w:val="003379A7"/>
    <w:rsid w:val="00342489"/>
    <w:rsid w:val="00347165"/>
    <w:rsid w:val="003515A2"/>
    <w:rsid w:val="003656BE"/>
    <w:rsid w:val="00367F39"/>
    <w:rsid w:val="003736EA"/>
    <w:rsid w:val="00374298"/>
    <w:rsid w:val="00375002"/>
    <w:rsid w:val="003807ED"/>
    <w:rsid w:val="00390EF8"/>
    <w:rsid w:val="00395200"/>
    <w:rsid w:val="003A4FD8"/>
    <w:rsid w:val="003B36EB"/>
    <w:rsid w:val="003B3AFF"/>
    <w:rsid w:val="003B7565"/>
    <w:rsid w:val="003C2DD9"/>
    <w:rsid w:val="003D1B04"/>
    <w:rsid w:val="003D6D44"/>
    <w:rsid w:val="003E3911"/>
    <w:rsid w:val="003E3E67"/>
    <w:rsid w:val="003F0B55"/>
    <w:rsid w:val="00400653"/>
    <w:rsid w:val="0040252E"/>
    <w:rsid w:val="004028DA"/>
    <w:rsid w:val="00404D7B"/>
    <w:rsid w:val="0040790B"/>
    <w:rsid w:val="004171B8"/>
    <w:rsid w:val="00427453"/>
    <w:rsid w:val="00431603"/>
    <w:rsid w:val="00436C4C"/>
    <w:rsid w:val="0043745D"/>
    <w:rsid w:val="00444056"/>
    <w:rsid w:val="00444DB6"/>
    <w:rsid w:val="0044512B"/>
    <w:rsid w:val="004520D0"/>
    <w:rsid w:val="0045439D"/>
    <w:rsid w:val="0045589E"/>
    <w:rsid w:val="004558C4"/>
    <w:rsid w:val="00472ED8"/>
    <w:rsid w:val="00477195"/>
    <w:rsid w:val="00485333"/>
    <w:rsid w:val="00491F35"/>
    <w:rsid w:val="00492FED"/>
    <w:rsid w:val="00495846"/>
    <w:rsid w:val="004A18D9"/>
    <w:rsid w:val="004A4535"/>
    <w:rsid w:val="004B05F9"/>
    <w:rsid w:val="004B635E"/>
    <w:rsid w:val="004C161E"/>
    <w:rsid w:val="004C1D3D"/>
    <w:rsid w:val="004C33E9"/>
    <w:rsid w:val="004C3E5E"/>
    <w:rsid w:val="004D5726"/>
    <w:rsid w:val="004D7193"/>
    <w:rsid w:val="004E779F"/>
    <w:rsid w:val="004F7098"/>
    <w:rsid w:val="004F7CEE"/>
    <w:rsid w:val="00501E63"/>
    <w:rsid w:val="00507122"/>
    <w:rsid w:val="00507433"/>
    <w:rsid w:val="005134D3"/>
    <w:rsid w:val="00520102"/>
    <w:rsid w:val="00522732"/>
    <w:rsid w:val="00523A86"/>
    <w:rsid w:val="00525857"/>
    <w:rsid w:val="00532E9D"/>
    <w:rsid w:val="00543BF7"/>
    <w:rsid w:val="00547674"/>
    <w:rsid w:val="00552FBA"/>
    <w:rsid w:val="00562210"/>
    <w:rsid w:val="00570824"/>
    <w:rsid w:val="00570E5F"/>
    <w:rsid w:val="005727F6"/>
    <w:rsid w:val="00573FCA"/>
    <w:rsid w:val="005751A7"/>
    <w:rsid w:val="005756AF"/>
    <w:rsid w:val="00575C53"/>
    <w:rsid w:val="005810BC"/>
    <w:rsid w:val="00585466"/>
    <w:rsid w:val="005868A1"/>
    <w:rsid w:val="00592DF0"/>
    <w:rsid w:val="005939A7"/>
    <w:rsid w:val="00596B38"/>
    <w:rsid w:val="005A04D4"/>
    <w:rsid w:val="005A6DDE"/>
    <w:rsid w:val="005A7896"/>
    <w:rsid w:val="005A7D6A"/>
    <w:rsid w:val="005B5E41"/>
    <w:rsid w:val="005B6F41"/>
    <w:rsid w:val="005B7832"/>
    <w:rsid w:val="005D0382"/>
    <w:rsid w:val="005E3059"/>
    <w:rsid w:val="005E38F3"/>
    <w:rsid w:val="00610F1C"/>
    <w:rsid w:val="00614505"/>
    <w:rsid w:val="006174AE"/>
    <w:rsid w:val="006205A1"/>
    <w:rsid w:val="006210DE"/>
    <w:rsid w:val="00623915"/>
    <w:rsid w:val="006247A1"/>
    <w:rsid w:val="00627978"/>
    <w:rsid w:val="00631EF7"/>
    <w:rsid w:val="00634340"/>
    <w:rsid w:val="006343A5"/>
    <w:rsid w:val="006362EA"/>
    <w:rsid w:val="00641395"/>
    <w:rsid w:val="00642F3D"/>
    <w:rsid w:val="00657747"/>
    <w:rsid w:val="006725BE"/>
    <w:rsid w:val="006726B5"/>
    <w:rsid w:val="00672733"/>
    <w:rsid w:val="00681B33"/>
    <w:rsid w:val="0068399D"/>
    <w:rsid w:val="006845EC"/>
    <w:rsid w:val="0069306E"/>
    <w:rsid w:val="00694D31"/>
    <w:rsid w:val="006A2F61"/>
    <w:rsid w:val="006B1244"/>
    <w:rsid w:val="006B2A2C"/>
    <w:rsid w:val="006D4AF9"/>
    <w:rsid w:val="006D6B88"/>
    <w:rsid w:val="006E0DAB"/>
    <w:rsid w:val="006E3157"/>
    <w:rsid w:val="006F4ECC"/>
    <w:rsid w:val="00701C68"/>
    <w:rsid w:val="007102CE"/>
    <w:rsid w:val="00720B3E"/>
    <w:rsid w:val="007221BF"/>
    <w:rsid w:val="00726230"/>
    <w:rsid w:val="007568AF"/>
    <w:rsid w:val="00760D37"/>
    <w:rsid w:val="00764EE0"/>
    <w:rsid w:val="00772FF3"/>
    <w:rsid w:val="00786BF1"/>
    <w:rsid w:val="00792B6F"/>
    <w:rsid w:val="00793858"/>
    <w:rsid w:val="007940B9"/>
    <w:rsid w:val="0079523B"/>
    <w:rsid w:val="007A4E10"/>
    <w:rsid w:val="007B0D3D"/>
    <w:rsid w:val="007B2560"/>
    <w:rsid w:val="007B6065"/>
    <w:rsid w:val="007B6766"/>
    <w:rsid w:val="007C0121"/>
    <w:rsid w:val="007C14E2"/>
    <w:rsid w:val="007C35D4"/>
    <w:rsid w:val="007C665B"/>
    <w:rsid w:val="007D1589"/>
    <w:rsid w:val="007D4FFF"/>
    <w:rsid w:val="007D5A18"/>
    <w:rsid w:val="007E2292"/>
    <w:rsid w:val="007E738C"/>
    <w:rsid w:val="007F1A52"/>
    <w:rsid w:val="007F3504"/>
    <w:rsid w:val="007F5EA7"/>
    <w:rsid w:val="007F60A8"/>
    <w:rsid w:val="00802ED2"/>
    <w:rsid w:val="008107BA"/>
    <w:rsid w:val="00810E20"/>
    <w:rsid w:val="00817224"/>
    <w:rsid w:val="00825AB2"/>
    <w:rsid w:val="00826C16"/>
    <w:rsid w:val="008318F1"/>
    <w:rsid w:val="00837450"/>
    <w:rsid w:val="0083767A"/>
    <w:rsid w:val="0084093B"/>
    <w:rsid w:val="0084197A"/>
    <w:rsid w:val="00843247"/>
    <w:rsid w:val="00844CB3"/>
    <w:rsid w:val="00847331"/>
    <w:rsid w:val="0085167C"/>
    <w:rsid w:val="00853C84"/>
    <w:rsid w:val="00856327"/>
    <w:rsid w:val="00856D84"/>
    <w:rsid w:val="00861A4D"/>
    <w:rsid w:val="008652FB"/>
    <w:rsid w:val="00867CAF"/>
    <w:rsid w:val="008718C6"/>
    <w:rsid w:val="00875F23"/>
    <w:rsid w:val="008846A9"/>
    <w:rsid w:val="0089511D"/>
    <w:rsid w:val="008A53DD"/>
    <w:rsid w:val="008A727E"/>
    <w:rsid w:val="008B2F61"/>
    <w:rsid w:val="008B369E"/>
    <w:rsid w:val="008C2F6C"/>
    <w:rsid w:val="008C4FAD"/>
    <w:rsid w:val="008D32E7"/>
    <w:rsid w:val="008D4EFB"/>
    <w:rsid w:val="008D537D"/>
    <w:rsid w:val="008D5EC4"/>
    <w:rsid w:val="008D6ABB"/>
    <w:rsid w:val="008D703C"/>
    <w:rsid w:val="008E6E4C"/>
    <w:rsid w:val="008E7818"/>
    <w:rsid w:val="008F58AE"/>
    <w:rsid w:val="008F6346"/>
    <w:rsid w:val="00900253"/>
    <w:rsid w:val="009008F0"/>
    <w:rsid w:val="00900E0F"/>
    <w:rsid w:val="009029CC"/>
    <w:rsid w:val="009054AF"/>
    <w:rsid w:val="00926188"/>
    <w:rsid w:val="00927893"/>
    <w:rsid w:val="00957AAB"/>
    <w:rsid w:val="00967F39"/>
    <w:rsid w:val="00977958"/>
    <w:rsid w:val="00991CB9"/>
    <w:rsid w:val="009A4D31"/>
    <w:rsid w:val="009A5068"/>
    <w:rsid w:val="009A581B"/>
    <w:rsid w:val="009B2BE1"/>
    <w:rsid w:val="009B7449"/>
    <w:rsid w:val="009B7B93"/>
    <w:rsid w:val="009C418D"/>
    <w:rsid w:val="009E0767"/>
    <w:rsid w:val="009F4049"/>
    <w:rsid w:val="009F4300"/>
    <w:rsid w:val="00A02315"/>
    <w:rsid w:val="00A03349"/>
    <w:rsid w:val="00A05068"/>
    <w:rsid w:val="00A140BF"/>
    <w:rsid w:val="00A14726"/>
    <w:rsid w:val="00A20266"/>
    <w:rsid w:val="00A2249C"/>
    <w:rsid w:val="00A34889"/>
    <w:rsid w:val="00A34CF5"/>
    <w:rsid w:val="00A47685"/>
    <w:rsid w:val="00A47DFF"/>
    <w:rsid w:val="00A53C67"/>
    <w:rsid w:val="00A5463B"/>
    <w:rsid w:val="00A611A1"/>
    <w:rsid w:val="00A716AB"/>
    <w:rsid w:val="00A73AA3"/>
    <w:rsid w:val="00A804CC"/>
    <w:rsid w:val="00A82CDB"/>
    <w:rsid w:val="00A95857"/>
    <w:rsid w:val="00AA16FC"/>
    <w:rsid w:val="00AA680A"/>
    <w:rsid w:val="00AB5BDA"/>
    <w:rsid w:val="00AC1CE6"/>
    <w:rsid w:val="00AC3000"/>
    <w:rsid w:val="00AC74A7"/>
    <w:rsid w:val="00AD2198"/>
    <w:rsid w:val="00AD2558"/>
    <w:rsid w:val="00AD6F4B"/>
    <w:rsid w:val="00AE0A3A"/>
    <w:rsid w:val="00AE1C15"/>
    <w:rsid w:val="00AE22EE"/>
    <w:rsid w:val="00AE39EA"/>
    <w:rsid w:val="00AE5EEB"/>
    <w:rsid w:val="00AE6FDB"/>
    <w:rsid w:val="00AF703E"/>
    <w:rsid w:val="00B0034A"/>
    <w:rsid w:val="00B011C3"/>
    <w:rsid w:val="00B03858"/>
    <w:rsid w:val="00B11190"/>
    <w:rsid w:val="00B2217B"/>
    <w:rsid w:val="00B253B5"/>
    <w:rsid w:val="00B255EB"/>
    <w:rsid w:val="00B25A37"/>
    <w:rsid w:val="00B33717"/>
    <w:rsid w:val="00B44E07"/>
    <w:rsid w:val="00B45609"/>
    <w:rsid w:val="00B5472E"/>
    <w:rsid w:val="00B54999"/>
    <w:rsid w:val="00B567E7"/>
    <w:rsid w:val="00B61A9D"/>
    <w:rsid w:val="00B7174C"/>
    <w:rsid w:val="00B73988"/>
    <w:rsid w:val="00B73AE3"/>
    <w:rsid w:val="00B77501"/>
    <w:rsid w:val="00B8125D"/>
    <w:rsid w:val="00B81484"/>
    <w:rsid w:val="00B81C67"/>
    <w:rsid w:val="00B831B5"/>
    <w:rsid w:val="00B96AA0"/>
    <w:rsid w:val="00B97BB5"/>
    <w:rsid w:val="00B97E4A"/>
    <w:rsid w:val="00BA441E"/>
    <w:rsid w:val="00BB08E1"/>
    <w:rsid w:val="00BC47F3"/>
    <w:rsid w:val="00BC7D5C"/>
    <w:rsid w:val="00BD11A4"/>
    <w:rsid w:val="00BD5D76"/>
    <w:rsid w:val="00BD7A3C"/>
    <w:rsid w:val="00BE3B6E"/>
    <w:rsid w:val="00BF32B2"/>
    <w:rsid w:val="00BF4717"/>
    <w:rsid w:val="00BF551C"/>
    <w:rsid w:val="00BF7317"/>
    <w:rsid w:val="00C01278"/>
    <w:rsid w:val="00C07A2C"/>
    <w:rsid w:val="00C130B0"/>
    <w:rsid w:val="00C14523"/>
    <w:rsid w:val="00C15F45"/>
    <w:rsid w:val="00C21594"/>
    <w:rsid w:val="00C26F80"/>
    <w:rsid w:val="00C30D39"/>
    <w:rsid w:val="00C35869"/>
    <w:rsid w:val="00C40EDA"/>
    <w:rsid w:val="00C552A9"/>
    <w:rsid w:val="00C565D5"/>
    <w:rsid w:val="00C575B2"/>
    <w:rsid w:val="00C57950"/>
    <w:rsid w:val="00C621A9"/>
    <w:rsid w:val="00C64DDA"/>
    <w:rsid w:val="00C73755"/>
    <w:rsid w:val="00C75242"/>
    <w:rsid w:val="00C75477"/>
    <w:rsid w:val="00C759BD"/>
    <w:rsid w:val="00C762FF"/>
    <w:rsid w:val="00C948EF"/>
    <w:rsid w:val="00CA6533"/>
    <w:rsid w:val="00CC1238"/>
    <w:rsid w:val="00CC2762"/>
    <w:rsid w:val="00CC3070"/>
    <w:rsid w:val="00CC50F1"/>
    <w:rsid w:val="00CD14A7"/>
    <w:rsid w:val="00CD396C"/>
    <w:rsid w:val="00CD61F0"/>
    <w:rsid w:val="00CE03FA"/>
    <w:rsid w:val="00CE44C8"/>
    <w:rsid w:val="00D0493A"/>
    <w:rsid w:val="00D053E9"/>
    <w:rsid w:val="00D05F80"/>
    <w:rsid w:val="00D07418"/>
    <w:rsid w:val="00D10675"/>
    <w:rsid w:val="00D12065"/>
    <w:rsid w:val="00D13924"/>
    <w:rsid w:val="00D14CD7"/>
    <w:rsid w:val="00D1633D"/>
    <w:rsid w:val="00D235D5"/>
    <w:rsid w:val="00D25E97"/>
    <w:rsid w:val="00D32F2F"/>
    <w:rsid w:val="00D41924"/>
    <w:rsid w:val="00D50202"/>
    <w:rsid w:val="00D54CB9"/>
    <w:rsid w:val="00D60108"/>
    <w:rsid w:val="00D65549"/>
    <w:rsid w:val="00D66C61"/>
    <w:rsid w:val="00D75CC5"/>
    <w:rsid w:val="00D90F8B"/>
    <w:rsid w:val="00DA0E41"/>
    <w:rsid w:val="00DA79D1"/>
    <w:rsid w:val="00DB18B0"/>
    <w:rsid w:val="00DC41EC"/>
    <w:rsid w:val="00DD6812"/>
    <w:rsid w:val="00DE563F"/>
    <w:rsid w:val="00DF3869"/>
    <w:rsid w:val="00DF3A41"/>
    <w:rsid w:val="00E02C1C"/>
    <w:rsid w:val="00E101A7"/>
    <w:rsid w:val="00E12EEE"/>
    <w:rsid w:val="00E14C83"/>
    <w:rsid w:val="00E15939"/>
    <w:rsid w:val="00E16485"/>
    <w:rsid w:val="00E21DA0"/>
    <w:rsid w:val="00E229F6"/>
    <w:rsid w:val="00E23EB0"/>
    <w:rsid w:val="00E2704C"/>
    <w:rsid w:val="00E37F70"/>
    <w:rsid w:val="00E43FA9"/>
    <w:rsid w:val="00E46625"/>
    <w:rsid w:val="00E47274"/>
    <w:rsid w:val="00E50B12"/>
    <w:rsid w:val="00E52C3B"/>
    <w:rsid w:val="00E538D5"/>
    <w:rsid w:val="00E54FC1"/>
    <w:rsid w:val="00E6189B"/>
    <w:rsid w:val="00E66865"/>
    <w:rsid w:val="00E729B9"/>
    <w:rsid w:val="00E811DD"/>
    <w:rsid w:val="00E8297F"/>
    <w:rsid w:val="00E85EEF"/>
    <w:rsid w:val="00E86094"/>
    <w:rsid w:val="00E912FA"/>
    <w:rsid w:val="00E96FF6"/>
    <w:rsid w:val="00EA0A03"/>
    <w:rsid w:val="00EA0ED1"/>
    <w:rsid w:val="00EA7880"/>
    <w:rsid w:val="00EC481A"/>
    <w:rsid w:val="00ED0935"/>
    <w:rsid w:val="00EE2033"/>
    <w:rsid w:val="00EE2F61"/>
    <w:rsid w:val="00EE716F"/>
    <w:rsid w:val="00EE7834"/>
    <w:rsid w:val="00EF0AF0"/>
    <w:rsid w:val="00EF1E2F"/>
    <w:rsid w:val="00EF27D6"/>
    <w:rsid w:val="00EF4D12"/>
    <w:rsid w:val="00EF6B99"/>
    <w:rsid w:val="00F0424C"/>
    <w:rsid w:val="00F11AD3"/>
    <w:rsid w:val="00F171C1"/>
    <w:rsid w:val="00F21019"/>
    <w:rsid w:val="00F30409"/>
    <w:rsid w:val="00F32034"/>
    <w:rsid w:val="00F331D8"/>
    <w:rsid w:val="00F43D8D"/>
    <w:rsid w:val="00F50642"/>
    <w:rsid w:val="00F5264A"/>
    <w:rsid w:val="00F624D6"/>
    <w:rsid w:val="00F62534"/>
    <w:rsid w:val="00F71E2F"/>
    <w:rsid w:val="00F73730"/>
    <w:rsid w:val="00F765AF"/>
    <w:rsid w:val="00F7689B"/>
    <w:rsid w:val="00F77512"/>
    <w:rsid w:val="00F80DA9"/>
    <w:rsid w:val="00F812B3"/>
    <w:rsid w:val="00F8713B"/>
    <w:rsid w:val="00F87C5F"/>
    <w:rsid w:val="00F90BE8"/>
    <w:rsid w:val="00F92CA2"/>
    <w:rsid w:val="00F93E3B"/>
    <w:rsid w:val="00FA0EB7"/>
    <w:rsid w:val="00FA3840"/>
    <w:rsid w:val="00FA469D"/>
    <w:rsid w:val="00FB05DF"/>
    <w:rsid w:val="00FB7B54"/>
    <w:rsid w:val="00FB7D99"/>
    <w:rsid w:val="00FC5DA2"/>
    <w:rsid w:val="00FD0664"/>
    <w:rsid w:val="00FD1755"/>
    <w:rsid w:val="00FD2AAE"/>
    <w:rsid w:val="00FD59F7"/>
    <w:rsid w:val="00FE0C08"/>
    <w:rsid w:val="00FE6512"/>
    <w:rsid w:val="00FF09BE"/>
    <w:rsid w:val="00FF24B9"/>
    <w:rsid w:val="00FF4863"/>
    <w:rsid w:val="00FF4B98"/>
    <w:rsid w:val="00FF69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List" w:uiPriority="0"/>
    <w:lsdException w:name="List Bullet" w:uiPriority="0"/>
    <w:lsdException w:name="List 2" w:uiPriority="0"/>
    <w:lsdException w:name="List Bullet 2" w:uiPriority="0"/>
    <w:lsdException w:name="List Bullet 3" w:uiPriority="0"/>
    <w:lsdException w:name="Title" w:semiHidden="0" w:uiPriority="0" w:unhideWhenUsed="0" w:qFormat="1"/>
    <w:lsdException w:name="Signature" w:uiPriority="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379A7"/>
    <w:rPr>
      <w:rFonts w:ascii="Times New Roman" w:eastAsia="Times New Roman" w:hAnsi="Times New Roman" w:cs="Times New Roman"/>
      <w:lang w:val="pl-PL"/>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rPr>
  </w:style>
  <w:style w:type="paragraph" w:styleId="Stopka">
    <w:name w:val="footer"/>
    <w:basedOn w:val="Normalny"/>
    <w:link w:val="StopkaZnak"/>
    <w:uiPriority w:val="99"/>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uiPriority w:val="99"/>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basedOn w:val="Domylnaczcionkaakapitu"/>
    <w:link w:val="Tekstprzypisudolnego"/>
    <w:uiPriority w:val="99"/>
    <w:semiHidden/>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basedOn w:val="Domylnaczcionkaakapitu"/>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rsid w:val="00E37F70"/>
    <w:rPr>
      <w:sz w:val="16"/>
    </w:rPr>
  </w:style>
  <w:style w:type="paragraph" w:styleId="Tekstkomentarza">
    <w:name w:val="annotation text"/>
    <w:basedOn w:val="Normalny"/>
    <w:link w:val="TekstkomentarzaZnak"/>
    <w:rsid w:val="00E37F70"/>
    <w:rPr>
      <w:rFonts w:ascii="Tahoma" w:hAnsi="Tahoma"/>
      <w:sz w:val="20"/>
      <w:szCs w:val="20"/>
    </w:rPr>
  </w:style>
  <w:style w:type="character" w:customStyle="1" w:styleId="TekstkomentarzaZnak">
    <w:name w:val="Tekst komentarza Znak"/>
    <w:basedOn w:val="Domylnaczcionkaakapitu"/>
    <w:link w:val="Tekstkomentarza"/>
    <w:uiPriority w:val="99"/>
    <w:semiHidden/>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semiHidden/>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pl-PL"/>
    </w:rPr>
  </w:style>
  <w:style w:type="paragraph" w:styleId="Nagwek">
    <w:name w:val="header"/>
    <w:basedOn w:val="Normalny"/>
    <w:link w:val="NagwekZnak"/>
    <w:rsid w:val="00E37F70"/>
    <w:pPr>
      <w:tabs>
        <w:tab w:val="center" w:pos="4536"/>
        <w:tab w:val="right" w:pos="9072"/>
      </w:tabs>
    </w:pPr>
  </w:style>
  <w:style w:type="character" w:customStyle="1" w:styleId="NagwekZnak">
    <w:name w:val="Nagłówek Znak"/>
    <w:basedOn w:val="Domylnaczcionkaakapitu"/>
    <w:link w:val="Nagwek"/>
    <w:rsid w:val="00E37F70"/>
    <w:rPr>
      <w:rFonts w:ascii="Times New Roman" w:eastAsia="Times New Roman" w:hAnsi="Times New Roman" w:cs="Times New Roman"/>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basedOn w:val="Normalny"/>
    <w:link w:val="AkapitzlistZnak"/>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rPr>
  </w:style>
  <w:style w:type="paragraph" w:customStyle="1" w:styleId="wt-listawielopoziomowa">
    <w:name w:val="wt-lista_wielopoziomowa"/>
    <w:basedOn w:val="Normalny"/>
    <w:rsid w:val="00E37F70"/>
    <w:pPr>
      <w:numPr>
        <w:numId w:val="21"/>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26"/>
      </w:numPr>
      <w:spacing w:before="120" w:after="120"/>
      <w:jc w:val="both"/>
    </w:pPr>
    <w:rPr>
      <w:rFonts w:eastAsia="Calibri"/>
      <w:szCs w:val="22"/>
      <w:lang w:eastAsia="en-GB"/>
    </w:rPr>
  </w:style>
  <w:style w:type="paragraph" w:customStyle="1" w:styleId="Tiret1">
    <w:name w:val="Tiret 1"/>
    <w:basedOn w:val="Normalny"/>
    <w:rsid w:val="00D05F80"/>
    <w:pPr>
      <w:numPr>
        <w:numId w:val="27"/>
      </w:numPr>
      <w:spacing w:before="120" w:after="120"/>
      <w:jc w:val="both"/>
    </w:pPr>
    <w:rPr>
      <w:rFonts w:eastAsia="Calibri"/>
      <w:szCs w:val="22"/>
      <w:lang w:eastAsia="en-GB"/>
    </w:rPr>
  </w:style>
  <w:style w:type="paragraph" w:customStyle="1" w:styleId="NumPar1">
    <w:name w:val="NumPar 1"/>
    <w:basedOn w:val="Normalny"/>
    <w:next w:val="Text1"/>
    <w:rsid w:val="00D05F80"/>
    <w:pPr>
      <w:numPr>
        <w:numId w:val="28"/>
      </w:numPr>
      <w:spacing w:before="120" w:after="120"/>
      <w:jc w:val="both"/>
    </w:pPr>
    <w:rPr>
      <w:rFonts w:eastAsia="Calibri"/>
      <w:szCs w:val="22"/>
      <w:lang w:eastAsia="en-GB"/>
    </w:rPr>
  </w:style>
  <w:style w:type="paragraph" w:customStyle="1" w:styleId="NumPar2">
    <w:name w:val="NumPar 2"/>
    <w:basedOn w:val="Normalny"/>
    <w:next w:val="Text1"/>
    <w:rsid w:val="00D05F80"/>
    <w:pPr>
      <w:numPr>
        <w:ilvl w:val="1"/>
        <w:numId w:val="28"/>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28"/>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28"/>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paragraph" w:customStyle="1" w:styleId="Index">
    <w:name w:val="Index"/>
    <w:basedOn w:val="Standard"/>
    <w:rsid w:val="00CC50F1"/>
    <w:pPr>
      <w:suppressLineNumbers/>
      <w:ind w:left="425"/>
      <w:jc w:val="both"/>
    </w:pPr>
    <w:rPr>
      <w:rFonts w:eastAsia="SimSun" w:cs="Mangal"/>
      <w:lang w:eastAsia="zh-CN" w:bidi="hi-IN"/>
    </w:rPr>
  </w:style>
  <w:style w:type="character" w:customStyle="1" w:styleId="StrongEmphasis">
    <w:name w:val="Strong Emphasis"/>
    <w:rsid w:val="00CC50F1"/>
    <w:rPr>
      <w:b/>
      <w:bCs/>
    </w:rPr>
  </w:style>
  <w:style w:type="numbering" w:customStyle="1" w:styleId="WWNum22">
    <w:name w:val="WWNum22"/>
    <w:basedOn w:val="Bezlisty"/>
    <w:rsid w:val="00CC50F1"/>
    <w:pPr>
      <w:numPr>
        <w:numId w:val="30"/>
      </w:numPr>
    </w:pPr>
  </w:style>
  <w:style w:type="paragraph" w:customStyle="1" w:styleId="WW-Domylnie">
    <w:name w:val="WW-Domyślnie"/>
    <w:rsid w:val="00E54FC1"/>
    <w:pPr>
      <w:widowControl w:val="0"/>
      <w:suppressAutoHyphens/>
    </w:pPr>
    <w:rPr>
      <w:rFonts w:ascii="Times New Roman" w:eastAsia="Times New Roman" w:hAnsi="Times New Roman" w:cs="Calibri"/>
      <w:sz w:val="20"/>
      <w:szCs w:val="20"/>
      <w:lang w:val="pl-PL" w:eastAsia="ar-SA"/>
    </w:rPr>
  </w:style>
  <w:style w:type="numbering" w:customStyle="1" w:styleId="WWNum41">
    <w:name w:val="WWNum41"/>
    <w:basedOn w:val="Bezlisty"/>
    <w:rsid w:val="004C1D3D"/>
    <w:pPr>
      <w:numPr>
        <w:numId w:val="31"/>
      </w:numPr>
    </w:pPr>
  </w:style>
  <w:style w:type="character" w:styleId="Uwydatnienie">
    <w:name w:val="Emphasis"/>
    <w:basedOn w:val="Domylnaczcionkaakapitu"/>
    <w:uiPriority w:val="20"/>
    <w:qFormat/>
    <w:rsid w:val="004E779F"/>
    <w:rPr>
      <w:i/>
      <w:iCs/>
    </w:rPr>
  </w:style>
  <w:style w:type="character" w:styleId="Odwoanieprzypisukocowego">
    <w:name w:val="endnote reference"/>
    <w:basedOn w:val="Domylnaczcionkaakapitu"/>
    <w:uiPriority w:val="99"/>
    <w:semiHidden/>
    <w:unhideWhenUsed/>
    <w:rsid w:val="008D4EFB"/>
    <w:rPr>
      <w:vertAlign w:val="superscript"/>
    </w:rPr>
  </w:style>
  <w:style w:type="numbering" w:customStyle="1" w:styleId="WWNum3">
    <w:name w:val="WWNum3"/>
    <w:basedOn w:val="Bezlisty"/>
    <w:rsid w:val="00E811DD"/>
    <w:pPr>
      <w:numPr>
        <w:numId w:val="35"/>
      </w:numPr>
    </w:pPr>
  </w:style>
  <w:style w:type="numbering" w:customStyle="1" w:styleId="WWNum8">
    <w:name w:val="WWNum8"/>
    <w:basedOn w:val="Bezlisty"/>
    <w:rsid w:val="00E811DD"/>
    <w:pPr>
      <w:numPr>
        <w:numId w:val="36"/>
      </w:numPr>
    </w:pPr>
  </w:style>
  <w:style w:type="numbering" w:customStyle="1" w:styleId="WWNum9">
    <w:name w:val="WWNum9"/>
    <w:basedOn w:val="Bezlisty"/>
    <w:rsid w:val="00E811DD"/>
    <w:pPr>
      <w:numPr>
        <w:numId w:val="37"/>
      </w:numPr>
    </w:pPr>
  </w:style>
  <w:style w:type="paragraph" w:customStyle="1" w:styleId="Domylnie">
    <w:name w:val="Domyślnie"/>
    <w:rsid w:val="008107BA"/>
    <w:pPr>
      <w:widowControl w:val="0"/>
    </w:pPr>
    <w:rPr>
      <w:rFonts w:ascii="Times New Roman" w:eastAsia="Times New Roman" w:hAnsi="Times New Roman" w:cs="Times New Roman"/>
      <w:sz w:val="20"/>
      <w:szCs w:val="20"/>
      <w:lang w:val="pl-PL"/>
    </w:rPr>
  </w:style>
  <w:style w:type="paragraph" w:customStyle="1" w:styleId="WW-Zwykytekst">
    <w:name w:val="WW-Zwykły tekst"/>
    <w:basedOn w:val="Domylnie"/>
    <w:rsid w:val="008107BA"/>
    <w:rPr>
      <w:sz w:val="24"/>
      <w:szCs w:val="24"/>
      <w:lang w:val="de-DE"/>
    </w:rPr>
  </w:style>
  <w:style w:type="character" w:customStyle="1" w:styleId="apple-converted-space">
    <w:name w:val="apple-converted-space"/>
    <w:basedOn w:val="Domylnaczcionkaakapitu"/>
    <w:rsid w:val="00570E5F"/>
  </w:style>
  <w:style w:type="paragraph" w:customStyle="1" w:styleId="tekst">
    <w:name w:val="tekst"/>
    <w:basedOn w:val="Normalny"/>
    <w:rsid w:val="00793858"/>
    <w:pPr>
      <w:spacing w:before="100" w:beforeAutospacing="1" w:after="100" w:afterAutospacing="1"/>
    </w:pPr>
  </w:style>
  <w:style w:type="character" w:customStyle="1" w:styleId="AkapitzlistZnak">
    <w:name w:val="Akapit z listą Znak"/>
    <w:link w:val="Akapitzlist"/>
    <w:uiPriority w:val="34"/>
    <w:rsid w:val="001B5FC6"/>
    <w:rPr>
      <w:rFonts w:ascii="Times New Roman" w:eastAsia="Times New Roman" w:hAnsi="Times New Roman" w:cs="Times New Roman"/>
      <w:lang w:val="pl-PL"/>
    </w:rPr>
  </w:style>
  <w:style w:type="character" w:styleId="Wyrnieniedelikatne">
    <w:name w:val="Subtle Emphasis"/>
    <w:uiPriority w:val="19"/>
    <w:qFormat/>
    <w:rsid w:val="001B5FC6"/>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List Bullet 3" w:uiPriority="0"/>
    <w:lsdException w:name="Title" w:semiHidden="0" w:uiPriority="0" w:unhideWhenUsed="0" w:qFormat="1"/>
    <w:lsdException w:name="Signature" w:uiPriority="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7F70"/>
    <w:rPr>
      <w:rFonts w:ascii="Times New Roman" w:eastAsia="Times New Roman" w:hAnsi="Times New Roman" w:cs="Times New Roman"/>
      <w:lang w:val="pl-PL"/>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lang w:val="x-none" w:eastAsia="x-none"/>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lang w:val="x-none" w:eastAsia="x-none"/>
    </w:rPr>
  </w:style>
  <w:style w:type="paragraph" w:styleId="Stopka">
    <w:name w:val="footer"/>
    <w:basedOn w:val="Normalny"/>
    <w:link w:val="StopkaZnak"/>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basedOn w:val="Domylnaczcionkaakapitu"/>
    <w:link w:val="Tekstprzypisudolnego"/>
    <w:uiPriority w:val="99"/>
    <w:semiHidden/>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basedOn w:val="Domylnaczcionkaakapitu"/>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uiPriority w:val="99"/>
    <w:semiHidden/>
    <w:rsid w:val="00E37F70"/>
    <w:rPr>
      <w:sz w:val="16"/>
    </w:rPr>
  </w:style>
  <w:style w:type="paragraph" w:styleId="Tekstkomentarza">
    <w:name w:val="annotation text"/>
    <w:basedOn w:val="Normalny"/>
    <w:link w:val="TekstkomentarzaZnak"/>
    <w:uiPriority w:val="99"/>
    <w:semiHidden/>
    <w:rsid w:val="00E37F70"/>
    <w:rPr>
      <w:rFonts w:ascii="Tahoma" w:hAnsi="Tahoma"/>
      <w:sz w:val="20"/>
      <w:szCs w:val="20"/>
    </w:rPr>
  </w:style>
  <w:style w:type="character" w:customStyle="1" w:styleId="TekstkomentarzaZnak">
    <w:name w:val="Tekst komentarza Znak"/>
    <w:basedOn w:val="Domylnaczcionkaakapitu"/>
    <w:link w:val="Tekstkomentarza"/>
    <w:uiPriority w:val="99"/>
    <w:semiHidden/>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lang w:val="x-none" w:eastAsia="x-none"/>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lang w:val="x-none" w:eastAsia="x-none"/>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semiHidden/>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lang w:val="x-none" w:eastAsia="x-none"/>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x-none" w:eastAsia="x-none"/>
    </w:rPr>
  </w:style>
  <w:style w:type="paragraph" w:styleId="Nagwek">
    <w:name w:val="header"/>
    <w:basedOn w:val="Normalny"/>
    <w:link w:val="NagwekZnak"/>
    <w:rsid w:val="00E37F70"/>
    <w:pPr>
      <w:tabs>
        <w:tab w:val="center" w:pos="4536"/>
        <w:tab w:val="right" w:pos="9072"/>
      </w:tabs>
    </w:pPr>
    <w:rPr>
      <w:lang w:val="x-none" w:eastAsia="x-none"/>
    </w:rPr>
  </w:style>
  <w:style w:type="character" w:customStyle="1" w:styleId="NagwekZnak">
    <w:name w:val="Nagłówek Znak"/>
    <w:basedOn w:val="Domylnaczcionkaakapitu"/>
    <w:link w:val="Nagwek"/>
    <w:rsid w:val="00E37F70"/>
    <w:rPr>
      <w:rFonts w:ascii="Times New Roman" w:eastAsia="Times New Roman" w:hAnsi="Times New Roman" w:cs="Times New Roman"/>
      <w:lang w:val="x-none" w:eastAsia="x-none"/>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basedOn w:val="Normalny"/>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rsid w:val="00E37F70"/>
    <w:pPr>
      <w:numPr>
        <w:numId w:val="27"/>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53"/>
      </w:numPr>
      <w:spacing w:before="120" w:after="120"/>
      <w:jc w:val="both"/>
    </w:pPr>
    <w:rPr>
      <w:rFonts w:eastAsia="Calibri"/>
      <w:szCs w:val="22"/>
      <w:lang w:eastAsia="en-GB"/>
    </w:rPr>
  </w:style>
  <w:style w:type="paragraph" w:customStyle="1" w:styleId="Tiret1">
    <w:name w:val="Tiret 1"/>
    <w:basedOn w:val="Normalny"/>
    <w:rsid w:val="00D05F80"/>
    <w:pPr>
      <w:tabs>
        <w:tab w:val="num" w:pos="720"/>
      </w:tabs>
      <w:spacing w:before="120" w:after="120"/>
      <w:ind w:left="720" w:hanging="720"/>
      <w:jc w:val="both"/>
    </w:pPr>
    <w:rPr>
      <w:rFonts w:eastAsia="Calibri"/>
      <w:szCs w:val="22"/>
      <w:lang w:eastAsia="en-GB"/>
    </w:rPr>
  </w:style>
  <w:style w:type="paragraph" w:customStyle="1" w:styleId="NumPar1">
    <w:name w:val="NumPar 1"/>
    <w:basedOn w:val="Normalny"/>
    <w:next w:val="Text1"/>
    <w:rsid w:val="00D05F80"/>
    <w:pPr>
      <w:tabs>
        <w:tab w:val="num" w:pos="720"/>
      </w:tabs>
      <w:spacing w:before="120" w:after="120"/>
      <w:ind w:left="720" w:hanging="720"/>
      <w:jc w:val="both"/>
    </w:pPr>
    <w:rPr>
      <w:rFonts w:eastAsia="Calibri"/>
      <w:szCs w:val="22"/>
      <w:lang w:eastAsia="en-GB"/>
    </w:rPr>
  </w:style>
  <w:style w:type="paragraph" w:customStyle="1" w:styleId="NumPar2">
    <w:name w:val="NumPar 2"/>
    <w:basedOn w:val="Normalny"/>
    <w:next w:val="Text1"/>
    <w:rsid w:val="00D05F80"/>
    <w:pPr>
      <w:numPr>
        <w:ilvl w:val="1"/>
        <w:numId w:val="54"/>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54"/>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54"/>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numbering" w:customStyle="1" w:styleId="Index">
    <w:name w:val="WWNum41"/>
  </w:style>
  <w:style w:type="numbering" w:customStyle="1" w:styleId="StrongEmphasis">
    <w:name w:val="WWNum3"/>
    <w:pPr>
      <w:numPr>
        <w:numId w:val="35"/>
      </w:numPr>
    </w:pPr>
  </w:style>
  <w:style w:type="numbering" w:customStyle="1" w:styleId="WWNum22">
    <w:name w:val="WWNum8"/>
    <w:pPr>
      <w:numPr>
        <w:numId w:val="30"/>
      </w:numPr>
    </w:pPr>
  </w:style>
  <w:style w:type="numbering" w:customStyle="1" w:styleId="WW-Domylnie">
    <w:name w:val="WWNum22"/>
  </w:style>
  <w:style w:type="numbering" w:customStyle="1" w:styleId="WWNum41">
    <w:name w:val="WWNum9"/>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03991">
      <w:bodyDiv w:val="1"/>
      <w:marLeft w:val="0"/>
      <w:marRight w:val="0"/>
      <w:marTop w:val="0"/>
      <w:marBottom w:val="0"/>
      <w:divBdr>
        <w:top w:val="none" w:sz="0" w:space="0" w:color="auto"/>
        <w:left w:val="none" w:sz="0" w:space="0" w:color="auto"/>
        <w:bottom w:val="none" w:sz="0" w:space="0" w:color="auto"/>
        <w:right w:val="none" w:sz="0" w:space="0" w:color="auto"/>
      </w:divBdr>
    </w:div>
    <w:div w:id="170993750">
      <w:bodyDiv w:val="1"/>
      <w:marLeft w:val="0"/>
      <w:marRight w:val="0"/>
      <w:marTop w:val="0"/>
      <w:marBottom w:val="0"/>
      <w:divBdr>
        <w:top w:val="none" w:sz="0" w:space="0" w:color="auto"/>
        <w:left w:val="none" w:sz="0" w:space="0" w:color="auto"/>
        <w:bottom w:val="none" w:sz="0" w:space="0" w:color="auto"/>
        <w:right w:val="none" w:sz="0" w:space="0" w:color="auto"/>
      </w:divBdr>
      <w:divsChild>
        <w:div w:id="371468252">
          <w:marLeft w:val="821"/>
          <w:marRight w:val="0"/>
          <w:marTop w:val="0"/>
          <w:marBottom w:val="0"/>
          <w:divBdr>
            <w:top w:val="none" w:sz="0" w:space="0" w:color="auto"/>
            <w:left w:val="none" w:sz="0" w:space="0" w:color="auto"/>
            <w:bottom w:val="none" w:sz="0" w:space="0" w:color="auto"/>
            <w:right w:val="none" w:sz="0" w:space="0" w:color="auto"/>
          </w:divBdr>
        </w:div>
        <w:div w:id="1790775818">
          <w:marLeft w:val="821"/>
          <w:marRight w:val="0"/>
          <w:marTop w:val="0"/>
          <w:marBottom w:val="0"/>
          <w:divBdr>
            <w:top w:val="none" w:sz="0" w:space="0" w:color="auto"/>
            <w:left w:val="none" w:sz="0" w:space="0" w:color="auto"/>
            <w:bottom w:val="none" w:sz="0" w:space="0" w:color="auto"/>
            <w:right w:val="none" w:sz="0" w:space="0" w:color="auto"/>
          </w:divBdr>
        </w:div>
      </w:divsChild>
    </w:div>
    <w:div w:id="465972381">
      <w:bodyDiv w:val="1"/>
      <w:marLeft w:val="0"/>
      <w:marRight w:val="0"/>
      <w:marTop w:val="0"/>
      <w:marBottom w:val="0"/>
      <w:divBdr>
        <w:top w:val="none" w:sz="0" w:space="0" w:color="auto"/>
        <w:left w:val="none" w:sz="0" w:space="0" w:color="auto"/>
        <w:bottom w:val="none" w:sz="0" w:space="0" w:color="auto"/>
        <w:right w:val="none" w:sz="0" w:space="0" w:color="auto"/>
      </w:divBdr>
      <w:divsChild>
        <w:div w:id="343940242">
          <w:marLeft w:val="547"/>
          <w:marRight w:val="0"/>
          <w:marTop w:val="0"/>
          <w:marBottom w:val="0"/>
          <w:divBdr>
            <w:top w:val="none" w:sz="0" w:space="0" w:color="auto"/>
            <w:left w:val="none" w:sz="0" w:space="0" w:color="auto"/>
            <w:bottom w:val="none" w:sz="0" w:space="0" w:color="auto"/>
            <w:right w:val="none" w:sz="0" w:space="0" w:color="auto"/>
          </w:divBdr>
        </w:div>
      </w:divsChild>
    </w:div>
    <w:div w:id="640383040">
      <w:bodyDiv w:val="1"/>
      <w:marLeft w:val="0"/>
      <w:marRight w:val="0"/>
      <w:marTop w:val="0"/>
      <w:marBottom w:val="0"/>
      <w:divBdr>
        <w:top w:val="none" w:sz="0" w:space="0" w:color="auto"/>
        <w:left w:val="none" w:sz="0" w:space="0" w:color="auto"/>
        <w:bottom w:val="none" w:sz="0" w:space="0" w:color="auto"/>
        <w:right w:val="none" w:sz="0" w:space="0" w:color="auto"/>
      </w:divBdr>
    </w:div>
    <w:div w:id="878006846">
      <w:bodyDiv w:val="1"/>
      <w:marLeft w:val="0"/>
      <w:marRight w:val="0"/>
      <w:marTop w:val="0"/>
      <w:marBottom w:val="0"/>
      <w:divBdr>
        <w:top w:val="none" w:sz="0" w:space="0" w:color="auto"/>
        <w:left w:val="none" w:sz="0" w:space="0" w:color="auto"/>
        <w:bottom w:val="none" w:sz="0" w:space="0" w:color="auto"/>
        <w:right w:val="none" w:sz="0" w:space="0" w:color="auto"/>
      </w:divBdr>
    </w:div>
    <w:div w:id="895820859">
      <w:bodyDiv w:val="1"/>
      <w:marLeft w:val="0"/>
      <w:marRight w:val="0"/>
      <w:marTop w:val="0"/>
      <w:marBottom w:val="0"/>
      <w:divBdr>
        <w:top w:val="none" w:sz="0" w:space="0" w:color="auto"/>
        <w:left w:val="none" w:sz="0" w:space="0" w:color="auto"/>
        <w:bottom w:val="none" w:sz="0" w:space="0" w:color="auto"/>
        <w:right w:val="none" w:sz="0" w:space="0" w:color="auto"/>
      </w:divBdr>
    </w:div>
    <w:div w:id="932130873">
      <w:bodyDiv w:val="1"/>
      <w:marLeft w:val="0"/>
      <w:marRight w:val="0"/>
      <w:marTop w:val="0"/>
      <w:marBottom w:val="0"/>
      <w:divBdr>
        <w:top w:val="none" w:sz="0" w:space="0" w:color="auto"/>
        <w:left w:val="none" w:sz="0" w:space="0" w:color="auto"/>
        <w:bottom w:val="none" w:sz="0" w:space="0" w:color="auto"/>
        <w:right w:val="none" w:sz="0" w:space="0" w:color="auto"/>
      </w:divBdr>
      <w:divsChild>
        <w:div w:id="1514806185">
          <w:marLeft w:val="749"/>
          <w:marRight w:val="0"/>
          <w:marTop w:val="0"/>
          <w:marBottom w:val="0"/>
          <w:divBdr>
            <w:top w:val="none" w:sz="0" w:space="0" w:color="auto"/>
            <w:left w:val="none" w:sz="0" w:space="0" w:color="auto"/>
            <w:bottom w:val="none" w:sz="0" w:space="0" w:color="auto"/>
            <w:right w:val="none" w:sz="0" w:space="0" w:color="auto"/>
          </w:divBdr>
        </w:div>
        <w:div w:id="442380071">
          <w:marLeft w:val="749"/>
          <w:marRight w:val="0"/>
          <w:marTop w:val="0"/>
          <w:marBottom w:val="0"/>
          <w:divBdr>
            <w:top w:val="none" w:sz="0" w:space="0" w:color="auto"/>
            <w:left w:val="none" w:sz="0" w:space="0" w:color="auto"/>
            <w:bottom w:val="none" w:sz="0" w:space="0" w:color="auto"/>
            <w:right w:val="none" w:sz="0" w:space="0" w:color="auto"/>
          </w:divBdr>
        </w:div>
        <w:div w:id="394470647">
          <w:marLeft w:val="749"/>
          <w:marRight w:val="0"/>
          <w:marTop w:val="0"/>
          <w:marBottom w:val="0"/>
          <w:divBdr>
            <w:top w:val="none" w:sz="0" w:space="0" w:color="auto"/>
            <w:left w:val="none" w:sz="0" w:space="0" w:color="auto"/>
            <w:bottom w:val="none" w:sz="0" w:space="0" w:color="auto"/>
            <w:right w:val="none" w:sz="0" w:space="0" w:color="auto"/>
          </w:divBdr>
        </w:div>
      </w:divsChild>
    </w:div>
    <w:div w:id="942421121">
      <w:bodyDiv w:val="1"/>
      <w:marLeft w:val="0"/>
      <w:marRight w:val="0"/>
      <w:marTop w:val="0"/>
      <w:marBottom w:val="0"/>
      <w:divBdr>
        <w:top w:val="none" w:sz="0" w:space="0" w:color="auto"/>
        <w:left w:val="none" w:sz="0" w:space="0" w:color="auto"/>
        <w:bottom w:val="none" w:sz="0" w:space="0" w:color="auto"/>
        <w:right w:val="none" w:sz="0" w:space="0" w:color="auto"/>
      </w:divBdr>
    </w:div>
    <w:div w:id="1033848974">
      <w:bodyDiv w:val="1"/>
      <w:marLeft w:val="0"/>
      <w:marRight w:val="0"/>
      <w:marTop w:val="0"/>
      <w:marBottom w:val="0"/>
      <w:divBdr>
        <w:top w:val="none" w:sz="0" w:space="0" w:color="auto"/>
        <w:left w:val="none" w:sz="0" w:space="0" w:color="auto"/>
        <w:bottom w:val="none" w:sz="0" w:space="0" w:color="auto"/>
        <w:right w:val="none" w:sz="0" w:space="0" w:color="auto"/>
      </w:divBdr>
    </w:div>
    <w:div w:id="1072770842">
      <w:bodyDiv w:val="1"/>
      <w:marLeft w:val="0"/>
      <w:marRight w:val="0"/>
      <w:marTop w:val="0"/>
      <w:marBottom w:val="0"/>
      <w:divBdr>
        <w:top w:val="none" w:sz="0" w:space="0" w:color="auto"/>
        <w:left w:val="none" w:sz="0" w:space="0" w:color="auto"/>
        <w:bottom w:val="none" w:sz="0" w:space="0" w:color="auto"/>
        <w:right w:val="none" w:sz="0" w:space="0" w:color="auto"/>
      </w:divBdr>
    </w:div>
    <w:div w:id="1108429845">
      <w:bodyDiv w:val="1"/>
      <w:marLeft w:val="0"/>
      <w:marRight w:val="0"/>
      <w:marTop w:val="0"/>
      <w:marBottom w:val="0"/>
      <w:divBdr>
        <w:top w:val="none" w:sz="0" w:space="0" w:color="auto"/>
        <w:left w:val="none" w:sz="0" w:space="0" w:color="auto"/>
        <w:bottom w:val="none" w:sz="0" w:space="0" w:color="auto"/>
        <w:right w:val="none" w:sz="0" w:space="0" w:color="auto"/>
      </w:divBdr>
    </w:div>
    <w:div w:id="1143307027">
      <w:bodyDiv w:val="1"/>
      <w:marLeft w:val="0"/>
      <w:marRight w:val="0"/>
      <w:marTop w:val="0"/>
      <w:marBottom w:val="0"/>
      <w:divBdr>
        <w:top w:val="none" w:sz="0" w:space="0" w:color="auto"/>
        <w:left w:val="none" w:sz="0" w:space="0" w:color="auto"/>
        <w:bottom w:val="none" w:sz="0" w:space="0" w:color="auto"/>
        <w:right w:val="none" w:sz="0" w:space="0" w:color="auto"/>
      </w:divBdr>
    </w:div>
    <w:div w:id="1149782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ip.powiat-chelmno.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g.piatkowski@powiat-chelm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ryszan@powiat-chelmno.pl"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mailto:j.gryszan@powiat-chelmno.p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5350D1-00F9-47FA-8EAD-4B6C38F77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4283</TotalTime>
  <Pages>18</Pages>
  <Words>6323</Words>
  <Characters>37944</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GN</dc:creator>
  <cp:lastModifiedBy>JanuszG</cp:lastModifiedBy>
  <cp:revision>411</cp:revision>
  <cp:lastPrinted>2018-03-22T14:02:00Z</cp:lastPrinted>
  <dcterms:created xsi:type="dcterms:W3CDTF">2017-03-15T10:38:00Z</dcterms:created>
  <dcterms:modified xsi:type="dcterms:W3CDTF">2018-10-26T11:11:00Z</dcterms:modified>
</cp:coreProperties>
</file>