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B45" w:rsidRPr="00B86B45" w:rsidRDefault="00B86B45" w:rsidP="00B86B45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6"/>
          <w:szCs w:val="32"/>
        </w:rPr>
      </w:pPr>
      <w:r w:rsidRPr="00B86B45">
        <w:rPr>
          <w:rFonts w:ascii="Times New Roman" w:hAnsi="Times New Roman" w:cs="Times New Roman"/>
          <w:b/>
          <w:i/>
          <w:iCs/>
          <w:sz w:val="26"/>
          <w:szCs w:val="32"/>
        </w:rPr>
        <w:t xml:space="preserve">Plan pracy </w:t>
      </w:r>
    </w:p>
    <w:p w:rsidR="00B86B45" w:rsidRPr="00B86B45" w:rsidRDefault="00B86B45" w:rsidP="00B86B45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6"/>
          <w:szCs w:val="32"/>
        </w:rPr>
      </w:pPr>
      <w:r w:rsidRPr="00B86B45">
        <w:rPr>
          <w:rFonts w:ascii="Times New Roman" w:hAnsi="Times New Roman" w:cs="Times New Roman"/>
          <w:b/>
          <w:i/>
          <w:iCs/>
          <w:sz w:val="26"/>
          <w:szCs w:val="32"/>
        </w:rPr>
        <w:t xml:space="preserve">Komisji Edukacji, Kultury, Sportu i Turystyki </w:t>
      </w:r>
    </w:p>
    <w:p w:rsidR="00B86B45" w:rsidRPr="00B86B45" w:rsidRDefault="00B86B45" w:rsidP="00B86B45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6"/>
          <w:szCs w:val="32"/>
        </w:rPr>
      </w:pPr>
      <w:r w:rsidRPr="00B86B45">
        <w:rPr>
          <w:rFonts w:ascii="Times New Roman" w:hAnsi="Times New Roman" w:cs="Times New Roman"/>
          <w:b/>
          <w:i/>
          <w:iCs/>
          <w:sz w:val="26"/>
          <w:szCs w:val="32"/>
        </w:rPr>
        <w:t xml:space="preserve">Rady Powiatu Chełmińskiego </w:t>
      </w:r>
    </w:p>
    <w:p w:rsidR="00B86B45" w:rsidRPr="00B86B45" w:rsidRDefault="00B86B45" w:rsidP="00B86B45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6"/>
          <w:szCs w:val="32"/>
        </w:rPr>
      </w:pPr>
      <w:r w:rsidRPr="00B86B45">
        <w:rPr>
          <w:rFonts w:ascii="Times New Roman" w:hAnsi="Times New Roman" w:cs="Times New Roman"/>
          <w:b/>
          <w:i/>
          <w:iCs/>
          <w:sz w:val="26"/>
          <w:szCs w:val="32"/>
        </w:rPr>
        <w:t>na 2010 rok</w:t>
      </w:r>
    </w:p>
    <w:p w:rsidR="00B86B45" w:rsidRPr="00B86B45" w:rsidRDefault="00B86B45" w:rsidP="00B86B45">
      <w:pPr>
        <w:spacing w:after="0" w:line="240" w:lineRule="auto"/>
        <w:rPr>
          <w:rFonts w:ascii="Times New Roman" w:hAnsi="Times New Roman" w:cs="Times New Roman"/>
          <w:b/>
          <w:sz w:val="26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7664"/>
      </w:tblGrid>
      <w:tr w:rsidR="00B86B45" w:rsidRPr="00B86B45" w:rsidTr="00B77199">
        <w:tc>
          <w:tcPr>
            <w:tcW w:w="1548" w:type="dxa"/>
          </w:tcPr>
          <w:p w:rsidR="00B86B45" w:rsidRPr="00B86B45" w:rsidRDefault="00B86B45" w:rsidP="00B77199">
            <w:pPr>
              <w:pStyle w:val="Nagwek1"/>
              <w:rPr>
                <w:sz w:val="26"/>
              </w:rPr>
            </w:pPr>
            <w:r w:rsidRPr="00B86B45">
              <w:rPr>
                <w:sz w:val="26"/>
              </w:rPr>
              <w:t>MIESIĄC</w:t>
            </w:r>
          </w:p>
        </w:tc>
        <w:tc>
          <w:tcPr>
            <w:tcW w:w="7664" w:type="dxa"/>
          </w:tcPr>
          <w:p w:rsidR="00B86B45" w:rsidRPr="00B86B45" w:rsidRDefault="00B86B45" w:rsidP="00B77199">
            <w:pPr>
              <w:pStyle w:val="Nagwek7"/>
              <w:tabs>
                <w:tab w:val="left" w:pos="252"/>
              </w:tabs>
              <w:rPr>
                <w:bCs w:val="0"/>
                <w:iCs w:val="0"/>
                <w:szCs w:val="28"/>
              </w:rPr>
            </w:pPr>
            <w:r w:rsidRPr="00B86B45">
              <w:rPr>
                <w:bCs w:val="0"/>
                <w:iCs w:val="0"/>
                <w:szCs w:val="28"/>
              </w:rPr>
              <w:t>PORZĄDEK OBRAD</w:t>
            </w:r>
          </w:p>
        </w:tc>
      </w:tr>
      <w:tr w:rsidR="00B86B45" w:rsidRPr="00B86B45" w:rsidTr="00B77199">
        <w:tc>
          <w:tcPr>
            <w:tcW w:w="1548" w:type="dxa"/>
          </w:tcPr>
          <w:p w:rsidR="00B86B45" w:rsidRPr="00B86B45" w:rsidRDefault="00B86B45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6B45">
              <w:rPr>
                <w:rFonts w:ascii="Times New Roman" w:hAnsi="Times New Roman" w:cs="Times New Roman"/>
                <w:b/>
              </w:rPr>
              <w:t>Styczeń</w:t>
            </w:r>
          </w:p>
          <w:p w:rsidR="00B86B45" w:rsidRPr="00B86B45" w:rsidRDefault="00B86B45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664" w:type="dxa"/>
          </w:tcPr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Omówienia funkcjonowania placówek oświatowych w powiecie – sprawy kształcenia zawodowego oraz ogólnokształcącego.</w:t>
            </w:r>
          </w:p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Sprawozdanie z wykonania planu pracy za 2009 rok.</w:t>
            </w:r>
          </w:p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Omówienie stanu bazy niezbędnej do kształcenia zawodowego.</w:t>
            </w:r>
          </w:p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Sprawy bieżące.</w:t>
            </w:r>
          </w:p>
        </w:tc>
      </w:tr>
      <w:tr w:rsidR="00B86B45" w:rsidRPr="00B86B45" w:rsidTr="00B77199">
        <w:tc>
          <w:tcPr>
            <w:tcW w:w="1548" w:type="dxa"/>
          </w:tcPr>
          <w:p w:rsidR="00B86B45" w:rsidRPr="00B86B45" w:rsidRDefault="00B86B45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6B45">
              <w:rPr>
                <w:rFonts w:ascii="Times New Roman" w:hAnsi="Times New Roman" w:cs="Times New Roman"/>
                <w:b/>
              </w:rPr>
              <w:t>Luty</w:t>
            </w:r>
          </w:p>
        </w:tc>
        <w:tc>
          <w:tcPr>
            <w:tcW w:w="7664" w:type="dxa"/>
          </w:tcPr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Spotkanie z Powiatowym Organizatorem Sportu.</w:t>
            </w:r>
          </w:p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 xml:space="preserve">Zapoznanie się z regulaminami konkursów organizowanych dla stowarzyszeń i klubów sportowych </w:t>
            </w:r>
          </w:p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Sprawy bieżące.</w:t>
            </w:r>
          </w:p>
        </w:tc>
      </w:tr>
      <w:tr w:rsidR="00B86B45" w:rsidRPr="00B86B45" w:rsidTr="00B77199">
        <w:tc>
          <w:tcPr>
            <w:tcW w:w="1548" w:type="dxa"/>
          </w:tcPr>
          <w:p w:rsidR="00B86B45" w:rsidRPr="00B86B45" w:rsidRDefault="00B86B45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6B45">
              <w:rPr>
                <w:rFonts w:ascii="Times New Roman" w:hAnsi="Times New Roman" w:cs="Times New Roman"/>
                <w:b/>
              </w:rPr>
              <w:t>Marzec</w:t>
            </w:r>
          </w:p>
        </w:tc>
        <w:tc>
          <w:tcPr>
            <w:tcW w:w="7664" w:type="dxa"/>
          </w:tcPr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Spotkanie z Dyrektorem ZS nr 2 – omówienie spraw bieżących, remonty, bezpieczeństwo, kształcenie zawodowe.</w:t>
            </w:r>
          </w:p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 xml:space="preserve">Sprawy bieżące. </w:t>
            </w:r>
          </w:p>
        </w:tc>
      </w:tr>
      <w:tr w:rsidR="00B86B45" w:rsidRPr="00B86B45" w:rsidTr="00B77199">
        <w:tc>
          <w:tcPr>
            <w:tcW w:w="1548" w:type="dxa"/>
          </w:tcPr>
          <w:p w:rsidR="00B86B45" w:rsidRPr="00B86B45" w:rsidRDefault="00B86B45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6B45">
              <w:rPr>
                <w:rFonts w:ascii="Times New Roman" w:hAnsi="Times New Roman" w:cs="Times New Roman"/>
                <w:b/>
              </w:rPr>
              <w:t>Kwiecień</w:t>
            </w:r>
          </w:p>
        </w:tc>
        <w:tc>
          <w:tcPr>
            <w:tcW w:w="7664" w:type="dxa"/>
          </w:tcPr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Opinia do sprawozdania z wykonania budżetu za 2009 rok.</w:t>
            </w:r>
          </w:p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Spotkanie z Dyrektorem ZS nr 1 - omówienie spraw bieżących, remonty, bezpieczeństwo.</w:t>
            </w:r>
          </w:p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Zapoznanie się z dokumentami dotyczącymi sieci szkół na rok szkolny 2010/2011.</w:t>
            </w:r>
          </w:p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 xml:space="preserve">Sprawy bieżące. </w:t>
            </w:r>
          </w:p>
        </w:tc>
      </w:tr>
      <w:tr w:rsidR="00B86B45" w:rsidRPr="00B86B45" w:rsidTr="00B77199">
        <w:tc>
          <w:tcPr>
            <w:tcW w:w="1548" w:type="dxa"/>
          </w:tcPr>
          <w:p w:rsidR="00B86B45" w:rsidRPr="00B86B45" w:rsidRDefault="00B86B45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6B45">
              <w:rPr>
                <w:rFonts w:ascii="Times New Roman" w:hAnsi="Times New Roman" w:cs="Times New Roman"/>
                <w:b/>
              </w:rPr>
              <w:t>Maj</w:t>
            </w:r>
          </w:p>
        </w:tc>
        <w:tc>
          <w:tcPr>
            <w:tcW w:w="7664" w:type="dxa"/>
          </w:tcPr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Spotkanie z dyrektorem SOSW – omówienie spraw bieżących, remonty, przedszkole.</w:t>
            </w:r>
          </w:p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Zapoznanie się z projektami organizacyjnymi szkół.</w:t>
            </w:r>
          </w:p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Sprawy bieżące.</w:t>
            </w:r>
          </w:p>
        </w:tc>
      </w:tr>
      <w:tr w:rsidR="00B86B45" w:rsidRPr="00B86B45" w:rsidTr="00B77199">
        <w:tc>
          <w:tcPr>
            <w:tcW w:w="1548" w:type="dxa"/>
          </w:tcPr>
          <w:p w:rsidR="00B86B45" w:rsidRPr="00B86B45" w:rsidRDefault="00B86B45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6B45">
              <w:rPr>
                <w:rFonts w:ascii="Times New Roman" w:hAnsi="Times New Roman" w:cs="Times New Roman"/>
                <w:b/>
              </w:rPr>
              <w:t>Czerwiec</w:t>
            </w:r>
          </w:p>
        </w:tc>
        <w:tc>
          <w:tcPr>
            <w:tcW w:w="7664" w:type="dxa"/>
          </w:tcPr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Spotkanie z Dyrektorem ZS CKP - omówienie spraw bieżących, remonty, bezpieczeństwo.</w:t>
            </w:r>
          </w:p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Sprawy bieżące.</w:t>
            </w:r>
          </w:p>
        </w:tc>
      </w:tr>
      <w:tr w:rsidR="00B86B45" w:rsidRPr="00B86B45" w:rsidTr="00B77199">
        <w:tc>
          <w:tcPr>
            <w:tcW w:w="1548" w:type="dxa"/>
          </w:tcPr>
          <w:p w:rsidR="00B86B45" w:rsidRPr="00B86B45" w:rsidRDefault="00B86B45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6B45">
              <w:rPr>
                <w:rFonts w:ascii="Times New Roman" w:hAnsi="Times New Roman" w:cs="Times New Roman"/>
                <w:b/>
              </w:rPr>
              <w:t>Lipiec</w:t>
            </w:r>
          </w:p>
        </w:tc>
        <w:tc>
          <w:tcPr>
            <w:tcW w:w="7664" w:type="dxa"/>
          </w:tcPr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Spotkanie wg potrzeb</w:t>
            </w:r>
          </w:p>
        </w:tc>
      </w:tr>
      <w:tr w:rsidR="00B86B45" w:rsidRPr="00B86B45" w:rsidTr="00B77199">
        <w:tc>
          <w:tcPr>
            <w:tcW w:w="1548" w:type="dxa"/>
          </w:tcPr>
          <w:p w:rsidR="00B86B45" w:rsidRPr="00B86B45" w:rsidRDefault="00B86B45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6B45">
              <w:rPr>
                <w:rFonts w:ascii="Times New Roman" w:hAnsi="Times New Roman" w:cs="Times New Roman"/>
                <w:b/>
              </w:rPr>
              <w:t>Sierpień</w:t>
            </w:r>
          </w:p>
        </w:tc>
        <w:tc>
          <w:tcPr>
            <w:tcW w:w="7664" w:type="dxa"/>
          </w:tcPr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Nabór do szkół oraz arkusze organizacyjne placówek oświatowych podległych powiatowi.</w:t>
            </w:r>
          </w:p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Sprawy bieżące.</w:t>
            </w:r>
          </w:p>
        </w:tc>
      </w:tr>
      <w:tr w:rsidR="00B86B45" w:rsidRPr="00B86B45" w:rsidTr="00B77199">
        <w:tc>
          <w:tcPr>
            <w:tcW w:w="1548" w:type="dxa"/>
          </w:tcPr>
          <w:p w:rsidR="00B86B45" w:rsidRPr="00B86B45" w:rsidRDefault="00B86B45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6B45">
              <w:rPr>
                <w:rFonts w:ascii="Times New Roman" w:hAnsi="Times New Roman" w:cs="Times New Roman"/>
                <w:b/>
              </w:rPr>
              <w:t>Wrzesień</w:t>
            </w:r>
          </w:p>
        </w:tc>
        <w:tc>
          <w:tcPr>
            <w:tcW w:w="7664" w:type="dxa"/>
          </w:tcPr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Analiza wykonania budżetu powiatu za I półrocze 2010 r.</w:t>
            </w:r>
          </w:p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Spotkanie z Dyrektorem Poradni Psychologiczno – Pedagogicznej – omówienie spraw bieżących, remonty itp.</w:t>
            </w:r>
          </w:p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Sprawy bieżące.</w:t>
            </w:r>
          </w:p>
        </w:tc>
      </w:tr>
      <w:tr w:rsidR="00B86B45" w:rsidRPr="00B86B45" w:rsidTr="00B77199">
        <w:tc>
          <w:tcPr>
            <w:tcW w:w="1548" w:type="dxa"/>
          </w:tcPr>
          <w:p w:rsidR="00B86B45" w:rsidRPr="00B86B45" w:rsidRDefault="00B86B45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6B45">
              <w:rPr>
                <w:rFonts w:ascii="Times New Roman" w:hAnsi="Times New Roman" w:cs="Times New Roman"/>
                <w:b/>
              </w:rPr>
              <w:t>Październik</w:t>
            </w:r>
          </w:p>
        </w:tc>
        <w:tc>
          <w:tcPr>
            <w:tcW w:w="7664" w:type="dxa"/>
          </w:tcPr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Remonty w placówkach oświatowych.</w:t>
            </w:r>
          </w:p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Sprawy bieżące.</w:t>
            </w:r>
          </w:p>
        </w:tc>
      </w:tr>
      <w:tr w:rsidR="00B86B45" w:rsidRPr="00B86B45" w:rsidTr="00B77199">
        <w:tc>
          <w:tcPr>
            <w:tcW w:w="1548" w:type="dxa"/>
          </w:tcPr>
          <w:p w:rsidR="00B86B45" w:rsidRPr="00B86B45" w:rsidRDefault="00B86B45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6B45">
              <w:rPr>
                <w:rFonts w:ascii="Times New Roman" w:hAnsi="Times New Roman" w:cs="Times New Roman"/>
                <w:b/>
              </w:rPr>
              <w:t>Listopad</w:t>
            </w:r>
          </w:p>
        </w:tc>
        <w:tc>
          <w:tcPr>
            <w:tcW w:w="7664" w:type="dxa"/>
          </w:tcPr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Opinia do projektu budżetu powiatu na 2011 rok.</w:t>
            </w:r>
          </w:p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Sprawy bieżące.</w:t>
            </w:r>
          </w:p>
        </w:tc>
      </w:tr>
      <w:tr w:rsidR="00B86B45" w:rsidRPr="00B86B45" w:rsidTr="00B77199">
        <w:tc>
          <w:tcPr>
            <w:tcW w:w="1548" w:type="dxa"/>
          </w:tcPr>
          <w:p w:rsidR="00B86B45" w:rsidRPr="00B86B45" w:rsidRDefault="00B86B45" w:rsidP="00B7719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86B45">
              <w:rPr>
                <w:rFonts w:ascii="Times New Roman" w:hAnsi="Times New Roman" w:cs="Times New Roman"/>
                <w:b/>
              </w:rPr>
              <w:t>Grudzień</w:t>
            </w:r>
          </w:p>
        </w:tc>
        <w:tc>
          <w:tcPr>
            <w:tcW w:w="7664" w:type="dxa"/>
          </w:tcPr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Opracowanie planu pracy komisji na 2011 rok.</w:t>
            </w:r>
          </w:p>
          <w:p w:rsidR="00B86B45" w:rsidRPr="00B86B45" w:rsidRDefault="00B86B45" w:rsidP="00B86B45">
            <w:pPr>
              <w:numPr>
                <w:ilvl w:val="0"/>
                <w:numId w:val="1"/>
              </w:numPr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86B45">
              <w:rPr>
                <w:rFonts w:ascii="Times New Roman" w:hAnsi="Times New Roman" w:cs="Times New Roman"/>
                <w:bCs/>
              </w:rPr>
              <w:t>Sprawy bieżące.</w:t>
            </w:r>
          </w:p>
        </w:tc>
      </w:tr>
    </w:tbl>
    <w:p w:rsidR="00B86B45" w:rsidRPr="00B86B45" w:rsidRDefault="00B86B45" w:rsidP="00B86B45">
      <w:pPr>
        <w:jc w:val="both"/>
        <w:rPr>
          <w:rFonts w:ascii="Times New Roman" w:hAnsi="Times New Roman" w:cs="Times New Roman"/>
          <w:b/>
        </w:rPr>
      </w:pPr>
    </w:p>
    <w:p w:rsidR="0033085F" w:rsidRPr="00B86B45" w:rsidRDefault="0033085F">
      <w:pPr>
        <w:rPr>
          <w:rFonts w:ascii="Times New Roman" w:hAnsi="Times New Roman" w:cs="Times New Roman"/>
        </w:rPr>
      </w:pPr>
    </w:p>
    <w:sectPr w:rsidR="0033085F" w:rsidRPr="00B86B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B6C06"/>
    <w:multiLevelType w:val="hybridMultilevel"/>
    <w:tmpl w:val="BC2A1E0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86B45"/>
    <w:rsid w:val="0033085F"/>
    <w:rsid w:val="00B86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86B4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/>
      <w:sz w:val="28"/>
      <w:szCs w:val="28"/>
    </w:rPr>
  </w:style>
  <w:style w:type="paragraph" w:styleId="Nagwek7">
    <w:name w:val="heading 7"/>
    <w:basedOn w:val="Normalny"/>
    <w:next w:val="Normalny"/>
    <w:link w:val="Nagwek7Znak"/>
    <w:qFormat/>
    <w:rsid w:val="00B86B45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6B45"/>
    <w:rPr>
      <w:rFonts w:ascii="Times New Roman" w:eastAsia="Times New Roman" w:hAnsi="Times New Roman" w:cs="Times New Roman"/>
      <w:b/>
      <w:i/>
      <w:sz w:val="28"/>
      <w:szCs w:val="28"/>
    </w:rPr>
  </w:style>
  <w:style w:type="character" w:customStyle="1" w:styleId="Nagwek7Znak">
    <w:name w:val="Nagłówek 7 Znak"/>
    <w:basedOn w:val="Domylnaczcionkaakapitu"/>
    <w:link w:val="Nagwek7"/>
    <w:rsid w:val="00B86B45"/>
    <w:rPr>
      <w:rFonts w:ascii="Times New Roman" w:eastAsia="Times New Roman" w:hAnsi="Times New Roman" w:cs="Times New Roman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2010-01-04T07:50:00Z</dcterms:created>
  <dcterms:modified xsi:type="dcterms:W3CDTF">2010-01-04T07:50:00Z</dcterms:modified>
</cp:coreProperties>
</file>