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C2317" w14:textId="1FEBF95D" w:rsidR="002E2C77" w:rsidRDefault="002E2C77" w:rsidP="002E2C77">
      <w:pPr>
        <w:spacing w:line="360" w:lineRule="auto"/>
        <w:ind w:left="5655"/>
        <w:jc w:val="both"/>
        <w:rPr>
          <w:b/>
          <w:bCs/>
          <w:sz w:val="24"/>
          <w:szCs w:val="24"/>
        </w:rPr>
      </w:pPr>
      <w:r>
        <w:rPr>
          <w:b/>
          <w:bCs/>
          <w:sz w:val="24"/>
          <w:szCs w:val="24"/>
        </w:rPr>
        <w:t xml:space="preserve">Zał. do Uchwały nr  </w:t>
      </w:r>
      <w:r w:rsidR="00574636">
        <w:rPr>
          <w:b/>
          <w:bCs/>
          <w:sz w:val="24"/>
          <w:szCs w:val="24"/>
        </w:rPr>
        <w:t>418</w:t>
      </w:r>
      <w:r>
        <w:rPr>
          <w:b/>
          <w:bCs/>
          <w:sz w:val="24"/>
          <w:szCs w:val="24"/>
        </w:rPr>
        <w:t>/20</w:t>
      </w:r>
      <w:r w:rsidR="002A198D">
        <w:rPr>
          <w:b/>
          <w:bCs/>
          <w:sz w:val="24"/>
          <w:szCs w:val="24"/>
        </w:rPr>
        <w:t>2</w:t>
      </w:r>
      <w:r w:rsidR="004A2915">
        <w:rPr>
          <w:b/>
          <w:bCs/>
          <w:sz w:val="24"/>
          <w:szCs w:val="24"/>
        </w:rPr>
        <w:t>4</w:t>
      </w:r>
      <w:r>
        <w:rPr>
          <w:b/>
          <w:bCs/>
          <w:sz w:val="24"/>
          <w:szCs w:val="24"/>
        </w:rPr>
        <w:t xml:space="preserve"> </w:t>
      </w:r>
    </w:p>
    <w:p w14:paraId="0DBB11A9" w14:textId="77777777" w:rsidR="002E2C77" w:rsidRDefault="002E2C77" w:rsidP="002E2C77">
      <w:pPr>
        <w:spacing w:line="360" w:lineRule="auto"/>
        <w:ind w:left="5655"/>
        <w:jc w:val="both"/>
        <w:rPr>
          <w:b/>
          <w:bCs/>
          <w:sz w:val="24"/>
          <w:szCs w:val="24"/>
        </w:rPr>
      </w:pPr>
      <w:r>
        <w:rPr>
          <w:b/>
          <w:bCs/>
          <w:sz w:val="24"/>
          <w:szCs w:val="24"/>
        </w:rPr>
        <w:t xml:space="preserve">Zarządu Powiatu w Chełmnie </w:t>
      </w:r>
    </w:p>
    <w:p w14:paraId="5CA12DE0" w14:textId="68DE0267" w:rsidR="002E2C77" w:rsidRDefault="002E2C77" w:rsidP="002E2C77">
      <w:pPr>
        <w:spacing w:line="360" w:lineRule="auto"/>
        <w:ind w:left="5655"/>
        <w:jc w:val="both"/>
        <w:rPr>
          <w:b/>
          <w:bCs/>
          <w:sz w:val="24"/>
          <w:szCs w:val="24"/>
        </w:rPr>
      </w:pPr>
      <w:r>
        <w:rPr>
          <w:b/>
          <w:bCs/>
          <w:sz w:val="24"/>
          <w:szCs w:val="24"/>
        </w:rPr>
        <w:t xml:space="preserve">z dnia </w:t>
      </w:r>
      <w:r w:rsidR="00574636">
        <w:rPr>
          <w:b/>
          <w:bCs/>
          <w:sz w:val="24"/>
          <w:szCs w:val="24"/>
        </w:rPr>
        <w:t>14 lutego</w:t>
      </w:r>
      <w:r>
        <w:rPr>
          <w:b/>
          <w:bCs/>
          <w:sz w:val="24"/>
          <w:szCs w:val="24"/>
        </w:rPr>
        <w:t xml:space="preserve"> 20</w:t>
      </w:r>
      <w:r w:rsidR="002A198D">
        <w:rPr>
          <w:b/>
          <w:bCs/>
          <w:sz w:val="24"/>
          <w:szCs w:val="24"/>
        </w:rPr>
        <w:t>2</w:t>
      </w:r>
      <w:r w:rsidR="004A2915">
        <w:rPr>
          <w:b/>
          <w:bCs/>
          <w:sz w:val="24"/>
          <w:szCs w:val="24"/>
        </w:rPr>
        <w:t>4</w:t>
      </w:r>
      <w:r w:rsidR="00574636">
        <w:rPr>
          <w:b/>
          <w:bCs/>
          <w:sz w:val="24"/>
          <w:szCs w:val="24"/>
        </w:rPr>
        <w:t xml:space="preserve"> </w:t>
      </w:r>
      <w:r>
        <w:rPr>
          <w:b/>
          <w:bCs/>
          <w:sz w:val="24"/>
          <w:szCs w:val="24"/>
        </w:rPr>
        <w:t>r.</w:t>
      </w:r>
    </w:p>
    <w:p w14:paraId="2E69CE08" w14:textId="77777777" w:rsidR="002E2C77" w:rsidRDefault="002E2C77" w:rsidP="002E2C77">
      <w:pPr>
        <w:spacing w:line="360" w:lineRule="auto"/>
        <w:jc w:val="both"/>
        <w:rPr>
          <w:sz w:val="24"/>
          <w:szCs w:val="24"/>
        </w:rPr>
      </w:pPr>
    </w:p>
    <w:p w14:paraId="2C11D2B6" w14:textId="77777777" w:rsidR="002E2C77" w:rsidRDefault="002E2C77" w:rsidP="002E2C77">
      <w:pPr>
        <w:spacing w:line="360" w:lineRule="auto"/>
        <w:jc w:val="center"/>
        <w:rPr>
          <w:b/>
          <w:bCs/>
          <w:sz w:val="24"/>
          <w:szCs w:val="24"/>
        </w:rPr>
      </w:pPr>
      <w:r>
        <w:rPr>
          <w:b/>
          <w:bCs/>
          <w:sz w:val="24"/>
          <w:szCs w:val="24"/>
        </w:rPr>
        <w:t xml:space="preserve">Otwarty konkurs ofert na wsparcie realizacji zadania </w:t>
      </w:r>
    </w:p>
    <w:p w14:paraId="42CD66BC" w14:textId="124ED51D" w:rsidR="002E2C77" w:rsidRDefault="002E2C77" w:rsidP="002E2C77">
      <w:pPr>
        <w:spacing w:line="360" w:lineRule="auto"/>
        <w:jc w:val="center"/>
        <w:rPr>
          <w:b/>
          <w:bCs/>
          <w:sz w:val="24"/>
          <w:szCs w:val="24"/>
        </w:rPr>
      </w:pPr>
      <w:r>
        <w:rPr>
          <w:b/>
          <w:bCs/>
          <w:sz w:val="24"/>
          <w:szCs w:val="24"/>
        </w:rPr>
        <w:t>„</w:t>
      </w:r>
      <w:r w:rsidR="00E24E8E">
        <w:rPr>
          <w:b/>
          <w:bCs/>
          <w:sz w:val="24"/>
          <w:szCs w:val="24"/>
        </w:rPr>
        <w:t>Wsparcie i p</w:t>
      </w:r>
      <w:r w:rsidR="00F95807">
        <w:rPr>
          <w:b/>
          <w:bCs/>
          <w:sz w:val="24"/>
          <w:szCs w:val="24"/>
        </w:rPr>
        <w:t xml:space="preserve">romocja rodzicielstwa zastępczego w </w:t>
      </w:r>
      <w:r>
        <w:rPr>
          <w:b/>
          <w:bCs/>
          <w:sz w:val="24"/>
          <w:szCs w:val="24"/>
        </w:rPr>
        <w:t>20</w:t>
      </w:r>
      <w:r w:rsidR="002A198D">
        <w:rPr>
          <w:b/>
          <w:bCs/>
          <w:sz w:val="24"/>
          <w:szCs w:val="24"/>
        </w:rPr>
        <w:t>2</w:t>
      </w:r>
      <w:r w:rsidR="004A2915">
        <w:rPr>
          <w:b/>
          <w:bCs/>
          <w:sz w:val="24"/>
          <w:szCs w:val="24"/>
        </w:rPr>
        <w:t>4</w:t>
      </w:r>
      <w:r w:rsidR="00F95807">
        <w:rPr>
          <w:b/>
          <w:bCs/>
          <w:sz w:val="24"/>
          <w:szCs w:val="24"/>
        </w:rPr>
        <w:t> </w:t>
      </w:r>
      <w:r>
        <w:rPr>
          <w:b/>
          <w:bCs/>
          <w:sz w:val="24"/>
          <w:szCs w:val="24"/>
        </w:rPr>
        <w:t>r.”</w:t>
      </w:r>
    </w:p>
    <w:p w14:paraId="5CEB133C" w14:textId="77777777" w:rsidR="002E2C77" w:rsidRDefault="002E2C77" w:rsidP="002E2C77">
      <w:pPr>
        <w:spacing w:line="360" w:lineRule="auto"/>
        <w:jc w:val="center"/>
        <w:rPr>
          <w:sz w:val="24"/>
          <w:szCs w:val="24"/>
        </w:rPr>
      </w:pPr>
    </w:p>
    <w:p w14:paraId="414DD5F0" w14:textId="77777777" w:rsidR="002E2C77" w:rsidRDefault="002E2C77" w:rsidP="002E2C77">
      <w:pPr>
        <w:spacing w:line="360" w:lineRule="auto"/>
        <w:jc w:val="center"/>
        <w:rPr>
          <w:sz w:val="24"/>
          <w:szCs w:val="24"/>
        </w:rPr>
      </w:pPr>
      <w:r>
        <w:rPr>
          <w:sz w:val="24"/>
          <w:szCs w:val="24"/>
        </w:rPr>
        <w:t>Powiat Chełmiński</w:t>
      </w:r>
    </w:p>
    <w:p w14:paraId="62153CAA" w14:textId="77777777" w:rsidR="002E2C77" w:rsidRDefault="002E2C77" w:rsidP="002E2C77">
      <w:pPr>
        <w:spacing w:line="360" w:lineRule="auto"/>
        <w:jc w:val="center"/>
        <w:rPr>
          <w:sz w:val="24"/>
          <w:szCs w:val="24"/>
        </w:rPr>
      </w:pPr>
      <w:r>
        <w:rPr>
          <w:sz w:val="24"/>
          <w:szCs w:val="24"/>
        </w:rPr>
        <w:t>reprezentowany przez Zarząd Powiatu,</w:t>
      </w:r>
    </w:p>
    <w:p w14:paraId="63C535D9" w14:textId="77777777" w:rsidR="002E2C77" w:rsidRDefault="002E2C77" w:rsidP="002E2C77">
      <w:pPr>
        <w:spacing w:line="360" w:lineRule="auto"/>
        <w:jc w:val="center"/>
        <w:rPr>
          <w:sz w:val="24"/>
          <w:szCs w:val="24"/>
        </w:rPr>
      </w:pPr>
      <w:r>
        <w:rPr>
          <w:sz w:val="24"/>
          <w:szCs w:val="24"/>
        </w:rPr>
        <w:t>na podstawie</w:t>
      </w:r>
    </w:p>
    <w:p w14:paraId="1FAFBBD9" w14:textId="280F18D7" w:rsidR="002E2C77" w:rsidRDefault="002E2C77" w:rsidP="002E2C77">
      <w:pPr>
        <w:spacing w:line="360" w:lineRule="auto"/>
        <w:jc w:val="center"/>
        <w:rPr>
          <w:sz w:val="24"/>
          <w:szCs w:val="24"/>
        </w:rPr>
      </w:pPr>
      <w:r>
        <w:rPr>
          <w:sz w:val="24"/>
          <w:szCs w:val="24"/>
        </w:rPr>
        <w:t>ustawy z dnia 24 kwietnia 2003</w:t>
      </w:r>
      <w:r w:rsidR="00574636">
        <w:rPr>
          <w:sz w:val="24"/>
          <w:szCs w:val="24"/>
        </w:rPr>
        <w:t xml:space="preserve"> </w:t>
      </w:r>
      <w:r>
        <w:rPr>
          <w:sz w:val="24"/>
          <w:szCs w:val="24"/>
        </w:rPr>
        <w:t>r. o działalności pożytku publicznego i o wolontariacie</w:t>
      </w:r>
    </w:p>
    <w:p w14:paraId="33C62A88" w14:textId="1A1170F9" w:rsidR="002E2C77" w:rsidRDefault="0027339D" w:rsidP="002E2C77">
      <w:pPr>
        <w:spacing w:line="360" w:lineRule="auto"/>
        <w:jc w:val="center"/>
        <w:rPr>
          <w:sz w:val="24"/>
          <w:szCs w:val="24"/>
        </w:rPr>
      </w:pPr>
      <w:r>
        <w:rPr>
          <w:sz w:val="24"/>
          <w:szCs w:val="24"/>
        </w:rPr>
        <w:t>(</w:t>
      </w:r>
      <w:r w:rsidR="002E2C77">
        <w:rPr>
          <w:sz w:val="24"/>
          <w:szCs w:val="24"/>
        </w:rPr>
        <w:t>Dz.U. z 20</w:t>
      </w:r>
      <w:r w:rsidR="00ED403F">
        <w:rPr>
          <w:sz w:val="24"/>
          <w:szCs w:val="24"/>
        </w:rPr>
        <w:t>2</w:t>
      </w:r>
      <w:r w:rsidR="003219F9">
        <w:rPr>
          <w:sz w:val="24"/>
          <w:szCs w:val="24"/>
        </w:rPr>
        <w:t>3</w:t>
      </w:r>
      <w:r w:rsidR="002E2C77">
        <w:rPr>
          <w:sz w:val="24"/>
          <w:szCs w:val="24"/>
        </w:rPr>
        <w:t xml:space="preserve">r. poz. </w:t>
      </w:r>
      <w:r w:rsidR="003219F9">
        <w:rPr>
          <w:sz w:val="24"/>
          <w:szCs w:val="24"/>
        </w:rPr>
        <w:t>571</w:t>
      </w:r>
      <w:r w:rsidR="002E2C77">
        <w:rPr>
          <w:sz w:val="24"/>
          <w:szCs w:val="24"/>
        </w:rPr>
        <w:t xml:space="preserve">) </w:t>
      </w:r>
    </w:p>
    <w:p w14:paraId="4FB030DD" w14:textId="4E13AAE9" w:rsidR="002E2C77" w:rsidRDefault="002E2C77" w:rsidP="00B37CB1">
      <w:pPr>
        <w:spacing w:line="360" w:lineRule="auto"/>
        <w:ind w:firstLine="708"/>
        <w:jc w:val="center"/>
        <w:rPr>
          <w:sz w:val="24"/>
          <w:szCs w:val="24"/>
        </w:rPr>
      </w:pPr>
      <w:r>
        <w:rPr>
          <w:sz w:val="24"/>
          <w:szCs w:val="24"/>
        </w:rPr>
        <w:t xml:space="preserve">oraz </w:t>
      </w:r>
      <w:r w:rsidR="00B37CB1">
        <w:rPr>
          <w:sz w:val="24"/>
          <w:szCs w:val="24"/>
        </w:rPr>
        <w:t>Uchwały nr XX</w:t>
      </w:r>
      <w:r w:rsidR="0098681B">
        <w:rPr>
          <w:sz w:val="24"/>
          <w:szCs w:val="24"/>
        </w:rPr>
        <w:t>XVII/</w:t>
      </w:r>
      <w:r w:rsidR="00B37CB1">
        <w:rPr>
          <w:sz w:val="24"/>
          <w:szCs w:val="24"/>
        </w:rPr>
        <w:t>2</w:t>
      </w:r>
      <w:r w:rsidR="0098681B">
        <w:rPr>
          <w:sz w:val="24"/>
          <w:szCs w:val="24"/>
        </w:rPr>
        <w:t>68</w:t>
      </w:r>
      <w:r w:rsidR="00B37CB1">
        <w:rPr>
          <w:sz w:val="24"/>
          <w:szCs w:val="24"/>
        </w:rPr>
        <w:t>/202</w:t>
      </w:r>
      <w:r w:rsidR="0098681B">
        <w:rPr>
          <w:sz w:val="24"/>
          <w:szCs w:val="24"/>
        </w:rPr>
        <w:t>3</w:t>
      </w:r>
      <w:r w:rsidR="00B37CB1">
        <w:rPr>
          <w:sz w:val="24"/>
          <w:szCs w:val="24"/>
        </w:rPr>
        <w:t xml:space="preserve"> Rady Powiatu Chełmińskiego z dnia </w:t>
      </w:r>
      <w:r w:rsidR="0098681B">
        <w:rPr>
          <w:sz w:val="24"/>
          <w:szCs w:val="24"/>
        </w:rPr>
        <w:t>7 listopada</w:t>
      </w:r>
      <w:r w:rsidR="00B37CB1">
        <w:rPr>
          <w:sz w:val="24"/>
          <w:szCs w:val="24"/>
        </w:rPr>
        <w:t xml:space="preserve"> 202</w:t>
      </w:r>
      <w:r w:rsidR="0098681B">
        <w:rPr>
          <w:sz w:val="24"/>
          <w:szCs w:val="24"/>
        </w:rPr>
        <w:t>3</w:t>
      </w:r>
      <w:r w:rsidR="00B37CB1">
        <w:rPr>
          <w:sz w:val="24"/>
          <w:szCs w:val="24"/>
        </w:rPr>
        <w:t>r. w sprawie uchwalenia „Programu współpracy Powiatu Chełmińskiego z organizacjami pozarządowymi w roku 202</w:t>
      </w:r>
      <w:r w:rsidR="0098681B">
        <w:rPr>
          <w:sz w:val="24"/>
          <w:szCs w:val="24"/>
        </w:rPr>
        <w:t>4</w:t>
      </w:r>
      <w:r w:rsidR="00B37CB1">
        <w:rPr>
          <w:sz w:val="24"/>
          <w:szCs w:val="24"/>
        </w:rPr>
        <w:t>”,</w:t>
      </w:r>
    </w:p>
    <w:p w14:paraId="354F5C10" w14:textId="77777777" w:rsidR="002E2C77" w:rsidRDefault="002E2C77" w:rsidP="002E2C77">
      <w:pPr>
        <w:spacing w:line="360" w:lineRule="auto"/>
        <w:jc w:val="center"/>
        <w:rPr>
          <w:b/>
          <w:bCs/>
          <w:sz w:val="24"/>
          <w:szCs w:val="24"/>
        </w:rPr>
      </w:pPr>
      <w:r>
        <w:rPr>
          <w:b/>
          <w:bCs/>
          <w:sz w:val="24"/>
          <w:szCs w:val="24"/>
        </w:rPr>
        <w:t xml:space="preserve">ogłasza otwarty konkurs ofert na wsparcie realizacji zadania </w:t>
      </w:r>
    </w:p>
    <w:p w14:paraId="408B9A1E" w14:textId="3210F6B0" w:rsidR="002E2C77" w:rsidRDefault="002E2C77" w:rsidP="002E2C77">
      <w:pPr>
        <w:spacing w:line="360" w:lineRule="auto"/>
        <w:jc w:val="center"/>
        <w:rPr>
          <w:b/>
          <w:bCs/>
          <w:sz w:val="24"/>
          <w:szCs w:val="24"/>
        </w:rPr>
      </w:pPr>
      <w:r>
        <w:rPr>
          <w:b/>
          <w:bCs/>
          <w:sz w:val="24"/>
          <w:szCs w:val="24"/>
        </w:rPr>
        <w:t>„</w:t>
      </w:r>
      <w:r w:rsidR="00E24E8E">
        <w:rPr>
          <w:b/>
          <w:bCs/>
          <w:sz w:val="24"/>
          <w:szCs w:val="24"/>
        </w:rPr>
        <w:t>Wsparcie i p</w:t>
      </w:r>
      <w:r w:rsidR="00F95807">
        <w:rPr>
          <w:b/>
          <w:bCs/>
          <w:sz w:val="24"/>
          <w:szCs w:val="24"/>
        </w:rPr>
        <w:t xml:space="preserve">romocja rodzicielstwa zastępczego w </w:t>
      </w:r>
      <w:r>
        <w:rPr>
          <w:b/>
          <w:bCs/>
          <w:sz w:val="24"/>
          <w:szCs w:val="24"/>
        </w:rPr>
        <w:t>20</w:t>
      </w:r>
      <w:r w:rsidR="002A198D">
        <w:rPr>
          <w:b/>
          <w:bCs/>
          <w:sz w:val="24"/>
          <w:szCs w:val="24"/>
        </w:rPr>
        <w:t>2</w:t>
      </w:r>
      <w:r w:rsidR="004A2915">
        <w:rPr>
          <w:b/>
          <w:bCs/>
          <w:sz w:val="24"/>
          <w:szCs w:val="24"/>
        </w:rPr>
        <w:t>4</w:t>
      </w:r>
      <w:r w:rsidR="00F95807">
        <w:rPr>
          <w:b/>
          <w:bCs/>
          <w:sz w:val="24"/>
          <w:szCs w:val="24"/>
        </w:rPr>
        <w:t> </w:t>
      </w:r>
      <w:r>
        <w:rPr>
          <w:b/>
          <w:bCs/>
          <w:sz w:val="24"/>
          <w:szCs w:val="24"/>
        </w:rPr>
        <w:t>r.”</w:t>
      </w:r>
    </w:p>
    <w:p w14:paraId="46A4559A" w14:textId="77777777" w:rsidR="002E2C77" w:rsidRDefault="002E2C77" w:rsidP="002E2C77">
      <w:pPr>
        <w:spacing w:line="360" w:lineRule="auto"/>
        <w:jc w:val="center"/>
        <w:rPr>
          <w:b/>
          <w:bCs/>
          <w:sz w:val="24"/>
          <w:szCs w:val="24"/>
        </w:rPr>
      </w:pPr>
    </w:p>
    <w:p w14:paraId="2974D395" w14:textId="77777777" w:rsidR="002E2C77" w:rsidRPr="001B64DA" w:rsidRDefault="002E2C77" w:rsidP="002E2C77">
      <w:pPr>
        <w:spacing w:line="360" w:lineRule="auto"/>
        <w:jc w:val="center"/>
        <w:rPr>
          <w:b/>
          <w:bCs/>
          <w:sz w:val="32"/>
          <w:szCs w:val="32"/>
        </w:rPr>
      </w:pPr>
      <w:r w:rsidRPr="001B64DA">
        <w:rPr>
          <w:b/>
          <w:bCs/>
          <w:sz w:val="32"/>
          <w:szCs w:val="32"/>
        </w:rPr>
        <w:t>Regulamin konkursu</w:t>
      </w:r>
    </w:p>
    <w:p w14:paraId="01E5BE6B" w14:textId="2A005CC5" w:rsidR="002E2C77" w:rsidRPr="00452359" w:rsidRDefault="002E2C77" w:rsidP="002E2C77">
      <w:pPr>
        <w:spacing w:line="360" w:lineRule="auto"/>
        <w:jc w:val="both"/>
        <w:rPr>
          <w:sz w:val="24"/>
          <w:szCs w:val="24"/>
          <w:u w:val="single"/>
        </w:rPr>
      </w:pPr>
      <w:r w:rsidRPr="00452359">
        <w:rPr>
          <w:sz w:val="24"/>
          <w:szCs w:val="24"/>
          <w:u w:val="single"/>
        </w:rPr>
        <w:t>I Wysokość środków publicznych przeznaczonych na realizację zadania w roku 20</w:t>
      </w:r>
      <w:r w:rsidR="002A198D">
        <w:rPr>
          <w:sz w:val="24"/>
          <w:szCs w:val="24"/>
          <w:u w:val="single"/>
        </w:rPr>
        <w:t>2</w:t>
      </w:r>
      <w:r w:rsidR="004A2915">
        <w:rPr>
          <w:sz w:val="24"/>
          <w:szCs w:val="24"/>
          <w:u w:val="single"/>
        </w:rPr>
        <w:t>4</w:t>
      </w:r>
      <w:r w:rsidRPr="00452359">
        <w:rPr>
          <w:sz w:val="24"/>
          <w:szCs w:val="24"/>
          <w:u w:val="single"/>
        </w:rPr>
        <w:t xml:space="preserve"> i poprzedni</w:t>
      </w:r>
      <w:r w:rsidR="00C865F0">
        <w:rPr>
          <w:sz w:val="24"/>
          <w:szCs w:val="24"/>
          <w:u w:val="single"/>
        </w:rPr>
        <w:t>m</w:t>
      </w:r>
      <w:r w:rsidR="00ED403F">
        <w:rPr>
          <w:sz w:val="24"/>
          <w:szCs w:val="24"/>
          <w:u w:val="single"/>
        </w:rPr>
        <w:t>:</w:t>
      </w:r>
    </w:p>
    <w:p w14:paraId="65C6C6B1" w14:textId="4B039683" w:rsidR="002E2C77" w:rsidRDefault="002E2C77" w:rsidP="002E2C77">
      <w:pPr>
        <w:numPr>
          <w:ilvl w:val="0"/>
          <w:numId w:val="1"/>
        </w:numPr>
        <w:spacing w:line="360" w:lineRule="auto"/>
        <w:jc w:val="both"/>
        <w:rPr>
          <w:sz w:val="24"/>
          <w:szCs w:val="24"/>
        </w:rPr>
      </w:pPr>
      <w:r>
        <w:rPr>
          <w:sz w:val="24"/>
          <w:szCs w:val="24"/>
        </w:rPr>
        <w:t xml:space="preserve">Przewidywana łączna kwota dotacji na realizację zadania wynosi </w:t>
      </w:r>
      <w:r w:rsidR="004A2915">
        <w:rPr>
          <w:sz w:val="24"/>
          <w:szCs w:val="24"/>
        </w:rPr>
        <w:t>10</w:t>
      </w:r>
      <w:r>
        <w:rPr>
          <w:sz w:val="24"/>
          <w:szCs w:val="24"/>
        </w:rPr>
        <w:t>.000,00 zł.</w:t>
      </w:r>
    </w:p>
    <w:p w14:paraId="15C15A82" w14:textId="63907A45" w:rsidR="002E2C77" w:rsidRDefault="00F95807" w:rsidP="002E2C77">
      <w:pPr>
        <w:numPr>
          <w:ilvl w:val="0"/>
          <w:numId w:val="1"/>
        </w:numPr>
        <w:spacing w:line="360" w:lineRule="auto"/>
        <w:jc w:val="both"/>
        <w:rPr>
          <w:sz w:val="24"/>
          <w:szCs w:val="24"/>
        </w:rPr>
      </w:pPr>
      <w:r>
        <w:rPr>
          <w:sz w:val="24"/>
          <w:szCs w:val="24"/>
        </w:rPr>
        <w:t xml:space="preserve">W </w:t>
      </w:r>
      <w:r w:rsidR="00ED403F">
        <w:rPr>
          <w:sz w:val="24"/>
          <w:szCs w:val="24"/>
        </w:rPr>
        <w:t>202</w:t>
      </w:r>
      <w:r w:rsidR="004A2915">
        <w:rPr>
          <w:sz w:val="24"/>
          <w:szCs w:val="24"/>
        </w:rPr>
        <w:t>3</w:t>
      </w:r>
      <w:r w:rsidR="0098681B">
        <w:rPr>
          <w:sz w:val="24"/>
          <w:szCs w:val="24"/>
        </w:rPr>
        <w:t>r</w:t>
      </w:r>
      <w:r w:rsidR="00ED403F">
        <w:rPr>
          <w:sz w:val="24"/>
          <w:szCs w:val="24"/>
        </w:rPr>
        <w:t>. powiat przeznaczył na konkurs 8.000,00 zł.</w:t>
      </w:r>
    </w:p>
    <w:p w14:paraId="35B9EE6A" w14:textId="77777777" w:rsidR="002E2C77" w:rsidRPr="00452359" w:rsidRDefault="002E2C77" w:rsidP="002E2C77">
      <w:pPr>
        <w:spacing w:line="360" w:lineRule="auto"/>
        <w:jc w:val="both"/>
        <w:rPr>
          <w:sz w:val="24"/>
          <w:szCs w:val="24"/>
          <w:u w:val="single"/>
        </w:rPr>
      </w:pPr>
      <w:r w:rsidRPr="00452359">
        <w:rPr>
          <w:sz w:val="24"/>
          <w:szCs w:val="24"/>
          <w:u w:val="single"/>
        </w:rPr>
        <w:t>II Rodzaje zadań objętych konkursem:</w:t>
      </w:r>
    </w:p>
    <w:p w14:paraId="38FC3366" w14:textId="77777777" w:rsidR="00F95807" w:rsidRDefault="00F95807" w:rsidP="002E2C77">
      <w:pPr>
        <w:numPr>
          <w:ilvl w:val="0"/>
          <w:numId w:val="2"/>
        </w:numPr>
        <w:tabs>
          <w:tab w:val="left" w:pos="720"/>
        </w:tabs>
        <w:spacing w:line="360" w:lineRule="auto"/>
        <w:jc w:val="both"/>
        <w:rPr>
          <w:bCs/>
          <w:sz w:val="24"/>
          <w:szCs w:val="24"/>
        </w:rPr>
      </w:pPr>
      <w:r>
        <w:rPr>
          <w:bCs/>
          <w:sz w:val="24"/>
          <w:szCs w:val="24"/>
        </w:rPr>
        <w:t>działania promujące rodzicielstwo zastępcze</w:t>
      </w:r>
      <w:r w:rsidR="00F1370E">
        <w:rPr>
          <w:bCs/>
          <w:sz w:val="24"/>
          <w:szCs w:val="24"/>
        </w:rPr>
        <w:t>, w szczególności zawodowe i niezawodowe, w </w:t>
      </w:r>
      <w:r>
        <w:rPr>
          <w:bCs/>
          <w:sz w:val="24"/>
          <w:szCs w:val="24"/>
        </w:rPr>
        <w:t xml:space="preserve">powiecie, w tym: </w:t>
      </w:r>
      <w:r w:rsidR="002A198D">
        <w:rPr>
          <w:bCs/>
          <w:sz w:val="24"/>
          <w:szCs w:val="24"/>
        </w:rPr>
        <w:t xml:space="preserve">obchody Dnia Rodzicielstwa Zastępczego, </w:t>
      </w:r>
      <w:r>
        <w:rPr>
          <w:bCs/>
          <w:sz w:val="24"/>
          <w:szCs w:val="24"/>
        </w:rPr>
        <w:t>kampanie, pikniki, seminaria informacyjne i promujące;</w:t>
      </w:r>
    </w:p>
    <w:p w14:paraId="3E4C9032"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 xml:space="preserve">organizowanie i prowadzenie szkoleń, kursów, </w:t>
      </w:r>
      <w:r w:rsidR="00C00E5F">
        <w:rPr>
          <w:bCs/>
          <w:sz w:val="24"/>
          <w:szCs w:val="24"/>
        </w:rPr>
        <w:t xml:space="preserve">konferencji, </w:t>
      </w:r>
      <w:r>
        <w:rPr>
          <w:bCs/>
          <w:sz w:val="24"/>
          <w:szCs w:val="24"/>
        </w:rPr>
        <w:t xml:space="preserve">warsztatów, grup wsparcia oraz zespołów </w:t>
      </w:r>
      <w:r w:rsidR="00F95807">
        <w:rPr>
          <w:bCs/>
          <w:sz w:val="24"/>
          <w:szCs w:val="24"/>
        </w:rPr>
        <w:t>samopomocowych dla istniejących rodzin zastępczych</w:t>
      </w:r>
      <w:r>
        <w:rPr>
          <w:bCs/>
          <w:sz w:val="24"/>
          <w:szCs w:val="24"/>
        </w:rPr>
        <w:t>;</w:t>
      </w:r>
    </w:p>
    <w:p w14:paraId="1A44943A"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 xml:space="preserve">prowadzenie poradnictwa psychologicznego, </w:t>
      </w:r>
      <w:r w:rsidR="00F95807">
        <w:rPr>
          <w:bCs/>
          <w:sz w:val="24"/>
          <w:szCs w:val="24"/>
        </w:rPr>
        <w:t>socjalnego, prawnego w zakresie rodzicielstwa zastępczego</w:t>
      </w:r>
      <w:r>
        <w:rPr>
          <w:bCs/>
          <w:sz w:val="24"/>
          <w:szCs w:val="24"/>
        </w:rPr>
        <w:t xml:space="preserve"> oraz udzielanie informacji na temat przysługujących uprawnień, dostępnych usług;</w:t>
      </w:r>
    </w:p>
    <w:p w14:paraId="53F7222D"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 xml:space="preserve">organizowanie i prowadzenie </w:t>
      </w:r>
      <w:r w:rsidR="00AE2766">
        <w:rPr>
          <w:bCs/>
          <w:sz w:val="24"/>
          <w:szCs w:val="24"/>
        </w:rPr>
        <w:t>działań integracyjnych, w tym: spotkania, wyjazdy turystyczno-edukacyjno-wypoczynkowe dla rodzin zastępcz</w:t>
      </w:r>
      <w:r w:rsidR="00BC5865">
        <w:rPr>
          <w:bCs/>
          <w:sz w:val="24"/>
          <w:szCs w:val="24"/>
        </w:rPr>
        <w:t>ych i/lub dzieci umieszczonych w pieczy zastępczej</w:t>
      </w:r>
      <w:r>
        <w:rPr>
          <w:bCs/>
          <w:sz w:val="24"/>
          <w:szCs w:val="24"/>
        </w:rPr>
        <w:t>;</w:t>
      </w:r>
    </w:p>
    <w:p w14:paraId="4AE6FF86" w14:textId="77777777" w:rsidR="002E2C77" w:rsidRDefault="002E2C77" w:rsidP="002E2C77">
      <w:pPr>
        <w:numPr>
          <w:ilvl w:val="0"/>
          <w:numId w:val="2"/>
        </w:numPr>
        <w:tabs>
          <w:tab w:val="left" w:pos="720"/>
        </w:tabs>
        <w:spacing w:line="360" w:lineRule="auto"/>
        <w:jc w:val="both"/>
        <w:rPr>
          <w:bCs/>
          <w:sz w:val="24"/>
          <w:szCs w:val="24"/>
        </w:rPr>
      </w:pPr>
      <w:r>
        <w:rPr>
          <w:bCs/>
          <w:sz w:val="24"/>
          <w:szCs w:val="24"/>
        </w:rPr>
        <w:t>inne</w:t>
      </w:r>
      <w:r w:rsidR="00BC5865">
        <w:rPr>
          <w:bCs/>
          <w:sz w:val="24"/>
          <w:szCs w:val="24"/>
        </w:rPr>
        <w:t xml:space="preserve"> inicjatywy prowadzone na rzecz rodzicielstwa zastępczego w powiecie chełmińskim</w:t>
      </w:r>
      <w:r>
        <w:rPr>
          <w:bCs/>
          <w:sz w:val="24"/>
          <w:szCs w:val="24"/>
        </w:rPr>
        <w:t>.</w:t>
      </w:r>
    </w:p>
    <w:p w14:paraId="1AE59618" w14:textId="77777777" w:rsidR="002E2C77" w:rsidRDefault="002E2C77" w:rsidP="002E2C77">
      <w:pPr>
        <w:tabs>
          <w:tab w:val="left" w:pos="720"/>
        </w:tabs>
        <w:spacing w:line="360" w:lineRule="auto"/>
        <w:ind w:left="720"/>
        <w:jc w:val="both"/>
        <w:rPr>
          <w:bCs/>
          <w:sz w:val="24"/>
          <w:szCs w:val="24"/>
        </w:rPr>
      </w:pPr>
    </w:p>
    <w:p w14:paraId="74BBC519" w14:textId="77777777" w:rsidR="00CF3642" w:rsidRDefault="00CF3642" w:rsidP="002E2C77">
      <w:pPr>
        <w:tabs>
          <w:tab w:val="left" w:pos="720"/>
        </w:tabs>
        <w:spacing w:line="360" w:lineRule="auto"/>
        <w:ind w:left="720"/>
        <w:jc w:val="both"/>
        <w:rPr>
          <w:bCs/>
          <w:sz w:val="24"/>
          <w:szCs w:val="24"/>
        </w:rPr>
      </w:pPr>
    </w:p>
    <w:p w14:paraId="62853AA1" w14:textId="77777777" w:rsidR="00CF3642" w:rsidRDefault="00CF3642" w:rsidP="002E2C77">
      <w:pPr>
        <w:tabs>
          <w:tab w:val="left" w:pos="720"/>
        </w:tabs>
        <w:spacing w:line="360" w:lineRule="auto"/>
        <w:ind w:left="720"/>
        <w:jc w:val="both"/>
        <w:rPr>
          <w:bCs/>
          <w:sz w:val="24"/>
          <w:szCs w:val="24"/>
        </w:rPr>
      </w:pPr>
    </w:p>
    <w:p w14:paraId="2C2717B8" w14:textId="77777777" w:rsidR="002E2C77" w:rsidRPr="008D233C" w:rsidRDefault="002E2C77" w:rsidP="002E2C77">
      <w:pPr>
        <w:tabs>
          <w:tab w:val="left" w:pos="720"/>
        </w:tabs>
        <w:spacing w:line="360" w:lineRule="auto"/>
        <w:jc w:val="both"/>
        <w:rPr>
          <w:bCs/>
          <w:sz w:val="24"/>
          <w:szCs w:val="24"/>
          <w:u w:val="single"/>
        </w:rPr>
      </w:pPr>
      <w:r w:rsidRPr="008D233C">
        <w:rPr>
          <w:bCs/>
          <w:sz w:val="24"/>
          <w:szCs w:val="24"/>
          <w:u w:val="single"/>
        </w:rPr>
        <w:t>III Zasady przyznawania dotacji:</w:t>
      </w:r>
    </w:p>
    <w:p w14:paraId="2558C0BD" w14:textId="75D14A00" w:rsidR="00B37CB1" w:rsidRPr="00B37CB1" w:rsidRDefault="002E2C77" w:rsidP="00B37CB1">
      <w:pPr>
        <w:pStyle w:val="Akapitzlist"/>
        <w:numPr>
          <w:ilvl w:val="0"/>
          <w:numId w:val="3"/>
        </w:numPr>
        <w:spacing w:line="360" w:lineRule="auto"/>
        <w:jc w:val="both"/>
        <w:rPr>
          <w:sz w:val="24"/>
          <w:szCs w:val="24"/>
        </w:rPr>
      </w:pPr>
      <w:r w:rsidRPr="00B37CB1">
        <w:rPr>
          <w:bCs/>
          <w:sz w:val="24"/>
          <w:szCs w:val="24"/>
        </w:rPr>
        <w:t xml:space="preserve">Zlecenia zadania i udzielanie dotacji następuje na podstawie przepisów ustawy z dnia 24 kwietnia 2003r. o działalności pożytku publicznego i o wolontariacie oraz </w:t>
      </w:r>
      <w:r w:rsidR="00B37CB1" w:rsidRPr="00B37CB1">
        <w:rPr>
          <w:sz w:val="24"/>
          <w:szCs w:val="24"/>
        </w:rPr>
        <w:t>Uchwały nr XX</w:t>
      </w:r>
      <w:r w:rsidR="0098681B">
        <w:rPr>
          <w:sz w:val="24"/>
          <w:szCs w:val="24"/>
        </w:rPr>
        <w:t>XVII</w:t>
      </w:r>
      <w:r w:rsidR="00B37CB1" w:rsidRPr="00B37CB1">
        <w:rPr>
          <w:sz w:val="24"/>
          <w:szCs w:val="24"/>
        </w:rPr>
        <w:t>/2</w:t>
      </w:r>
      <w:r w:rsidR="0098681B">
        <w:rPr>
          <w:sz w:val="24"/>
          <w:szCs w:val="24"/>
        </w:rPr>
        <w:t>68</w:t>
      </w:r>
      <w:r w:rsidR="00B37CB1" w:rsidRPr="00B37CB1">
        <w:rPr>
          <w:sz w:val="24"/>
          <w:szCs w:val="24"/>
        </w:rPr>
        <w:t>/202</w:t>
      </w:r>
      <w:r w:rsidR="0098681B">
        <w:rPr>
          <w:sz w:val="24"/>
          <w:szCs w:val="24"/>
        </w:rPr>
        <w:t>3</w:t>
      </w:r>
      <w:r w:rsidR="00B37CB1" w:rsidRPr="00B37CB1">
        <w:rPr>
          <w:sz w:val="24"/>
          <w:szCs w:val="24"/>
        </w:rPr>
        <w:t xml:space="preserve"> Rady Powiatu Chełmińskiego z dnia </w:t>
      </w:r>
      <w:r w:rsidR="0098681B">
        <w:rPr>
          <w:sz w:val="24"/>
          <w:szCs w:val="24"/>
        </w:rPr>
        <w:t>7 listopada 2023</w:t>
      </w:r>
      <w:r w:rsidR="00B37CB1" w:rsidRPr="00B37CB1">
        <w:rPr>
          <w:sz w:val="24"/>
          <w:szCs w:val="24"/>
        </w:rPr>
        <w:t>r. w sprawie uchwalenia „Programu współpracy Powiatu Chełmińskiego z organizacjami pozarządowymi w roku 202</w:t>
      </w:r>
      <w:r w:rsidR="0098681B">
        <w:rPr>
          <w:sz w:val="24"/>
          <w:szCs w:val="24"/>
        </w:rPr>
        <w:t>4</w:t>
      </w:r>
      <w:r w:rsidR="00B37CB1" w:rsidRPr="00B37CB1">
        <w:rPr>
          <w:sz w:val="24"/>
          <w:szCs w:val="24"/>
        </w:rPr>
        <w:t>”</w:t>
      </w:r>
      <w:r w:rsidR="00B37CB1">
        <w:rPr>
          <w:sz w:val="24"/>
          <w:szCs w:val="24"/>
        </w:rPr>
        <w:t>.</w:t>
      </w:r>
    </w:p>
    <w:p w14:paraId="25121E36" w14:textId="77777777" w:rsidR="002E2C77" w:rsidRDefault="002E2C77" w:rsidP="002E2C77">
      <w:pPr>
        <w:numPr>
          <w:ilvl w:val="0"/>
          <w:numId w:val="3"/>
        </w:numPr>
        <w:tabs>
          <w:tab w:val="left" w:pos="720"/>
        </w:tabs>
        <w:spacing w:line="360" w:lineRule="auto"/>
        <w:jc w:val="both"/>
        <w:rPr>
          <w:bCs/>
          <w:sz w:val="24"/>
          <w:szCs w:val="24"/>
        </w:rPr>
      </w:pPr>
      <w:r>
        <w:rPr>
          <w:bCs/>
          <w:sz w:val="24"/>
          <w:szCs w:val="24"/>
        </w:rPr>
        <w:t>Uczestnikami konkursu mogą być podmioty wymienione w art.3 ust.2 i 3 ustawy z dnia 24 kwietnia 2003r. o działalności pożytku publicznego i o wolontariacie.</w:t>
      </w:r>
    </w:p>
    <w:p w14:paraId="431DB823" w14:textId="77777777" w:rsidR="002A198D" w:rsidRPr="002A198D" w:rsidRDefault="00CF3642" w:rsidP="002E2C77">
      <w:pPr>
        <w:numPr>
          <w:ilvl w:val="0"/>
          <w:numId w:val="3"/>
        </w:numPr>
        <w:tabs>
          <w:tab w:val="left" w:pos="720"/>
        </w:tabs>
        <w:spacing w:line="360" w:lineRule="auto"/>
        <w:jc w:val="both"/>
        <w:rPr>
          <w:bCs/>
          <w:sz w:val="24"/>
          <w:szCs w:val="24"/>
        </w:rPr>
      </w:pPr>
      <w:r w:rsidRPr="002A198D">
        <w:rPr>
          <w:bCs/>
          <w:sz w:val="24"/>
          <w:szCs w:val="24"/>
        </w:rPr>
        <w:t xml:space="preserve">Uczestnicy konkursu składają oferty na formularzach. </w:t>
      </w:r>
      <w:r w:rsidR="002A198D">
        <w:rPr>
          <w:sz w:val="24"/>
          <w:szCs w:val="24"/>
        </w:rPr>
        <w:t>Wzór oferty realizacji zadania oraz wzór sprawozdania z wykonania zadania, o którym mowa w § 1, określa Rozporządzenie Przewodniczącego Komitetu do Spraw Pożytku Publicznego z dnia 24 października 2018 r. w sprawie wzorów ofert i ramowych wzorów umów dotyczących realizacji zadań publicznych oraz wzorów sprawozdań z wykonania tych zadań (Dz. U. z 2018 r. poz.2057).</w:t>
      </w:r>
    </w:p>
    <w:p w14:paraId="662DEB3B" w14:textId="77777777" w:rsidR="002E2C77" w:rsidRPr="002A198D" w:rsidRDefault="002E2C77" w:rsidP="002E2C77">
      <w:pPr>
        <w:numPr>
          <w:ilvl w:val="0"/>
          <w:numId w:val="3"/>
        </w:numPr>
        <w:tabs>
          <w:tab w:val="left" w:pos="720"/>
        </w:tabs>
        <w:spacing w:line="360" w:lineRule="auto"/>
        <w:jc w:val="both"/>
        <w:rPr>
          <w:bCs/>
          <w:sz w:val="24"/>
          <w:szCs w:val="24"/>
        </w:rPr>
      </w:pPr>
      <w:r w:rsidRPr="002A198D">
        <w:rPr>
          <w:bCs/>
          <w:sz w:val="24"/>
          <w:szCs w:val="24"/>
        </w:rPr>
        <w:t>Dotacja może być przeznaczona na wsparcie realizacji zadania.</w:t>
      </w:r>
    </w:p>
    <w:p w14:paraId="0AA63272" w14:textId="77777777" w:rsidR="002E2C77" w:rsidRPr="008D233C" w:rsidRDefault="002E2C77" w:rsidP="002E2C77">
      <w:pPr>
        <w:tabs>
          <w:tab w:val="left" w:pos="720"/>
        </w:tabs>
        <w:spacing w:line="360" w:lineRule="auto"/>
        <w:jc w:val="both"/>
        <w:rPr>
          <w:bCs/>
          <w:sz w:val="24"/>
          <w:szCs w:val="24"/>
          <w:u w:val="single"/>
        </w:rPr>
      </w:pPr>
      <w:r w:rsidRPr="008D233C">
        <w:rPr>
          <w:bCs/>
          <w:sz w:val="24"/>
          <w:szCs w:val="24"/>
          <w:u w:val="single"/>
        </w:rPr>
        <w:t>IV Termin i warunki realizacji zadania:</w:t>
      </w:r>
    </w:p>
    <w:p w14:paraId="24E9E422" w14:textId="77777777" w:rsidR="002E2C77" w:rsidRDefault="002E2C77" w:rsidP="002E2C77">
      <w:pPr>
        <w:numPr>
          <w:ilvl w:val="0"/>
          <w:numId w:val="4"/>
        </w:numPr>
        <w:tabs>
          <w:tab w:val="left" w:pos="720"/>
        </w:tabs>
        <w:spacing w:line="360" w:lineRule="auto"/>
        <w:jc w:val="both"/>
        <w:rPr>
          <w:bCs/>
          <w:sz w:val="24"/>
          <w:szCs w:val="24"/>
        </w:rPr>
      </w:pPr>
      <w:r>
        <w:rPr>
          <w:bCs/>
          <w:sz w:val="24"/>
          <w:szCs w:val="24"/>
        </w:rPr>
        <w:t>Organizator konkursu dofinansuje wybrane oferty/ofertę poprzez podpisanie umów dotacyjnych.</w:t>
      </w:r>
    </w:p>
    <w:p w14:paraId="3BE19FFA" w14:textId="1763DAFC" w:rsidR="002E2C77" w:rsidRDefault="002E2C77" w:rsidP="002E2C77">
      <w:pPr>
        <w:numPr>
          <w:ilvl w:val="0"/>
          <w:numId w:val="4"/>
        </w:numPr>
        <w:tabs>
          <w:tab w:val="left" w:pos="720"/>
        </w:tabs>
        <w:spacing w:line="360" w:lineRule="auto"/>
        <w:jc w:val="both"/>
        <w:rPr>
          <w:bCs/>
          <w:sz w:val="24"/>
          <w:szCs w:val="24"/>
        </w:rPr>
      </w:pPr>
      <w:r>
        <w:rPr>
          <w:bCs/>
          <w:sz w:val="24"/>
          <w:szCs w:val="24"/>
        </w:rPr>
        <w:t>Termin realizacji zadania - okres przypadający po podpisaniu umowy o udzieleniu dotacji do 30 listopada 20</w:t>
      </w:r>
      <w:r w:rsidR="002A198D">
        <w:rPr>
          <w:bCs/>
          <w:sz w:val="24"/>
          <w:szCs w:val="24"/>
        </w:rPr>
        <w:t>2</w:t>
      </w:r>
      <w:r w:rsidR="0098681B">
        <w:rPr>
          <w:bCs/>
          <w:sz w:val="24"/>
          <w:szCs w:val="24"/>
        </w:rPr>
        <w:t>4</w:t>
      </w:r>
      <w:r>
        <w:rPr>
          <w:bCs/>
          <w:sz w:val="24"/>
          <w:szCs w:val="24"/>
        </w:rPr>
        <w:t xml:space="preserve"> r.</w:t>
      </w:r>
    </w:p>
    <w:p w14:paraId="59C3196D" w14:textId="77777777" w:rsidR="002E2C77" w:rsidRPr="008D233C" w:rsidRDefault="002E2C77" w:rsidP="002E2C77">
      <w:pPr>
        <w:tabs>
          <w:tab w:val="left" w:pos="720"/>
        </w:tabs>
        <w:spacing w:line="360" w:lineRule="auto"/>
        <w:jc w:val="both"/>
        <w:rPr>
          <w:bCs/>
          <w:sz w:val="24"/>
          <w:szCs w:val="24"/>
          <w:u w:val="single"/>
        </w:rPr>
      </w:pPr>
      <w:r w:rsidRPr="008D233C">
        <w:rPr>
          <w:bCs/>
          <w:sz w:val="24"/>
          <w:szCs w:val="24"/>
          <w:u w:val="single"/>
        </w:rPr>
        <w:t>V Termin składania ofert:</w:t>
      </w:r>
    </w:p>
    <w:p w14:paraId="2CB3621C" w14:textId="4DDA783F" w:rsidR="002E2C77" w:rsidRDefault="002E2C77" w:rsidP="002E2C77">
      <w:pPr>
        <w:tabs>
          <w:tab w:val="left" w:pos="720"/>
        </w:tabs>
        <w:spacing w:line="360" w:lineRule="auto"/>
        <w:jc w:val="both"/>
        <w:rPr>
          <w:bCs/>
          <w:sz w:val="24"/>
          <w:szCs w:val="24"/>
        </w:rPr>
      </w:pPr>
      <w:r>
        <w:rPr>
          <w:bCs/>
          <w:sz w:val="24"/>
          <w:szCs w:val="24"/>
        </w:rPr>
        <w:t xml:space="preserve">Warunkiem przystąpienia do konkursu jest złożenie oferty w nieprzekraczalnym terminie </w:t>
      </w:r>
      <w:r w:rsidRPr="004B5F05">
        <w:rPr>
          <w:b/>
          <w:bCs/>
          <w:sz w:val="24"/>
          <w:szCs w:val="24"/>
        </w:rPr>
        <w:t xml:space="preserve">do dnia </w:t>
      </w:r>
      <w:r w:rsidR="00151E83">
        <w:rPr>
          <w:b/>
          <w:bCs/>
          <w:sz w:val="24"/>
          <w:szCs w:val="24"/>
        </w:rPr>
        <w:t>15</w:t>
      </w:r>
      <w:r w:rsidR="00795E33">
        <w:rPr>
          <w:b/>
          <w:bCs/>
          <w:sz w:val="24"/>
          <w:szCs w:val="24"/>
        </w:rPr>
        <w:t>.03.</w:t>
      </w:r>
      <w:r w:rsidR="002A198D">
        <w:rPr>
          <w:b/>
          <w:bCs/>
          <w:sz w:val="24"/>
          <w:szCs w:val="24"/>
        </w:rPr>
        <w:t>202</w:t>
      </w:r>
      <w:r w:rsidR="004A2915">
        <w:rPr>
          <w:b/>
          <w:bCs/>
          <w:sz w:val="24"/>
          <w:szCs w:val="24"/>
        </w:rPr>
        <w:t>4</w:t>
      </w:r>
      <w:r w:rsidRPr="004B5F05">
        <w:rPr>
          <w:b/>
          <w:bCs/>
          <w:sz w:val="24"/>
          <w:szCs w:val="24"/>
        </w:rPr>
        <w:t>r., do godz</w:t>
      </w:r>
      <w:r w:rsidR="00795E33">
        <w:rPr>
          <w:b/>
          <w:bCs/>
          <w:sz w:val="24"/>
          <w:szCs w:val="24"/>
        </w:rPr>
        <w:t>.14.30</w:t>
      </w:r>
      <w:r>
        <w:rPr>
          <w:bCs/>
          <w:sz w:val="24"/>
          <w:szCs w:val="24"/>
        </w:rPr>
        <w:t xml:space="preserve"> (decyduje data wpływu do Starostwa), na adres: </w:t>
      </w:r>
      <w:r w:rsidRPr="004B5F05">
        <w:rPr>
          <w:b/>
          <w:bCs/>
          <w:sz w:val="24"/>
          <w:szCs w:val="24"/>
        </w:rPr>
        <w:t>Star</w:t>
      </w:r>
      <w:r>
        <w:rPr>
          <w:b/>
          <w:bCs/>
          <w:sz w:val="24"/>
          <w:szCs w:val="24"/>
        </w:rPr>
        <w:t>ostwo Powiatowe w Chełmnie, ul. </w:t>
      </w:r>
      <w:r w:rsidR="00B37CB1">
        <w:rPr>
          <w:b/>
          <w:bCs/>
          <w:sz w:val="24"/>
          <w:szCs w:val="24"/>
        </w:rPr>
        <w:t>Kolejowa</w:t>
      </w:r>
      <w:r w:rsidRPr="004B5F05">
        <w:rPr>
          <w:b/>
          <w:bCs/>
          <w:sz w:val="24"/>
          <w:szCs w:val="24"/>
        </w:rPr>
        <w:t xml:space="preserve"> 1, 86-200 Chełmno</w:t>
      </w:r>
      <w:r>
        <w:rPr>
          <w:bCs/>
          <w:sz w:val="24"/>
          <w:szCs w:val="24"/>
        </w:rPr>
        <w:t xml:space="preserve"> lub w </w:t>
      </w:r>
      <w:r w:rsidR="00F80519">
        <w:rPr>
          <w:bCs/>
          <w:sz w:val="24"/>
          <w:szCs w:val="24"/>
        </w:rPr>
        <w:t>Biurze Podawczym</w:t>
      </w:r>
      <w:r>
        <w:rPr>
          <w:bCs/>
          <w:sz w:val="24"/>
          <w:szCs w:val="24"/>
        </w:rPr>
        <w:t xml:space="preserve"> Starostwa</w:t>
      </w:r>
      <w:r w:rsidR="009A7E88">
        <w:rPr>
          <w:b/>
          <w:bCs/>
          <w:sz w:val="24"/>
          <w:szCs w:val="24"/>
        </w:rPr>
        <w:t>, w </w:t>
      </w:r>
      <w:r>
        <w:rPr>
          <w:b/>
          <w:bCs/>
          <w:sz w:val="24"/>
          <w:szCs w:val="24"/>
        </w:rPr>
        <w:t xml:space="preserve">zamkniętej kopercie opatrzonej tytułem: „Otwarty konkurs ofert na realizację zadań publicznych – </w:t>
      </w:r>
      <w:r w:rsidR="00E24E8E">
        <w:rPr>
          <w:b/>
          <w:bCs/>
          <w:sz w:val="24"/>
          <w:szCs w:val="24"/>
        </w:rPr>
        <w:t>Wsparcie i p</w:t>
      </w:r>
      <w:r w:rsidR="00BC5865">
        <w:rPr>
          <w:b/>
          <w:bCs/>
          <w:sz w:val="24"/>
          <w:szCs w:val="24"/>
        </w:rPr>
        <w:t>romocja rodzicielstwa zastępczego w</w:t>
      </w:r>
      <w:r>
        <w:rPr>
          <w:b/>
          <w:bCs/>
          <w:sz w:val="24"/>
          <w:szCs w:val="24"/>
        </w:rPr>
        <w:t xml:space="preserve"> 20</w:t>
      </w:r>
      <w:r w:rsidR="002A198D">
        <w:rPr>
          <w:b/>
          <w:bCs/>
          <w:sz w:val="24"/>
          <w:szCs w:val="24"/>
        </w:rPr>
        <w:t>2</w:t>
      </w:r>
      <w:r w:rsidR="004A2915">
        <w:rPr>
          <w:b/>
          <w:bCs/>
          <w:sz w:val="24"/>
          <w:szCs w:val="24"/>
        </w:rPr>
        <w:t>4</w:t>
      </w:r>
      <w:r>
        <w:rPr>
          <w:b/>
          <w:bCs/>
          <w:sz w:val="24"/>
          <w:szCs w:val="24"/>
        </w:rPr>
        <w:t xml:space="preserve"> roku”</w:t>
      </w:r>
      <w:r>
        <w:rPr>
          <w:bCs/>
          <w:sz w:val="24"/>
          <w:szCs w:val="24"/>
        </w:rPr>
        <w:t>.</w:t>
      </w:r>
    </w:p>
    <w:p w14:paraId="78C79B25" w14:textId="77777777" w:rsidR="002E2C77" w:rsidRPr="00652A44" w:rsidRDefault="002E2C77" w:rsidP="002E2C77">
      <w:pPr>
        <w:tabs>
          <w:tab w:val="left" w:pos="720"/>
        </w:tabs>
        <w:spacing w:line="360" w:lineRule="auto"/>
        <w:jc w:val="both"/>
        <w:rPr>
          <w:bCs/>
          <w:sz w:val="24"/>
          <w:szCs w:val="24"/>
          <w:u w:val="single"/>
        </w:rPr>
      </w:pPr>
      <w:r w:rsidRPr="00652A44">
        <w:rPr>
          <w:bCs/>
          <w:sz w:val="24"/>
          <w:szCs w:val="24"/>
          <w:u w:val="single"/>
        </w:rPr>
        <w:t>VI Tryb i kryteria stosowane przy wyborze ofert oraz termin dokonania wyboru ofert:</w:t>
      </w:r>
    </w:p>
    <w:p w14:paraId="1C97C584" w14:textId="3A956F6A" w:rsidR="002E2C77" w:rsidRPr="00B37CB1" w:rsidRDefault="002E2C77" w:rsidP="00B37CB1">
      <w:pPr>
        <w:pStyle w:val="Akapitzlist"/>
        <w:numPr>
          <w:ilvl w:val="0"/>
          <w:numId w:val="5"/>
        </w:numPr>
        <w:spacing w:line="360" w:lineRule="auto"/>
        <w:jc w:val="both"/>
        <w:rPr>
          <w:sz w:val="24"/>
          <w:szCs w:val="24"/>
        </w:rPr>
      </w:pPr>
      <w:r w:rsidRPr="00B37CB1">
        <w:rPr>
          <w:bCs/>
          <w:sz w:val="24"/>
          <w:szCs w:val="24"/>
        </w:rPr>
        <w:t xml:space="preserve">Tryb udzielania dotacji określa </w:t>
      </w:r>
      <w:r w:rsidR="00B37CB1" w:rsidRPr="00B37CB1">
        <w:rPr>
          <w:sz w:val="24"/>
          <w:szCs w:val="24"/>
        </w:rPr>
        <w:t>Uchwał</w:t>
      </w:r>
      <w:r w:rsidR="00B37CB1">
        <w:rPr>
          <w:sz w:val="24"/>
          <w:szCs w:val="24"/>
        </w:rPr>
        <w:t>a</w:t>
      </w:r>
      <w:r w:rsidR="00B37CB1" w:rsidRPr="00B37CB1">
        <w:rPr>
          <w:sz w:val="24"/>
          <w:szCs w:val="24"/>
        </w:rPr>
        <w:t xml:space="preserve"> nr XX</w:t>
      </w:r>
      <w:r w:rsidR="0098681B">
        <w:rPr>
          <w:sz w:val="24"/>
          <w:szCs w:val="24"/>
        </w:rPr>
        <w:t>XVII/</w:t>
      </w:r>
      <w:r w:rsidR="00B37CB1" w:rsidRPr="00B37CB1">
        <w:rPr>
          <w:sz w:val="24"/>
          <w:szCs w:val="24"/>
        </w:rPr>
        <w:t>2</w:t>
      </w:r>
      <w:r w:rsidR="0098681B">
        <w:rPr>
          <w:sz w:val="24"/>
          <w:szCs w:val="24"/>
        </w:rPr>
        <w:t>68</w:t>
      </w:r>
      <w:r w:rsidR="00B37CB1" w:rsidRPr="00B37CB1">
        <w:rPr>
          <w:sz w:val="24"/>
          <w:szCs w:val="24"/>
        </w:rPr>
        <w:t>/202</w:t>
      </w:r>
      <w:r w:rsidR="0098681B">
        <w:rPr>
          <w:sz w:val="24"/>
          <w:szCs w:val="24"/>
        </w:rPr>
        <w:t>3</w:t>
      </w:r>
      <w:r w:rsidR="00B37CB1" w:rsidRPr="00B37CB1">
        <w:rPr>
          <w:sz w:val="24"/>
          <w:szCs w:val="24"/>
        </w:rPr>
        <w:t xml:space="preserve"> Rady Powiatu Chełmińskiego z dnia </w:t>
      </w:r>
      <w:r w:rsidR="0098681B">
        <w:rPr>
          <w:sz w:val="24"/>
          <w:szCs w:val="24"/>
        </w:rPr>
        <w:t>7 listopada</w:t>
      </w:r>
      <w:r w:rsidR="00B37CB1" w:rsidRPr="00B37CB1">
        <w:rPr>
          <w:sz w:val="24"/>
          <w:szCs w:val="24"/>
        </w:rPr>
        <w:t xml:space="preserve"> 202</w:t>
      </w:r>
      <w:r w:rsidR="0098681B">
        <w:rPr>
          <w:sz w:val="24"/>
          <w:szCs w:val="24"/>
        </w:rPr>
        <w:t>3</w:t>
      </w:r>
      <w:r w:rsidR="00B37CB1" w:rsidRPr="00B37CB1">
        <w:rPr>
          <w:sz w:val="24"/>
          <w:szCs w:val="24"/>
        </w:rPr>
        <w:t>r. w sprawie uchwalenia „Programu współpracy Powiatu Chełmińskiego z organizacjami pozarządowymi w roku 202</w:t>
      </w:r>
      <w:r w:rsidR="0098681B">
        <w:rPr>
          <w:sz w:val="24"/>
          <w:szCs w:val="24"/>
        </w:rPr>
        <w:t>4</w:t>
      </w:r>
      <w:r w:rsidR="00B37CB1" w:rsidRPr="00B37CB1">
        <w:rPr>
          <w:sz w:val="24"/>
          <w:szCs w:val="24"/>
        </w:rPr>
        <w:t>”</w:t>
      </w:r>
      <w:r w:rsidRPr="00B37CB1">
        <w:rPr>
          <w:bCs/>
          <w:sz w:val="24"/>
          <w:szCs w:val="24"/>
        </w:rPr>
        <w:t>.</w:t>
      </w:r>
    </w:p>
    <w:p w14:paraId="05812229" w14:textId="77777777" w:rsidR="002E2C77" w:rsidRDefault="002E2C77" w:rsidP="002E2C77">
      <w:pPr>
        <w:numPr>
          <w:ilvl w:val="0"/>
          <w:numId w:val="5"/>
        </w:numPr>
        <w:tabs>
          <w:tab w:val="left" w:pos="720"/>
        </w:tabs>
        <w:spacing w:line="360" w:lineRule="auto"/>
        <w:jc w:val="both"/>
        <w:rPr>
          <w:bCs/>
          <w:sz w:val="24"/>
          <w:szCs w:val="24"/>
        </w:rPr>
      </w:pPr>
      <w:r>
        <w:rPr>
          <w:bCs/>
          <w:sz w:val="24"/>
          <w:szCs w:val="24"/>
        </w:rPr>
        <w:t>Do ofert dołącza się:</w:t>
      </w:r>
    </w:p>
    <w:p w14:paraId="46084421" w14:textId="77777777" w:rsidR="002E2C77" w:rsidRPr="007478CF" w:rsidRDefault="002E2C77" w:rsidP="007478CF">
      <w:pPr>
        <w:pStyle w:val="Akapitzlist"/>
        <w:numPr>
          <w:ilvl w:val="0"/>
          <w:numId w:val="6"/>
        </w:numPr>
        <w:tabs>
          <w:tab w:val="left" w:pos="720"/>
        </w:tabs>
        <w:spacing w:line="360" w:lineRule="auto"/>
        <w:jc w:val="both"/>
        <w:rPr>
          <w:bCs/>
          <w:sz w:val="24"/>
          <w:szCs w:val="24"/>
        </w:rPr>
      </w:pPr>
      <w:r w:rsidRPr="007478CF">
        <w:rPr>
          <w:bCs/>
          <w:sz w:val="24"/>
          <w:szCs w:val="24"/>
        </w:rPr>
        <w:t>kopię aktualnego odpisu z Krajowego Rejestru Sądowego, tj. zgodnego z aktualnym stanem faktycznym i prawnym, niezależnie od tego, kiedy został wydany lub inny dokument potwierdzający status prawny oferenta oraz nazwiska i funkcje osób upoważnionych do składania oświadczeń woli w jego imieniu.</w:t>
      </w:r>
    </w:p>
    <w:p w14:paraId="462A7989" w14:textId="3E07663A" w:rsidR="003D06BD" w:rsidRDefault="007478CF" w:rsidP="003D06BD">
      <w:pPr>
        <w:pStyle w:val="Akapitzlist"/>
        <w:numPr>
          <w:ilvl w:val="0"/>
          <w:numId w:val="10"/>
        </w:numPr>
        <w:tabs>
          <w:tab w:val="left" w:pos="720"/>
        </w:tabs>
        <w:spacing w:line="360" w:lineRule="auto"/>
        <w:jc w:val="both"/>
        <w:rPr>
          <w:bCs/>
          <w:sz w:val="24"/>
          <w:szCs w:val="24"/>
        </w:rPr>
      </w:pPr>
      <w:r>
        <w:rPr>
          <w:bCs/>
          <w:sz w:val="24"/>
          <w:szCs w:val="24"/>
        </w:rPr>
        <w:t>Oświadczenie o zastosowaniu art.21 ustawy z dnia 13 maja 2016r. o przeciwdziałaniu zagrożeniom przestępczością na tle seksualnym</w:t>
      </w:r>
      <w:r w:rsidR="00D84D8E">
        <w:rPr>
          <w:bCs/>
          <w:sz w:val="24"/>
          <w:szCs w:val="24"/>
        </w:rPr>
        <w:t xml:space="preserve"> i ochronie małoletnich</w:t>
      </w:r>
      <w:r>
        <w:rPr>
          <w:bCs/>
          <w:sz w:val="24"/>
          <w:szCs w:val="24"/>
        </w:rPr>
        <w:t xml:space="preserve"> </w:t>
      </w:r>
      <w:r w:rsidR="003D06BD">
        <w:rPr>
          <w:bCs/>
          <w:sz w:val="24"/>
          <w:szCs w:val="24"/>
        </w:rPr>
        <w:t>(Dz. U.  z 202</w:t>
      </w:r>
      <w:r w:rsidR="003219F9">
        <w:rPr>
          <w:bCs/>
          <w:sz w:val="24"/>
          <w:szCs w:val="24"/>
        </w:rPr>
        <w:t>3</w:t>
      </w:r>
      <w:r w:rsidR="003D06BD">
        <w:rPr>
          <w:bCs/>
          <w:sz w:val="24"/>
          <w:szCs w:val="24"/>
        </w:rPr>
        <w:t>r. poz.1</w:t>
      </w:r>
      <w:r w:rsidR="003219F9">
        <w:rPr>
          <w:bCs/>
          <w:sz w:val="24"/>
          <w:szCs w:val="24"/>
        </w:rPr>
        <w:t>304 ze zm.</w:t>
      </w:r>
      <w:r w:rsidR="003D06BD">
        <w:rPr>
          <w:bCs/>
          <w:sz w:val="24"/>
          <w:szCs w:val="24"/>
        </w:rPr>
        <w:t>) – dot. działań kierowanych do małoletnich,</w:t>
      </w:r>
    </w:p>
    <w:p w14:paraId="6685448C" w14:textId="77777777" w:rsidR="002E2C77" w:rsidRDefault="007478CF" w:rsidP="002E2C77">
      <w:pPr>
        <w:tabs>
          <w:tab w:val="left" w:pos="720"/>
        </w:tabs>
        <w:spacing w:line="360" w:lineRule="auto"/>
        <w:ind w:left="720"/>
        <w:jc w:val="both"/>
        <w:rPr>
          <w:bCs/>
          <w:sz w:val="24"/>
          <w:szCs w:val="24"/>
        </w:rPr>
      </w:pPr>
      <w:r>
        <w:rPr>
          <w:bCs/>
          <w:sz w:val="24"/>
          <w:szCs w:val="24"/>
        </w:rPr>
        <w:lastRenderedPageBreak/>
        <w:t>c</w:t>
      </w:r>
      <w:r w:rsidR="002E2C77">
        <w:rPr>
          <w:bCs/>
          <w:sz w:val="24"/>
          <w:szCs w:val="24"/>
        </w:rPr>
        <w:t>) Inne dokumenty (jeśli są wymagane):</w:t>
      </w:r>
    </w:p>
    <w:p w14:paraId="21A3AF83" w14:textId="77777777" w:rsidR="002E2C77" w:rsidRDefault="002E2C77" w:rsidP="002E2C77">
      <w:pPr>
        <w:tabs>
          <w:tab w:val="left" w:pos="720"/>
        </w:tabs>
        <w:spacing w:line="360" w:lineRule="auto"/>
        <w:ind w:left="720"/>
        <w:jc w:val="both"/>
        <w:rPr>
          <w:bCs/>
          <w:sz w:val="24"/>
          <w:szCs w:val="24"/>
        </w:rPr>
      </w:pPr>
      <w:r>
        <w:rPr>
          <w:bCs/>
          <w:sz w:val="24"/>
          <w:szCs w:val="24"/>
        </w:rPr>
        <w:t>- szczególne upoważnienie osób do reprezentowania oferenta,</w:t>
      </w:r>
    </w:p>
    <w:p w14:paraId="1F9109B6" w14:textId="77777777" w:rsidR="002E2C77" w:rsidRDefault="002E2C77" w:rsidP="002E2C77">
      <w:pPr>
        <w:tabs>
          <w:tab w:val="left" w:pos="720"/>
        </w:tabs>
        <w:spacing w:line="360" w:lineRule="auto"/>
        <w:ind w:left="720"/>
        <w:jc w:val="both"/>
        <w:rPr>
          <w:bCs/>
          <w:sz w:val="24"/>
          <w:szCs w:val="24"/>
        </w:rPr>
      </w:pPr>
      <w:r>
        <w:rPr>
          <w:bCs/>
          <w:sz w:val="24"/>
          <w:szCs w:val="24"/>
        </w:rPr>
        <w:t>- terenowe oddziały organizacji (nieposiadające odpowiedzialności prawnej) mogą złożyć ofertę wyłącznie za zgodą zarządu głównego organizacji, tj.: na podstawie pełnomocnictwa rodzajowego udzielonego przez zarząd główny,</w:t>
      </w:r>
    </w:p>
    <w:p w14:paraId="1A2E4BC8" w14:textId="77777777" w:rsidR="002E2C77" w:rsidRDefault="002E2C77" w:rsidP="002E2C77">
      <w:pPr>
        <w:tabs>
          <w:tab w:val="left" w:pos="720"/>
        </w:tabs>
        <w:spacing w:line="360" w:lineRule="auto"/>
        <w:ind w:left="720"/>
        <w:jc w:val="both"/>
        <w:rPr>
          <w:bCs/>
          <w:sz w:val="24"/>
          <w:szCs w:val="24"/>
        </w:rPr>
      </w:pPr>
      <w:r>
        <w:rPr>
          <w:bCs/>
          <w:sz w:val="24"/>
          <w:szCs w:val="24"/>
        </w:rPr>
        <w:t>- umowę partnerską lub oświadczenie w przypadku projektów z udziałem partnera.</w:t>
      </w:r>
    </w:p>
    <w:p w14:paraId="7D1E0820" w14:textId="77777777" w:rsidR="002E2C77" w:rsidRDefault="002E2C77" w:rsidP="002E2C77">
      <w:pPr>
        <w:tabs>
          <w:tab w:val="left" w:pos="720"/>
        </w:tabs>
        <w:spacing w:line="360" w:lineRule="auto"/>
        <w:jc w:val="both"/>
        <w:rPr>
          <w:bCs/>
          <w:sz w:val="24"/>
          <w:szCs w:val="24"/>
        </w:rPr>
      </w:pPr>
      <w:r>
        <w:rPr>
          <w:bCs/>
          <w:sz w:val="24"/>
          <w:szCs w:val="24"/>
        </w:rPr>
        <w:t>Załączniki do ofert powinny być:</w:t>
      </w:r>
    </w:p>
    <w:p w14:paraId="042AB6FA" w14:textId="77777777" w:rsidR="002E2C77" w:rsidRDefault="002E2C77" w:rsidP="002E2C77">
      <w:pPr>
        <w:tabs>
          <w:tab w:val="left" w:pos="720"/>
        </w:tabs>
        <w:spacing w:line="360" w:lineRule="auto"/>
        <w:jc w:val="both"/>
        <w:rPr>
          <w:bCs/>
          <w:sz w:val="24"/>
          <w:szCs w:val="24"/>
        </w:rPr>
      </w:pPr>
      <w:r>
        <w:rPr>
          <w:bCs/>
          <w:sz w:val="24"/>
          <w:szCs w:val="24"/>
        </w:rPr>
        <w:t>- ponumerowane;</w:t>
      </w:r>
    </w:p>
    <w:p w14:paraId="75BA5854" w14:textId="77777777" w:rsidR="002E2C77" w:rsidRDefault="002E2C77" w:rsidP="002E2C77">
      <w:pPr>
        <w:tabs>
          <w:tab w:val="left" w:pos="720"/>
        </w:tabs>
        <w:spacing w:line="360" w:lineRule="auto"/>
        <w:jc w:val="both"/>
        <w:rPr>
          <w:bCs/>
          <w:sz w:val="24"/>
          <w:szCs w:val="24"/>
        </w:rPr>
      </w:pPr>
      <w:r>
        <w:rPr>
          <w:bCs/>
          <w:sz w:val="24"/>
          <w:szCs w:val="24"/>
        </w:rPr>
        <w:t>- podpisane przez osoby uprawnione, które zgodnie z postanowieniami statutu lub innego aktu s</w:t>
      </w:r>
      <w:r w:rsidR="00BC5865">
        <w:rPr>
          <w:bCs/>
          <w:sz w:val="24"/>
          <w:szCs w:val="24"/>
        </w:rPr>
        <w:t>ą</w:t>
      </w:r>
      <w:r>
        <w:rPr>
          <w:bCs/>
          <w:sz w:val="24"/>
          <w:szCs w:val="24"/>
        </w:rPr>
        <w:t xml:space="preserve"> upoważnione do reprezentowania podmiotu na zewnątrz i zaciągania w jego imieniu zobowiązań finansowych;</w:t>
      </w:r>
    </w:p>
    <w:p w14:paraId="08DB819C" w14:textId="77777777" w:rsidR="002E2C77" w:rsidRDefault="002E2C77" w:rsidP="002E2C77">
      <w:pPr>
        <w:tabs>
          <w:tab w:val="left" w:pos="720"/>
        </w:tabs>
        <w:spacing w:line="360" w:lineRule="auto"/>
        <w:jc w:val="both"/>
        <w:rPr>
          <w:bCs/>
          <w:sz w:val="24"/>
          <w:szCs w:val="24"/>
        </w:rPr>
      </w:pPr>
      <w:r>
        <w:rPr>
          <w:bCs/>
          <w:sz w:val="24"/>
          <w:szCs w:val="24"/>
        </w:rPr>
        <w:t>- potwierdzone za zgodność z oryginałem przez osobę lub osoby uprawnione, jeśli przedkładane są w formie kserokopii.</w:t>
      </w:r>
    </w:p>
    <w:p w14:paraId="6807F125" w14:textId="77777777" w:rsidR="002E2C77" w:rsidRDefault="002E2C77" w:rsidP="002E2C77">
      <w:pPr>
        <w:tabs>
          <w:tab w:val="left" w:pos="720"/>
        </w:tabs>
        <w:spacing w:line="360" w:lineRule="auto"/>
        <w:jc w:val="both"/>
        <w:rPr>
          <w:bCs/>
          <w:sz w:val="24"/>
          <w:szCs w:val="24"/>
        </w:rPr>
      </w:pPr>
      <w:r>
        <w:rPr>
          <w:bCs/>
          <w:sz w:val="24"/>
          <w:szCs w:val="24"/>
        </w:rPr>
        <w:t>3. Oferty złożone po terminie, nie będą rozpatrywane.</w:t>
      </w:r>
    </w:p>
    <w:p w14:paraId="13BB107B" w14:textId="77777777" w:rsidR="002E2C77" w:rsidRDefault="002E2C77" w:rsidP="002E2C77">
      <w:pPr>
        <w:tabs>
          <w:tab w:val="left" w:pos="720"/>
        </w:tabs>
        <w:spacing w:line="360" w:lineRule="auto"/>
        <w:jc w:val="both"/>
        <w:rPr>
          <w:bCs/>
          <w:sz w:val="24"/>
          <w:szCs w:val="24"/>
        </w:rPr>
      </w:pPr>
      <w:r>
        <w:rPr>
          <w:bCs/>
          <w:sz w:val="24"/>
          <w:szCs w:val="24"/>
        </w:rPr>
        <w:t>4. Złożenie oferty nie jest równoznaczne z przyznaniem dofinansowania, nie gwarantuje również przyznania dofinansowania w wysokości wnioskowanej przez oferenta.</w:t>
      </w:r>
    </w:p>
    <w:p w14:paraId="0A73F1B7" w14:textId="77777777" w:rsidR="002E2C77" w:rsidRDefault="002E2C77" w:rsidP="002E2C77">
      <w:pPr>
        <w:tabs>
          <w:tab w:val="left" w:pos="720"/>
        </w:tabs>
        <w:spacing w:line="360" w:lineRule="auto"/>
        <w:jc w:val="both"/>
        <w:rPr>
          <w:bCs/>
          <w:sz w:val="24"/>
          <w:szCs w:val="24"/>
        </w:rPr>
      </w:pPr>
      <w:r>
        <w:rPr>
          <w:bCs/>
          <w:sz w:val="24"/>
          <w:szCs w:val="24"/>
        </w:rPr>
        <w:t xml:space="preserve">5. W przypadku wyboru oferty, zlecenie realizacji zadania nastąpi w formie wsparcia zadania. </w:t>
      </w:r>
    </w:p>
    <w:p w14:paraId="1D0CA158" w14:textId="77777777" w:rsidR="009A3CEE" w:rsidRDefault="009A3CEE" w:rsidP="002E2C77">
      <w:pPr>
        <w:tabs>
          <w:tab w:val="left" w:pos="720"/>
        </w:tabs>
        <w:spacing w:line="360" w:lineRule="auto"/>
        <w:jc w:val="both"/>
        <w:rPr>
          <w:bCs/>
          <w:sz w:val="24"/>
          <w:szCs w:val="24"/>
        </w:rPr>
      </w:pPr>
      <w:r>
        <w:rPr>
          <w:bCs/>
          <w:sz w:val="24"/>
          <w:szCs w:val="24"/>
        </w:rPr>
        <w:t xml:space="preserve">6. Wymagana minimalna wysokość wkładu własnego to </w:t>
      </w:r>
      <w:r w:rsidR="00715964">
        <w:rPr>
          <w:bCs/>
          <w:sz w:val="24"/>
          <w:szCs w:val="24"/>
        </w:rPr>
        <w:t>2</w:t>
      </w:r>
      <w:r w:rsidR="00FE7DC9">
        <w:rPr>
          <w:bCs/>
          <w:sz w:val="24"/>
          <w:szCs w:val="24"/>
        </w:rPr>
        <w:t>0</w:t>
      </w:r>
      <w:r>
        <w:rPr>
          <w:bCs/>
          <w:sz w:val="24"/>
          <w:szCs w:val="24"/>
        </w:rPr>
        <w:t xml:space="preserve">% wartości zadania. </w:t>
      </w:r>
    </w:p>
    <w:p w14:paraId="089678BA" w14:textId="0BE89AD9" w:rsidR="002E2C77" w:rsidRDefault="009A3CEE" w:rsidP="00FE7DC9">
      <w:pPr>
        <w:tabs>
          <w:tab w:val="left" w:pos="720"/>
        </w:tabs>
        <w:spacing w:line="360" w:lineRule="auto"/>
        <w:jc w:val="both"/>
        <w:rPr>
          <w:bCs/>
          <w:sz w:val="24"/>
          <w:szCs w:val="24"/>
        </w:rPr>
      </w:pPr>
      <w:r>
        <w:rPr>
          <w:bCs/>
          <w:sz w:val="24"/>
          <w:szCs w:val="24"/>
        </w:rPr>
        <w:t>7</w:t>
      </w:r>
      <w:r w:rsidR="002E2C77">
        <w:rPr>
          <w:bCs/>
          <w:sz w:val="24"/>
          <w:szCs w:val="24"/>
        </w:rPr>
        <w:t xml:space="preserve">. Oferenci mają możliwość wniesienia, w ramach udziału własnego, </w:t>
      </w:r>
      <w:r w:rsidR="00FE7DC9">
        <w:rPr>
          <w:bCs/>
          <w:sz w:val="24"/>
          <w:szCs w:val="24"/>
        </w:rPr>
        <w:t xml:space="preserve">jedynie </w:t>
      </w:r>
      <w:r w:rsidR="002E2C77">
        <w:rPr>
          <w:bCs/>
          <w:sz w:val="24"/>
          <w:szCs w:val="24"/>
        </w:rPr>
        <w:t>wkładu</w:t>
      </w:r>
      <w:r w:rsidR="00FE7DC9">
        <w:rPr>
          <w:bCs/>
          <w:sz w:val="24"/>
          <w:szCs w:val="24"/>
        </w:rPr>
        <w:t xml:space="preserve"> finansowego.</w:t>
      </w:r>
      <w:r w:rsidR="002E2C77">
        <w:rPr>
          <w:bCs/>
          <w:sz w:val="24"/>
          <w:szCs w:val="24"/>
        </w:rPr>
        <w:t xml:space="preserve"> </w:t>
      </w:r>
      <w:r w:rsidR="004736C3">
        <w:rPr>
          <w:bCs/>
          <w:sz w:val="24"/>
          <w:szCs w:val="24"/>
        </w:rPr>
        <w:t xml:space="preserve">Poszczególne pozycje budżetu należy oznaczyć każdorazowo czy stanowią wkład własny, czy koszty pokrywane z wnioskowanej dotacji. </w:t>
      </w:r>
      <w:r w:rsidR="00FE7DC9">
        <w:rPr>
          <w:bCs/>
          <w:sz w:val="24"/>
          <w:szCs w:val="24"/>
        </w:rPr>
        <w:t>Wkład osobowy ma wpływ na ocenę merytoryczną złożonej oferty.</w:t>
      </w:r>
    </w:p>
    <w:p w14:paraId="0FA21D30" w14:textId="77777777" w:rsidR="002E2C77" w:rsidRDefault="009A3CEE" w:rsidP="002E2C77">
      <w:pPr>
        <w:tabs>
          <w:tab w:val="left" w:pos="720"/>
        </w:tabs>
        <w:spacing w:line="360" w:lineRule="auto"/>
        <w:jc w:val="both"/>
        <w:rPr>
          <w:bCs/>
          <w:sz w:val="24"/>
          <w:szCs w:val="24"/>
        </w:rPr>
      </w:pPr>
      <w:r>
        <w:rPr>
          <w:bCs/>
          <w:sz w:val="24"/>
          <w:szCs w:val="24"/>
        </w:rPr>
        <w:t>8</w:t>
      </w:r>
      <w:r w:rsidR="002E2C77">
        <w:rPr>
          <w:bCs/>
          <w:sz w:val="24"/>
          <w:szCs w:val="24"/>
        </w:rPr>
        <w:t>. Z dotacji mogą być pokryte koszty administracyjne (np. obsługa księgowa, wynajem) do wysokości 10% przyznanej dotacji oraz koszty sprzętu i wyposażenia do wysokości 40% dotacji.</w:t>
      </w:r>
    </w:p>
    <w:p w14:paraId="594674F5" w14:textId="77777777" w:rsidR="002E2C77" w:rsidRDefault="009A3CEE" w:rsidP="002E2C77">
      <w:pPr>
        <w:tabs>
          <w:tab w:val="left" w:pos="720"/>
        </w:tabs>
        <w:spacing w:line="360" w:lineRule="auto"/>
        <w:jc w:val="both"/>
        <w:rPr>
          <w:bCs/>
          <w:sz w:val="24"/>
          <w:szCs w:val="24"/>
        </w:rPr>
      </w:pPr>
      <w:r>
        <w:rPr>
          <w:bCs/>
          <w:sz w:val="24"/>
          <w:szCs w:val="24"/>
        </w:rPr>
        <w:t>9</w:t>
      </w:r>
      <w:r w:rsidR="002E2C77">
        <w:rPr>
          <w:bCs/>
          <w:sz w:val="24"/>
          <w:szCs w:val="24"/>
        </w:rPr>
        <w:t xml:space="preserve">. </w:t>
      </w:r>
      <w:r>
        <w:rPr>
          <w:bCs/>
          <w:sz w:val="24"/>
          <w:szCs w:val="24"/>
        </w:rPr>
        <w:t>Szczegółowe kryteria oceny merytorycznej zadania określa część II Karty oceny zadania, która stanowi załącznik do niniejszego Regulaminu, a w szczególności</w:t>
      </w:r>
      <w:r w:rsidR="002E2C77">
        <w:rPr>
          <w:bCs/>
          <w:sz w:val="24"/>
          <w:szCs w:val="24"/>
        </w:rPr>
        <w:t>:</w:t>
      </w:r>
    </w:p>
    <w:p w14:paraId="7F01AF85" w14:textId="77777777" w:rsidR="002E2C77" w:rsidRDefault="002E2C77" w:rsidP="002E2C77">
      <w:pPr>
        <w:tabs>
          <w:tab w:val="left" w:pos="720"/>
        </w:tabs>
        <w:spacing w:line="360" w:lineRule="auto"/>
        <w:jc w:val="both"/>
        <w:rPr>
          <w:bCs/>
          <w:sz w:val="24"/>
          <w:szCs w:val="24"/>
        </w:rPr>
      </w:pPr>
      <w:r>
        <w:rPr>
          <w:bCs/>
          <w:sz w:val="24"/>
          <w:szCs w:val="24"/>
        </w:rPr>
        <w:t>- celowość oferty i jej zakres rzeczowy, w tym rezultaty realizacji zadania;</w:t>
      </w:r>
    </w:p>
    <w:p w14:paraId="7EB77D52" w14:textId="77777777" w:rsidR="002E2C77" w:rsidRDefault="002E2C77" w:rsidP="002E2C77">
      <w:pPr>
        <w:tabs>
          <w:tab w:val="left" w:pos="720"/>
        </w:tabs>
        <w:spacing w:line="360" w:lineRule="auto"/>
        <w:jc w:val="both"/>
        <w:rPr>
          <w:bCs/>
          <w:sz w:val="24"/>
          <w:szCs w:val="24"/>
        </w:rPr>
      </w:pPr>
      <w:r>
        <w:rPr>
          <w:bCs/>
          <w:sz w:val="24"/>
          <w:szCs w:val="24"/>
        </w:rPr>
        <w:t>- posiadanie przez uczestnika konkursu odpowiedniego doświadczenia</w:t>
      </w:r>
      <w:r w:rsidR="00631DA3">
        <w:rPr>
          <w:bCs/>
          <w:sz w:val="24"/>
          <w:szCs w:val="24"/>
        </w:rPr>
        <w:t>,</w:t>
      </w:r>
      <w:r>
        <w:rPr>
          <w:bCs/>
          <w:sz w:val="24"/>
          <w:szCs w:val="24"/>
        </w:rPr>
        <w:t xml:space="preserve"> kwalifikacje osób realizujących zadanie, kalkulację planowanych kosztów zadania, wkład rzeczowy, osobowy, w tym świadczenia wolontariuszy i pracę społeczną członków;</w:t>
      </w:r>
    </w:p>
    <w:p w14:paraId="604FA44E" w14:textId="77777777" w:rsidR="002E2C77" w:rsidRDefault="002E2C77" w:rsidP="002E2C77">
      <w:pPr>
        <w:tabs>
          <w:tab w:val="left" w:pos="720"/>
        </w:tabs>
        <w:spacing w:line="360" w:lineRule="auto"/>
        <w:jc w:val="both"/>
        <w:rPr>
          <w:bCs/>
          <w:sz w:val="24"/>
          <w:szCs w:val="24"/>
        </w:rPr>
      </w:pPr>
      <w:r>
        <w:rPr>
          <w:bCs/>
          <w:sz w:val="24"/>
          <w:szCs w:val="24"/>
        </w:rPr>
        <w:t>- zasięg przedsięwzięcia;</w:t>
      </w:r>
    </w:p>
    <w:p w14:paraId="6A5F255E" w14:textId="77777777" w:rsidR="002E2C77" w:rsidRDefault="002E2C77" w:rsidP="002E2C77">
      <w:pPr>
        <w:tabs>
          <w:tab w:val="left" w:pos="720"/>
        </w:tabs>
        <w:spacing w:line="360" w:lineRule="auto"/>
        <w:jc w:val="both"/>
        <w:rPr>
          <w:bCs/>
          <w:sz w:val="24"/>
          <w:szCs w:val="24"/>
        </w:rPr>
      </w:pPr>
      <w:r>
        <w:rPr>
          <w:bCs/>
          <w:sz w:val="24"/>
          <w:szCs w:val="24"/>
        </w:rPr>
        <w:t>- pozyskanie do współpracy i współfinansowania projektu innych partnerów publicznych i prywatnych;</w:t>
      </w:r>
    </w:p>
    <w:p w14:paraId="5F29699A" w14:textId="77777777" w:rsidR="009A3CEE" w:rsidRDefault="002E2C77" w:rsidP="002E2C77">
      <w:pPr>
        <w:tabs>
          <w:tab w:val="left" w:pos="720"/>
        </w:tabs>
        <w:spacing w:line="360" w:lineRule="auto"/>
        <w:jc w:val="both"/>
        <w:rPr>
          <w:bCs/>
          <w:sz w:val="24"/>
          <w:szCs w:val="24"/>
        </w:rPr>
      </w:pPr>
      <w:r>
        <w:rPr>
          <w:bCs/>
          <w:sz w:val="24"/>
          <w:szCs w:val="24"/>
        </w:rPr>
        <w:t>- wielkość planowanych kosztów w stosunku do uzyskania możliwych efektów merytorycznych i rzeczowych oraz prawidłowość i przejrzystość budżetu</w:t>
      </w:r>
      <w:r w:rsidR="009A3CEE">
        <w:rPr>
          <w:bCs/>
          <w:sz w:val="24"/>
          <w:szCs w:val="24"/>
        </w:rPr>
        <w:t>.</w:t>
      </w:r>
      <w:r>
        <w:rPr>
          <w:bCs/>
          <w:sz w:val="24"/>
          <w:szCs w:val="24"/>
        </w:rPr>
        <w:t xml:space="preserve"> </w:t>
      </w:r>
    </w:p>
    <w:p w14:paraId="52C52CB5" w14:textId="77777777" w:rsidR="0034611D" w:rsidRDefault="0034611D" w:rsidP="0034611D">
      <w:pPr>
        <w:tabs>
          <w:tab w:val="left" w:pos="720"/>
        </w:tabs>
        <w:spacing w:line="360" w:lineRule="auto"/>
        <w:jc w:val="both"/>
        <w:rPr>
          <w:bCs/>
          <w:sz w:val="24"/>
          <w:szCs w:val="24"/>
        </w:rPr>
      </w:pPr>
      <w:r>
        <w:rPr>
          <w:bCs/>
          <w:sz w:val="24"/>
          <w:szCs w:val="24"/>
        </w:rPr>
        <w:t>10. Wypełnienie Oferty w części III Opis zadania pkt 6: Dodatkowe informacje dotyczące rezultatów realizacji zadania publicznego – jest obowiązkowe.</w:t>
      </w:r>
    </w:p>
    <w:p w14:paraId="71510DF1" w14:textId="77777777" w:rsidR="0034611D" w:rsidRDefault="0034611D" w:rsidP="0034611D">
      <w:pPr>
        <w:tabs>
          <w:tab w:val="left" w:pos="720"/>
        </w:tabs>
        <w:spacing w:line="360" w:lineRule="auto"/>
        <w:jc w:val="both"/>
        <w:rPr>
          <w:bCs/>
          <w:sz w:val="24"/>
          <w:szCs w:val="24"/>
        </w:rPr>
      </w:pPr>
      <w:r>
        <w:rPr>
          <w:bCs/>
          <w:sz w:val="24"/>
          <w:szCs w:val="24"/>
        </w:rPr>
        <w:lastRenderedPageBreak/>
        <w:t>11. Z uwagi na konieczność rozliczenia się z osiągniętych rezultatów realizacji zadania publicznego, wykazane rezultaty powinny być mierzalne. Ponadto ich ocena będzie opierać się na bezpośrednim efekcie (materialne „produkty” lub „usługi” zrealizowane na rzecz uczestników), zmianie społecznej jaka zostanie osiągnięta, czy przewidywane jest wykorzystanie osiągniętych rezultatów w dalszych działaniach organizacji.</w:t>
      </w:r>
    </w:p>
    <w:p w14:paraId="4D90CFDC" w14:textId="77777777" w:rsidR="002E2C77" w:rsidRPr="00416876" w:rsidRDefault="009A3CEE" w:rsidP="002E2C77">
      <w:pPr>
        <w:tabs>
          <w:tab w:val="left" w:pos="720"/>
        </w:tabs>
        <w:spacing w:line="360" w:lineRule="auto"/>
        <w:jc w:val="both"/>
        <w:rPr>
          <w:bCs/>
          <w:sz w:val="24"/>
          <w:szCs w:val="24"/>
          <w:u w:val="single"/>
        </w:rPr>
      </w:pPr>
      <w:r>
        <w:rPr>
          <w:bCs/>
          <w:sz w:val="24"/>
          <w:szCs w:val="24"/>
        </w:rPr>
        <w:t>1</w:t>
      </w:r>
      <w:r w:rsidR="0034611D">
        <w:rPr>
          <w:bCs/>
          <w:sz w:val="24"/>
          <w:szCs w:val="24"/>
        </w:rPr>
        <w:t>2</w:t>
      </w:r>
      <w:r>
        <w:rPr>
          <w:bCs/>
          <w:sz w:val="24"/>
          <w:szCs w:val="24"/>
        </w:rPr>
        <w:t xml:space="preserve">. </w:t>
      </w:r>
      <w:r w:rsidR="002E2C77">
        <w:rPr>
          <w:bCs/>
          <w:sz w:val="24"/>
          <w:szCs w:val="24"/>
        </w:rPr>
        <w:t xml:space="preserve">Na niniejszy konkurs uprawniony podmiot może </w:t>
      </w:r>
      <w:r w:rsidR="002E2C77" w:rsidRPr="007A4EDB">
        <w:rPr>
          <w:bCs/>
          <w:sz w:val="24"/>
          <w:szCs w:val="24"/>
          <w:u w:val="single"/>
        </w:rPr>
        <w:t xml:space="preserve">złożyć </w:t>
      </w:r>
      <w:r w:rsidR="002E2C77" w:rsidRPr="00416876">
        <w:rPr>
          <w:bCs/>
          <w:sz w:val="24"/>
          <w:szCs w:val="24"/>
          <w:u w:val="single"/>
        </w:rPr>
        <w:t>tylko 1 ofertę.</w:t>
      </w:r>
    </w:p>
    <w:p w14:paraId="478307C2" w14:textId="391D6BDF" w:rsidR="002E2C77" w:rsidRPr="00F43E83" w:rsidRDefault="002E2C77" w:rsidP="002E2C77">
      <w:pPr>
        <w:tabs>
          <w:tab w:val="left" w:pos="720"/>
        </w:tabs>
        <w:spacing w:line="360" w:lineRule="auto"/>
        <w:jc w:val="both"/>
        <w:rPr>
          <w:bCs/>
          <w:sz w:val="24"/>
          <w:szCs w:val="24"/>
        </w:rPr>
      </w:pPr>
      <w:r>
        <w:rPr>
          <w:bCs/>
          <w:sz w:val="24"/>
          <w:szCs w:val="24"/>
        </w:rPr>
        <w:t>1</w:t>
      </w:r>
      <w:r w:rsidR="0034611D">
        <w:rPr>
          <w:bCs/>
          <w:sz w:val="24"/>
          <w:szCs w:val="24"/>
        </w:rPr>
        <w:t>3</w:t>
      </w:r>
      <w:r>
        <w:rPr>
          <w:bCs/>
          <w:sz w:val="24"/>
          <w:szCs w:val="24"/>
        </w:rPr>
        <w:t xml:space="preserve">. Rozstrzygnięcie konkursu nastąpi w terminie do </w:t>
      </w:r>
      <w:r w:rsidR="00151E83">
        <w:rPr>
          <w:bCs/>
          <w:sz w:val="24"/>
          <w:szCs w:val="24"/>
        </w:rPr>
        <w:t>15</w:t>
      </w:r>
      <w:r w:rsidR="00795E33">
        <w:rPr>
          <w:bCs/>
          <w:sz w:val="24"/>
          <w:szCs w:val="24"/>
        </w:rPr>
        <w:t>.04.</w:t>
      </w:r>
      <w:r w:rsidR="00ED403F">
        <w:rPr>
          <w:bCs/>
          <w:sz w:val="24"/>
          <w:szCs w:val="24"/>
        </w:rPr>
        <w:t>202</w:t>
      </w:r>
      <w:r w:rsidR="004A2915">
        <w:rPr>
          <w:bCs/>
          <w:sz w:val="24"/>
          <w:szCs w:val="24"/>
        </w:rPr>
        <w:t>4</w:t>
      </w:r>
      <w:r w:rsidRPr="00F43E83">
        <w:rPr>
          <w:bCs/>
          <w:sz w:val="24"/>
          <w:szCs w:val="24"/>
        </w:rPr>
        <w:t>r.</w:t>
      </w:r>
    </w:p>
    <w:p w14:paraId="08CD7958" w14:textId="77777777" w:rsidR="002E2C77" w:rsidRDefault="002E2C77" w:rsidP="002E2C77">
      <w:pPr>
        <w:tabs>
          <w:tab w:val="left" w:pos="720"/>
        </w:tabs>
        <w:spacing w:line="360" w:lineRule="auto"/>
        <w:jc w:val="both"/>
        <w:rPr>
          <w:bCs/>
          <w:sz w:val="24"/>
          <w:szCs w:val="24"/>
        </w:rPr>
      </w:pPr>
      <w:r>
        <w:rPr>
          <w:bCs/>
          <w:sz w:val="24"/>
          <w:szCs w:val="24"/>
        </w:rPr>
        <w:t>1</w:t>
      </w:r>
      <w:r w:rsidR="0034611D">
        <w:rPr>
          <w:bCs/>
          <w:sz w:val="24"/>
          <w:szCs w:val="24"/>
        </w:rPr>
        <w:t>4</w:t>
      </w:r>
      <w:r>
        <w:rPr>
          <w:bCs/>
          <w:sz w:val="24"/>
          <w:szCs w:val="24"/>
        </w:rPr>
        <w:t>. Wyniki zostaną zamieszczone na tablicy ogłoszeń Starostwa Powiatowego oraz Biuletynie Informacji Publicznej i na stronie internetowej Starostwa.</w:t>
      </w:r>
    </w:p>
    <w:p w14:paraId="2C1A3385" w14:textId="2514F7A7" w:rsidR="007351F0" w:rsidRDefault="002E2C77" w:rsidP="001B64DA">
      <w:pPr>
        <w:spacing w:line="360" w:lineRule="auto"/>
        <w:ind w:firstLine="708"/>
        <w:jc w:val="both"/>
        <w:rPr>
          <w:sz w:val="24"/>
          <w:szCs w:val="24"/>
        </w:rPr>
      </w:pPr>
      <w:r>
        <w:rPr>
          <w:sz w:val="24"/>
          <w:szCs w:val="24"/>
        </w:rPr>
        <w:t xml:space="preserve">Dodatkowe informacje można uzyskać w Powiatowym Centrum Pomocy Rodzinie w Chełmnie, </w:t>
      </w:r>
      <w:r w:rsidR="0098681B">
        <w:rPr>
          <w:sz w:val="24"/>
          <w:szCs w:val="24"/>
        </w:rPr>
        <w:t xml:space="preserve">ul. Harcerska 1, </w:t>
      </w:r>
      <w:r>
        <w:rPr>
          <w:sz w:val="24"/>
          <w:szCs w:val="24"/>
        </w:rPr>
        <w:t>nr tel.: 56 677-24-55,</w:t>
      </w:r>
      <w:r w:rsidR="009A7E88">
        <w:rPr>
          <w:sz w:val="24"/>
          <w:szCs w:val="24"/>
        </w:rPr>
        <w:t xml:space="preserve"> </w:t>
      </w:r>
      <w:r>
        <w:rPr>
          <w:sz w:val="24"/>
          <w:szCs w:val="24"/>
        </w:rPr>
        <w:t>56 677-24-</w:t>
      </w:r>
      <w:r w:rsidR="004A2915">
        <w:rPr>
          <w:sz w:val="24"/>
          <w:szCs w:val="24"/>
        </w:rPr>
        <w:t>28</w:t>
      </w:r>
      <w:r>
        <w:rPr>
          <w:sz w:val="24"/>
          <w:szCs w:val="24"/>
        </w:rPr>
        <w:t>.</w:t>
      </w:r>
    </w:p>
    <w:p w14:paraId="7C0C50B7" w14:textId="77777777" w:rsidR="00ED403F" w:rsidRDefault="00ED403F" w:rsidP="001B64DA">
      <w:pPr>
        <w:spacing w:line="360" w:lineRule="auto"/>
        <w:ind w:firstLine="708"/>
        <w:jc w:val="both"/>
        <w:rPr>
          <w:sz w:val="24"/>
          <w:szCs w:val="24"/>
        </w:rPr>
      </w:pPr>
    </w:p>
    <w:p w14:paraId="267AF635" w14:textId="77777777" w:rsidR="00574636" w:rsidRDefault="00574636" w:rsidP="001B64DA">
      <w:pPr>
        <w:spacing w:line="360" w:lineRule="auto"/>
        <w:ind w:firstLine="708"/>
        <w:jc w:val="both"/>
        <w:rPr>
          <w:sz w:val="24"/>
          <w:szCs w:val="24"/>
        </w:rPr>
      </w:pPr>
    </w:p>
    <w:p w14:paraId="0D17CFDB" w14:textId="77777777" w:rsidR="00574636" w:rsidRDefault="00574636" w:rsidP="001B64DA">
      <w:pPr>
        <w:spacing w:line="360" w:lineRule="auto"/>
        <w:ind w:firstLine="708"/>
        <w:jc w:val="both"/>
        <w:rPr>
          <w:sz w:val="24"/>
          <w:szCs w:val="24"/>
        </w:rPr>
      </w:pPr>
    </w:p>
    <w:p w14:paraId="0892262E" w14:textId="77777777" w:rsidR="00574636" w:rsidRDefault="00574636" w:rsidP="001B64DA">
      <w:pPr>
        <w:spacing w:line="360" w:lineRule="auto"/>
        <w:ind w:firstLine="708"/>
        <w:jc w:val="both"/>
        <w:rPr>
          <w:sz w:val="24"/>
          <w:szCs w:val="24"/>
        </w:rPr>
      </w:pPr>
    </w:p>
    <w:p w14:paraId="04374DA9" w14:textId="77777777" w:rsidR="0034611D" w:rsidRPr="008E6CE5" w:rsidRDefault="0034611D" w:rsidP="0034611D">
      <w:pPr>
        <w:suppressAutoHyphens w:val="0"/>
        <w:rPr>
          <w:rFonts w:eastAsia="Calibri"/>
          <w:b/>
          <w:bCs/>
          <w:sz w:val="24"/>
          <w:szCs w:val="24"/>
        </w:rPr>
      </w:pPr>
      <w:r w:rsidRPr="008E6CE5">
        <w:rPr>
          <w:rFonts w:eastAsia="Calibri"/>
          <w:b/>
          <w:bCs/>
          <w:sz w:val="24"/>
          <w:szCs w:val="24"/>
        </w:rPr>
        <w:t>KLAUZULA INFORMACYJNA</w:t>
      </w:r>
    </w:p>
    <w:p w14:paraId="58AB05CA" w14:textId="77777777" w:rsidR="0034611D" w:rsidRPr="008E6CE5" w:rsidRDefault="0034611D" w:rsidP="0034611D">
      <w:pPr>
        <w:suppressAutoHyphens w:val="0"/>
        <w:jc w:val="both"/>
        <w:rPr>
          <w:rFonts w:eastAsia="Calibri"/>
          <w:color w:val="000000"/>
          <w:sz w:val="24"/>
          <w:szCs w:val="24"/>
        </w:rPr>
      </w:pPr>
      <w:r w:rsidRPr="008E6CE5">
        <w:rPr>
          <w:rFonts w:eastAsia="Calibri"/>
          <w:color w:val="000000"/>
          <w:sz w:val="24"/>
          <w:szCs w:val="24"/>
        </w:rPr>
        <w:t>Na podstawie art. 13 ust. 1 i 2 Rozporządzenia Parlamentu Europejskiego i Rady (UE) 2016/6</w:t>
      </w:r>
      <w:r>
        <w:rPr>
          <w:rFonts w:eastAsia="Calibri"/>
          <w:color w:val="000000"/>
          <w:sz w:val="24"/>
          <w:szCs w:val="24"/>
        </w:rPr>
        <w:t xml:space="preserve">79 z dnia 27 kwietnia  2016 r. </w:t>
      </w:r>
      <w:r w:rsidRPr="008E6CE5">
        <w:rPr>
          <w:rFonts w:eastAsia="Calibri"/>
          <w:color w:val="000000"/>
          <w:sz w:val="24"/>
          <w:szCs w:val="24"/>
        </w:rPr>
        <w:t xml:space="preserve">w sprawie ochrony osób fizycznych w związku z przetwarzaniem danych osobowych i w sprawie swobodnego przepływu takich danych oraz uchylenia dyrektywy 95/46/WE (ogólne rozporządzenie o ochronie danych), </w:t>
      </w:r>
      <w:proofErr w:type="spellStart"/>
      <w:r w:rsidRPr="008E6CE5">
        <w:rPr>
          <w:rFonts w:eastAsia="Calibri"/>
          <w:color w:val="000000"/>
          <w:sz w:val="24"/>
          <w:szCs w:val="24"/>
        </w:rPr>
        <w:t>publ</w:t>
      </w:r>
      <w:proofErr w:type="spellEnd"/>
      <w:r w:rsidRPr="008E6CE5">
        <w:rPr>
          <w:rFonts w:eastAsia="Calibri"/>
          <w:color w:val="000000"/>
          <w:sz w:val="24"/>
          <w:szCs w:val="24"/>
        </w:rPr>
        <w:t xml:space="preserve">. Dz. Urz. UE L Nr 119, s. 1 ze zm. - dalej: „RODO” informuję, że: </w:t>
      </w:r>
    </w:p>
    <w:p w14:paraId="3409F578" w14:textId="19002ADA"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 xml:space="preserve">Administratorem Pani/Pana danych osobowych jest Starosta Chełmiński, ul. </w:t>
      </w:r>
      <w:r w:rsidR="00F80519">
        <w:rPr>
          <w:color w:val="000000"/>
          <w:sz w:val="24"/>
          <w:szCs w:val="24"/>
        </w:rPr>
        <w:t>Kolejowa</w:t>
      </w:r>
      <w:r w:rsidRPr="008E6CE5">
        <w:rPr>
          <w:color w:val="000000"/>
          <w:sz w:val="24"/>
          <w:szCs w:val="24"/>
        </w:rPr>
        <w:t xml:space="preserve"> 1, </w:t>
      </w:r>
      <w:r>
        <w:rPr>
          <w:color w:val="000000"/>
          <w:sz w:val="24"/>
          <w:szCs w:val="24"/>
        </w:rPr>
        <w:t xml:space="preserve">               </w:t>
      </w:r>
      <w:r w:rsidRPr="008E6CE5">
        <w:rPr>
          <w:color w:val="000000"/>
          <w:sz w:val="24"/>
          <w:szCs w:val="24"/>
        </w:rPr>
        <w:t>86-200 Chełmno ,tel. + 48 56 677 24 10,</w:t>
      </w:r>
    </w:p>
    <w:p w14:paraId="7D1AC353" w14:textId="67B65A1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 xml:space="preserve">W sprawach z zakresu ochrony danych osobowych może Pan/Pani kontaktować się </w:t>
      </w:r>
      <w:r>
        <w:rPr>
          <w:color w:val="000000"/>
          <w:sz w:val="24"/>
          <w:szCs w:val="24"/>
        </w:rPr>
        <w:t xml:space="preserve"> </w:t>
      </w:r>
      <w:r w:rsidRPr="008E6CE5">
        <w:rPr>
          <w:color w:val="000000"/>
          <w:sz w:val="24"/>
          <w:szCs w:val="24"/>
        </w:rPr>
        <w:t xml:space="preserve">z Inspektorem Ochrony Danych pod adresem e-mail: </w:t>
      </w:r>
      <w:hyperlink r:id="rId5" w:history="1">
        <w:r w:rsidRPr="008E6CE5">
          <w:rPr>
            <w:color w:val="000000"/>
            <w:sz w:val="24"/>
            <w:szCs w:val="24"/>
            <w:u w:val="single"/>
          </w:rPr>
          <w:t>inspektor@cbi24.pl</w:t>
        </w:r>
      </w:hyperlink>
      <w:r w:rsidRPr="008E6CE5">
        <w:rPr>
          <w:color w:val="000000"/>
          <w:sz w:val="24"/>
          <w:szCs w:val="24"/>
        </w:rPr>
        <w:t>.,</w:t>
      </w:r>
    </w:p>
    <w:p w14:paraId="06C432FA"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Dane osobowe będą przetwarzane w celu realizacji obowiązków prawnych ciążących n</w:t>
      </w:r>
      <w:r>
        <w:rPr>
          <w:color w:val="000000"/>
          <w:sz w:val="24"/>
          <w:szCs w:val="24"/>
        </w:rPr>
        <w:t xml:space="preserve">a Administratorze –  w związku </w:t>
      </w:r>
      <w:r w:rsidRPr="008E6CE5">
        <w:rPr>
          <w:color w:val="000000"/>
          <w:sz w:val="24"/>
          <w:szCs w:val="24"/>
        </w:rPr>
        <w:t>z realizacją zadań Starosty jako organu administracji architektoniczno-budowlanej i środowiska,</w:t>
      </w:r>
    </w:p>
    <w:p w14:paraId="2FE462FC" w14:textId="59AB1259"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 xml:space="preserve">Dane osobowe będą przetwarzane przez okres niezbędny do realizacji ww. celu </w:t>
      </w:r>
      <w:r>
        <w:rPr>
          <w:color w:val="000000"/>
          <w:sz w:val="24"/>
          <w:szCs w:val="24"/>
        </w:rPr>
        <w:t xml:space="preserve"> </w:t>
      </w:r>
      <w:r w:rsidRPr="008E6CE5">
        <w:rPr>
          <w:color w:val="000000"/>
          <w:sz w:val="24"/>
          <w:szCs w:val="24"/>
        </w:rPr>
        <w:t>z uwzględnieniem okresów przechowywania określonych w przepisach odrębnych, w tym przepisów archiwalnych,</w:t>
      </w:r>
    </w:p>
    <w:p w14:paraId="67B61FEE"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Podstawą prawną przetwarzania danych jest art. 6 ust. 1 lit. c) Rozporządzenia „RODO”,</w:t>
      </w:r>
    </w:p>
    <w:p w14:paraId="50F3EB1D"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Odbiorcą Pani/Pana danych będą podmioty upoważnione na mocy przepisów prawa,</w:t>
      </w:r>
    </w:p>
    <w:p w14:paraId="388FA8D4" w14:textId="77777777" w:rsidR="0034611D" w:rsidRPr="008E6CE5" w:rsidRDefault="0034611D" w:rsidP="0034611D">
      <w:pPr>
        <w:numPr>
          <w:ilvl w:val="0"/>
          <w:numId w:val="8"/>
        </w:numPr>
        <w:suppressAutoHyphens w:val="0"/>
        <w:spacing w:after="200" w:line="276" w:lineRule="auto"/>
        <w:ind w:left="284" w:hanging="284"/>
        <w:contextualSpacing/>
        <w:jc w:val="both"/>
        <w:rPr>
          <w:color w:val="000000"/>
          <w:sz w:val="24"/>
          <w:szCs w:val="24"/>
        </w:rPr>
      </w:pPr>
      <w:r w:rsidRPr="008E6CE5">
        <w:rPr>
          <w:color w:val="000000"/>
          <w:sz w:val="24"/>
          <w:szCs w:val="24"/>
        </w:rPr>
        <w:t>Osoba, której dane dotyczą ma prawo do:</w:t>
      </w:r>
    </w:p>
    <w:p w14:paraId="7A4C9911" w14:textId="77777777" w:rsidR="0034611D" w:rsidRPr="008E6CE5" w:rsidRDefault="0034611D" w:rsidP="0034611D">
      <w:pPr>
        <w:numPr>
          <w:ilvl w:val="0"/>
          <w:numId w:val="9"/>
        </w:numPr>
        <w:suppressAutoHyphens w:val="0"/>
        <w:spacing w:after="200" w:line="276" w:lineRule="auto"/>
        <w:ind w:left="284" w:hanging="142"/>
        <w:contextualSpacing/>
        <w:jc w:val="both"/>
        <w:rPr>
          <w:color w:val="000000"/>
          <w:sz w:val="24"/>
          <w:szCs w:val="24"/>
        </w:rPr>
      </w:pPr>
      <w:r w:rsidRPr="008E6CE5">
        <w:rPr>
          <w:color w:val="000000"/>
          <w:sz w:val="24"/>
          <w:szCs w:val="24"/>
        </w:rPr>
        <w:t>dostępu do treści swoich danych oraz możliwości ich poprawiania, sprostowania, ograniczenia przetwarzania, a także -</w:t>
      </w:r>
      <w:r>
        <w:rPr>
          <w:color w:val="000000"/>
          <w:sz w:val="24"/>
          <w:szCs w:val="24"/>
        </w:rPr>
        <w:t xml:space="preserve"> </w:t>
      </w:r>
      <w:r w:rsidRPr="008E6CE5">
        <w:rPr>
          <w:color w:val="000000"/>
          <w:sz w:val="24"/>
          <w:szCs w:val="24"/>
        </w:rPr>
        <w:t xml:space="preserve">w przypadkach przewidzianych prawem - prawo </w:t>
      </w:r>
      <w:r>
        <w:rPr>
          <w:color w:val="000000"/>
          <w:sz w:val="24"/>
          <w:szCs w:val="24"/>
        </w:rPr>
        <w:t>do usunięcia danych i </w:t>
      </w:r>
      <w:r w:rsidRPr="008E6CE5">
        <w:rPr>
          <w:color w:val="000000"/>
          <w:sz w:val="24"/>
          <w:szCs w:val="24"/>
        </w:rPr>
        <w:t>prawo do wniesienia sprzeciwu wobec przetwarzania Pani/Pana danych,</w:t>
      </w:r>
    </w:p>
    <w:p w14:paraId="67990906" w14:textId="77777777" w:rsidR="0034611D" w:rsidRPr="008E6CE5" w:rsidRDefault="0034611D" w:rsidP="0034611D">
      <w:pPr>
        <w:numPr>
          <w:ilvl w:val="0"/>
          <w:numId w:val="9"/>
        </w:numPr>
        <w:suppressAutoHyphens w:val="0"/>
        <w:spacing w:after="200" w:line="276" w:lineRule="auto"/>
        <w:ind w:left="284" w:hanging="142"/>
        <w:contextualSpacing/>
        <w:jc w:val="both"/>
        <w:rPr>
          <w:color w:val="000000"/>
          <w:sz w:val="24"/>
          <w:szCs w:val="24"/>
        </w:rPr>
      </w:pPr>
      <w:r w:rsidRPr="008E6CE5">
        <w:rPr>
          <w:color w:val="000000"/>
          <w:sz w:val="24"/>
          <w:szCs w:val="24"/>
        </w:rPr>
        <w:t>wniesienia skargi do organu nadzorczego w przypadku gdy pr</w:t>
      </w:r>
      <w:r>
        <w:rPr>
          <w:color w:val="000000"/>
          <w:sz w:val="24"/>
          <w:szCs w:val="24"/>
        </w:rPr>
        <w:t>zetwarzanie danych odbywa się z </w:t>
      </w:r>
      <w:r w:rsidRPr="008E6CE5">
        <w:rPr>
          <w:color w:val="000000"/>
          <w:sz w:val="24"/>
          <w:szCs w:val="24"/>
        </w:rPr>
        <w:t>naruszeniem przepisów powyższego rozporządzenia tj. Prezesa Ochrony Danych Osobowych</w:t>
      </w:r>
      <w:r>
        <w:rPr>
          <w:color w:val="000000"/>
          <w:sz w:val="24"/>
          <w:szCs w:val="24"/>
        </w:rPr>
        <w:t>, ul. Stawki 2, 00-193 Warszawa.</w:t>
      </w:r>
    </w:p>
    <w:p w14:paraId="74FC2217" w14:textId="77777777" w:rsidR="0034611D" w:rsidRPr="00BA4FAA" w:rsidRDefault="0034611D" w:rsidP="0034611D">
      <w:pPr>
        <w:suppressAutoHyphens w:val="0"/>
        <w:jc w:val="both"/>
        <w:rPr>
          <w:rFonts w:eastAsia="Calibri"/>
          <w:color w:val="000000"/>
          <w:sz w:val="24"/>
          <w:szCs w:val="24"/>
        </w:rPr>
      </w:pPr>
      <w:r w:rsidRPr="008E6CE5">
        <w:rPr>
          <w:rFonts w:eastAsia="Calibri"/>
          <w:color w:val="000000"/>
          <w:sz w:val="24"/>
          <w:szCs w:val="24"/>
        </w:rPr>
        <w:t>Ponadto informuję, iż w związku z przetwarzaniem Pani/Pana danych osobowych nie podlega Pan/Pani decyzjom, które się opierają wyłącznie na zautomatyzowanym przetwarzaniu, w tym profilowaniu, o czym stanowi art. 22 rozporządzenia „RODO”.</w:t>
      </w:r>
    </w:p>
    <w:p w14:paraId="07B4B050" w14:textId="77777777" w:rsidR="0034611D" w:rsidRPr="001B64DA" w:rsidRDefault="0034611D" w:rsidP="0034611D">
      <w:pPr>
        <w:spacing w:line="360" w:lineRule="auto"/>
        <w:jc w:val="both"/>
        <w:rPr>
          <w:sz w:val="24"/>
          <w:szCs w:val="24"/>
        </w:rPr>
      </w:pPr>
    </w:p>
    <w:sectPr w:rsidR="0034611D" w:rsidRPr="001B64DA">
      <w:footnotePr>
        <w:pos w:val="beneathText"/>
      </w:footnotePr>
      <w:pgSz w:w="11905" w:h="16837"/>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57EDE"/>
    <w:multiLevelType w:val="hybridMultilevel"/>
    <w:tmpl w:val="F1CA771E"/>
    <w:lvl w:ilvl="0" w:tplc="4458686C">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377B6F"/>
    <w:multiLevelType w:val="hybridMultilevel"/>
    <w:tmpl w:val="08587F5C"/>
    <w:lvl w:ilvl="0" w:tplc="A09623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20D663A"/>
    <w:multiLevelType w:val="hybridMultilevel"/>
    <w:tmpl w:val="8286E5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F3A45C7"/>
    <w:multiLevelType w:val="hybridMultilevel"/>
    <w:tmpl w:val="9DC8B058"/>
    <w:lvl w:ilvl="0" w:tplc="A380F288">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BFD7B66"/>
    <w:multiLevelType w:val="hybridMultilevel"/>
    <w:tmpl w:val="2C9CA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A734D7"/>
    <w:multiLevelType w:val="hybridMultilevel"/>
    <w:tmpl w:val="1CD680BC"/>
    <w:lvl w:ilvl="0" w:tplc="1646C8D2">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9425E80"/>
    <w:multiLevelType w:val="hybridMultilevel"/>
    <w:tmpl w:val="4F6C38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F294A2D"/>
    <w:multiLevelType w:val="hybridMultilevel"/>
    <w:tmpl w:val="A85679A2"/>
    <w:lvl w:ilvl="0" w:tplc="EA88114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778A2CEF"/>
    <w:multiLevelType w:val="hybridMultilevel"/>
    <w:tmpl w:val="E32CAE4C"/>
    <w:lvl w:ilvl="0" w:tplc="4926C0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34227547">
    <w:abstractNumId w:val="2"/>
  </w:num>
  <w:num w:numId="2" w16cid:durableId="377245040">
    <w:abstractNumId w:val="5"/>
  </w:num>
  <w:num w:numId="3" w16cid:durableId="1739480674">
    <w:abstractNumId w:val="4"/>
  </w:num>
  <w:num w:numId="4" w16cid:durableId="2066945188">
    <w:abstractNumId w:val="6"/>
  </w:num>
  <w:num w:numId="5" w16cid:durableId="1769620865">
    <w:abstractNumId w:val="0"/>
  </w:num>
  <w:num w:numId="6" w16cid:durableId="1314217094">
    <w:abstractNumId w:val="8"/>
  </w:num>
  <w:num w:numId="7" w16cid:durableId="687756327">
    <w:abstractNumId w:val="1"/>
  </w:num>
  <w:num w:numId="8" w16cid:durableId="1958871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4946628">
    <w:abstractNumId w:val="7"/>
  </w:num>
  <w:num w:numId="10" w16cid:durableId="375123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77"/>
    <w:rsid w:val="00000C66"/>
    <w:rsid w:val="0014001B"/>
    <w:rsid w:val="001429F7"/>
    <w:rsid w:val="00151E83"/>
    <w:rsid w:val="001B64DA"/>
    <w:rsid w:val="001E31A0"/>
    <w:rsid w:val="002708E1"/>
    <w:rsid w:val="0027339D"/>
    <w:rsid w:val="002A198D"/>
    <w:rsid w:val="002E2C77"/>
    <w:rsid w:val="003219F9"/>
    <w:rsid w:val="0034611D"/>
    <w:rsid w:val="00360A60"/>
    <w:rsid w:val="00376ADB"/>
    <w:rsid w:val="00384DF2"/>
    <w:rsid w:val="003C7589"/>
    <w:rsid w:val="003D06BD"/>
    <w:rsid w:val="0040572F"/>
    <w:rsid w:val="004736C3"/>
    <w:rsid w:val="00482F8F"/>
    <w:rsid w:val="004A2915"/>
    <w:rsid w:val="004F623F"/>
    <w:rsid w:val="0051398A"/>
    <w:rsid w:val="005524AD"/>
    <w:rsid w:val="00574636"/>
    <w:rsid w:val="005967CE"/>
    <w:rsid w:val="00631DA3"/>
    <w:rsid w:val="00685CA2"/>
    <w:rsid w:val="006A7179"/>
    <w:rsid w:val="00715964"/>
    <w:rsid w:val="007351F0"/>
    <w:rsid w:val="007478CF"/>
    <w:rsid w:val="00752F5B"/>
    <w:rsid w:val="00762C7C"/>
    <w:rsid w:val="00795E33"/>
    <w:rsid w:val="008F2728"/>
    <w:rsid w:val="0092407C"/>
    <w:rsid w:val="009661DE"/>
    <w:rsid w:val="0098681B"/>
    <w:rsid w:val="009A3CEE"/>
    <w:rsid w:val="009A6FAE"/>
    <w:rsid w:val="009A7E88"/>
    <w:rsid w:val="00A3487D"/>
    <w:rsid w:val="00AE2766"/>
    <w:rsid w:val="00AE30A4"/>
    <w:rsid w:val="00B37CB1"/>
    <w:rsid w:val="00B5208C"/>
    <w:rsid w:val="00BC5865"/>
    <w:rsid w:val="00C00E5F"/>
    <w:rsid w:val="00C278B3"/>
    <w:rsid w:val="00C865F0"/>
    <w:rsid w:val="00CF3642"/>
    <w:rsid w:val="00D134E0"/>
    <w:rsid w:val="00D84D8E"/>
    <w:rsid w:val="00E24E8E"/>
    <w:rsid w:val="00E47315"/>
    <w:rsid w:val="00E8067A"/>
    <w:rsid w:val="00EC4BE5"/>
    <w:rsid w:val="00ED403F"/>
    <w:rsid w:val="00EE476F"/>
    <w:rsid w:val="00F1370E"/>
    <w:rsid w:val="00F74F03"/>
    <w:rsid w:val="00F80519"/>
    <w:rsid w:val="00F95807"/>
    <w:rsid w:val="00FD3BE3"/>
    <w:rsid w:val="00FE7D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8B1C"/>
  <w15:docId w15:val="{D914C8A6-4AC2-468D-87A3-FEF47B83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2C77"/>
    <w:pPr>
      <w:suppressAutoHyphens/>
      <w:spacing w:after="0" w:line="240" w:lineRule="auto"/>
    </w:pPr>
    <w:rPr>
      <w:rFonts w:ascii="Times New Roman" w:eastAsia="Times New Roman" w:hAnsi="Times New Roman" w:cs="Times New Roman"/>
      <w:sz w:val="26"/>
      <w:szCs w:val="20"/>
    </w:rPr>
  </w:style>
  <w:style w:type="paragraph" w:styleId="Nagwek1">
    <w:name w:val="heading 1"/>
    <w:basedOn w:val="Normalny"/>
    <w:next w:val="Normalny"/>
    <w:link w:val="Nagwek1Znak"/>
    <w:uiPriority w:val="9"/>
    <w:qFormat/>
    <w:rsid w:val="00D134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D134E0"/>
    <w:pPr>
      <w:keepNext/>
      <w:keepLines/>
      <w:spacing w:before="200"/>
      <w:outlineLvl w:val="1"/>
    </w:pPr>
    <w:rPr>
      <w:rFonts w:asciiTheme="majorHAnsi" w:eastAsiaTheme="majorEastAsia" w:hAnsiTheme="majorHAnsi" w:cstheme="majorBidi"/>
      <w:b/>
      <w:bCs/>
      <w:color w:val="4F81BD" w:themeColor="accent1"/>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2E2C77"/>
    <w:rPr>
      <w:color w:val="000080"/>
      <w:u w:val="single"/>
    </w:rPr>
  </w:style>
  <w:style w:type="paragraph" w:styleId="Tekstdymka">
    <w:name w:val="Balloon Text"/>
    <w:basedOn w:val="Normalny"/>
    <w:link w:val="TekstdymkaZnak"/>
    <w:uiPriority w:val="99"/>
    <w:semiHidden/>
    <w:unhideWhenUsed/>
    <w:rsid w:val="00BC5865"/>
    <w:rPr>
      <w:rFonts w:ascii="Tahoma" w:hAnsi="Tahoma" w:cs="Tahoma"/>
      <w:sz w:val="16"/>
      <w:szCs w:val="16"/>
    </w:rPr>
  </w:style>
  <w:style w:type="character" w:customStyle="1" w:styleId="TekstdymkaZnak">
    <w:name w:val="Tekst dymka Znak"/>
    <w:basedOn w:val="Domylnaczcionkaakapitu"/>
    <w:link w:val="Tekstdymka"/>
    <w:uiPriority w:val="99"/>
    <w:semiHidden/>
    <w:rsid w:val="00BC5865"/>
    <w:rPr>
      <w:rFonts w:ascii="Tahoma" w:eastAsia="Times New Roman" w:hAnsi="Tahoma" w:cs="Tahoma"/>
      <w:sz w:val="16"/>
      <w:szCs w:val="16"/>
    </w:rPr>
  </w:style>
  <w:style w:type="paragraph" w:styleId="Akapitzlist">
    <w:name w:val="List Paragraph"/>
    <w:basedOn w:val="Normalny"/>
    <w:uiPriority w:val="34"/>
    <w:qFormat/>
    <w:rsid w:val="007478CF"/>
    <w:pPr>
      <w:ind w:left="720"/>
      <w:contextualSpacing/>
    </w:pPr>
  </w:style>
  <w:style w:type="character" w:customStyle="1" w:styleId="Nagwek1Znak">
    <w:name w:val="Nagłówek 1 Znak"/>
    <w:basedOn w:val="Domylnaczcionkaakapitu"/>
    <w:link w:val="Nagwek1"/>
    <w:uiPriority w:val="9"/>
    <w:rsid w:val="00D134E0"/>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D134E0"/>
    <w:rPr>
      <w:rFonts w:asciiTheme="majorHAnsi" w:eastAsiaTheme="majorEastAsia" w:hAnsiTheme="majorHAnsi" w:cstheme="majorBidi"/>
      <w:b/>
      <w:bCs/>
      <w:color w:val="4F81BD" w:themeColor="accent1"/>
      <w:sz w:val="26"/>
      <w:szCs w:val="26"/>
    </w:rPr>
  </w:style>
  <w:style w:type="paragraph" w:styleId="Lista">
    <w:name w:val="List"/>
    <w:basedOn w:val="Normalny"/>
    <w:uiPriority w:val="99"/>
    <w:unhideWhenUsed/>
    <w:rsid w:val="00D134E0"/>
    <w:pPr>
      <w:ind w:left="283" w:hanging="283"/>
      <w:contextualSpacing/>
    </w:pPr>
  </w:style>
  <w:style w:type="paragraph" w:styleId="Lista2">
    <w:name w:val="List 2"/>
    <w:basedOn w:val="Normalny"/>
    <w:uiPriority w:val="99"/>
    <w:unhideWhenUsed/>
    <w:rsid w:val="00D134E0"/>
    <w:pPr>
      <w:ind w:left="566" w:hanging="283"/>
      <w:contextualSpacing/>
    </w:pPr>
  </w:style>
  <w:style w:type="paragraph" w:styleId="Lista3">
    <w:name w:val="List 3"/>
    <w:basedOn w:val="Normalny"/>
    <w:uiPriority w:val="99"/>
    <w:unhideWhenUsed/>
    <w:rsid w:val="00D134E0"/>
    <w:pPr>
      <w:ind w:left="849" w:hanging="283"/>
      <w:contextualSpacing/>
    </w:pPr>
  </w:style>
  <w:style w:type="paragraph" w:styleId="Lista-kontynuacja">
    <w:name w:val="List Continue"/>
    <w:basedOn w:val="Normalny"/>
    <w:uiPriority w:val="99"/>
    <w:unhideWhenUsed/>
    <w:rsid w:val="00D134E0"/>
    <w:pPr>
      <w:spacing w:after="120"/>
      <w:ind w:left="283"/>
      <w:contextualSpacing/>
    </w:pPr>
  </w:style>
  <w:style w:type="paragraph" w:styleId="Tytu">
    <w:name w:val="Title"/>
    <w:basedOn w:val="Normalny"/>
    <w:next w:val="Normalny"/>
    <w:link w:val="TytuZnak"/>
    <w:uiPriority w:val="10"/>
    <w:qFormat/>
    <w:rsid w:val="00D134E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134E0"/>
    <w:rPr>
      <w:rFonts w:asciiTheme="majorHAnsi" w:eastAsiaTheme="majorEastAsia" w:hAnsiTheme="majorHAnsi" w:cstheme="majorBidi"/>
      <w:color w:val="17365D" w:themeColor="text2" w:themeShade="BF"/>
      <w:spacing w:val="5"/>
      <w:kern w:val="28"/>
      <w:sz w:val="52"/>
      <w:szCs w:val="52"/>
    </w:rPr>
  </w:style>
  <w:style w:type="paragraph" w:styleId="Tekstpodstawowy">
    <w:name w:val="Body Text"/>
    <w:basedOn w:val="Normalny"/>
    <w:link w:val="TekstpodstawowyZnak"/>
    <w:uiPriority w:val="99"/>
    <w:unhideWhenUsed/>
    <w:rsid w:val="00D134E0"/>
    <w:pPr>
      <w:spacing w:after="120"/>
    </w:pPr>
  </w:style>
  <w:style w:type="character" w:customStyle="1" w:styleId="TekstpodstawowyZnak">
    <w:name w:val="Tekst podstawowy Znak"/>
    <w:basedOn w:val="Domylnaczcionkaakapitu"/>
    <w:link w:val="Tekstpodstawowy"/>
    <w:uiPriority w:val="99"/>
    <w:rsid w:val="00D134E0"/>
    <w:rPr>
      <w:rFonts w:ascii="Times New Roman" w:eastAsia="Times New Roman" w:hAnsi="Times New Roman" w:cs="Times New Roman"/>
      <w:sz w:val="26"/>
      <w:szCs w:val="20"/>
    </w:rPr>
  </w:style>
  <w:style w:type="paragraph" w:styleId="Podtytu">
    <w:name w:val="Subtitle"/>
    <w:basedOn w:val="Normalny"/>
    <w:next w:val="Normalny"/>
    <w:link w:val="PodtytuZnak"/>
    <w:uiPriority w:val="11"/>
    <w:qFormat/>
    <w:rsid w:val="00D134E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D134E0"/>
    <w:rPr>
      <w:rFonts w:asciiTheme="majorHAnsi" w:eastAsiaTheme="majorEastAsia" w:hAnsiTheme="majorHAnsi" w:cstheme="majorBidi"/>
      <w:i/>
      <w:iCs/>
      <w:color w:val="4F81BD" w:themeColor="accent1"/>
      <w:spacing w:val="15"/>
      <w:sz w:val="24"/>
      <w:szCs w:val="24"/>
    </w:rPr>
  </w:style>
  <w:style w:type="paragraph" w:styleId="Tekstpodstawowyzwciciem">
    <w:name w:val="Body Text First Indent"/>
    <w:basedOn w:val="Tekstpodstawowy"/>
    <w:link w:val="TekstpodstawowyzwciciemZnak"/>
    <w:uiPriority w:val="99"/>
    <w:unhideWhenUsed/>
    <w:rsid w:val="00D134E0"/>
    <w:pPr>
      <w:spacing w:after="0"/>
      <w:ind w:firstLine="360"/>
    </w:pPr>
  </w:style>
  <w:style w:type="character" w:customStyle="1" w:styleId="TekstpodstawowyzwciciemZnak">
    <w:name w:val="Tekst podstawowy z wcięciem Znak"/>
    <w:basedOn w:val="TekstpodstawowyZnak"/>
    <w:link w:val="Tekstpodstawowyzwciciem"/>
    <w:uiPriority w:val="99"/>
    <w:rsid w:val="00D134E0"/>
    <w:rPr>
      <w:rFonts w:ascii="Times New Roman" w:eastAsia="Times New Roman" w:hAnsi="Times New Roman" w:cs="Times New Roman"/>
      <w:sz w:val="26"/>
      <w:szCs w:val="20"/>
    </w:rPr>
  </w:style>
  <w:style w:type="paragraph" w:styleId="Tekstpodstawowywcity">
    <w:name w:val="Body Text Indent"/>
    <w:basedOn w:val="Normalny"/>
    <w:link w:val="TekstpodstawowywcityZnak"/>
    <w:uiPriority w:val="99"/>
    <w:semiHidden/>
    <w:unhideWhenUsed/>
    <w:rsid w:val="00D134E0"/>
    <w:pPr>
      <w:spacing w:after="120"/>
      <w:ind w:left="283"/>
    </w:pPr>
  </w:style>
  <w:style w:type="character" w:customStyle="1" w:styleId="TekstpodstawowywcityZnak">
    <w:name w:val="Tekst podstawowy wcięty Znak"/>
    <w:basedOn w:val="Domylnaczcionkaakapitu"/>
    <w:link w:val="Tekstpodstawowywcity"/>
    <w:uiPriority w:val="99"/>
    <w:semiHidden/>
    <w:rsid w:val="00D134E0"/>
    <w:rPr>
      <w:rFonts w:ascii="Times New Roman" w:eastAsia="Times New Roman" w:hAnsi="Times New Roman" w:cs="Times New Roman"/>
      <w:sz w:val="26"/>
      <w:szCs w:val="20"/>
    </w:rPr>
  </w:style>
  <w:style w:type="paragraph" w:styleId="Tekstpodstawowyzwciciem2">
    <w:name w:val="Body Text First Indent 2"/>
    <w:basedOn w:val="Tekstpodstawowywcity"/>
    <w:link w:val="Tekstpodstawowyzwciciem2Znak"/>
    <w:uiPriority w:val="99"/>
    <w:unhideWhenUsed/>
    <w:rsid w:val="00D134E0"/>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D134E0"/>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4754">
      <w:bodyDiv w:val="1"/>
      <w:marLeft w:val="0"/>
      <w:marRight w:val="0"/>
      <w:marTop w:val="0"/>
      <w:marBottom w:val="0"/>
      <w:divBdr>
        <w:top w:val="none" w:sz="0" w:space="0" w:color="auto"/>
        <w:left w:val="none" w:sz="0" w:space="0" w:color="auto"/>
        <w:bottom w:val="none" w:sz="0" w:space="0" w:color="auto"/>
        <w:right w:val="none" w:sz="0" w:space="0" w:color="auto"/>
      </w:divBdr>
    </w:div>
    <w:div w:id="38553922">
      <w:bodyDiv w:val="1"/>
      <w:marLeft w:val="0"/>
      <w:marRight w:val="0"/>
      <w:marTop w:val="0"/>
      <w:marBottom w:val="0"/>
      <w:divBdr>
        <w:top w:val="none" w:sz="0" w:space="0" w:color="auto"/>
        <w:left w:val="none" w:sz="0" w:space="0" w:color="auto"/>
        <w:bottom w:val="none" w:sz="0" w:space="0" w:color="auto"/>
        <w:right w:val="none" w:sz="0" w:space="0" w:color="auto"/>
      </w:divBdr>
    </w:div>
    <w:div w:id="1398359237">
      <w:bodyDiv w:val="1"/>
      <w:marLeft w:val="0"/>
      <w:marRight w:val="0"/>
      <w:marTop w:val="0"/>
      <w:marBottom w:val="0"/>
      <w:divBdr>
        <w:top w:val="none" w:sz="0" w:space="0" w:color="auto"/>
        <w:left w:val="none" w:sz="0" w:space="0" w:color="auto"/>
        <w:bottom w:val="none" w:sz="0" w:space="0" w:color="auto"/>
        <w:right w:val="none" w:sz="0" w:space="0" w:color="auto"/>
      </w:divBdr>
    </w:div>
    <w:div w:id="1599632669">
      <w:bodyDiv w:val="1"/>
      <w:marLeft w:val="0"/>
      <w:marRight w:val="0"/>
      <w:marTop w:val="0"/>
      <w:marBottom w:val="0"/>
      <w:divBdr>
        <w:top w:val="none" w:sz="0" w:space="0" w:color="auto"/>
        <w:left w:val="none" w:sz="0" w:space="0" w:color="auto"/>
        <w:bottom w:val="none" w:sz="0" w:space="0" w:color="auto"/>
        <w:right w:val="none" w:sz="0" w:space="0" w:color="auto"/>
      </w:divBdr>
    </w:div>
    <w:div w:id="195038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spektor@cbi24.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8334</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Dariusz Banach</cp:lastModifiedBy>
  <cp:revision>2</cp:revision>
  <cp:lastPrinted>2024-02-14T14:21:00Z</cp:lastPrinted>
  <dcterms:created xsi:type="dcterms:W3CDTF">2024-02-14T14:21:00Z</dcterms:created>
  <dcterms:modified xsi:type="dcterms:W3CDTF">2024-02-14T14:21:00Z</dcterms:modified>
</cp:coreProperties>
</file>