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A6" w:rsidRDefault="00052EA6" w:rsidP="00052EA6">
      <w:pPr>
        <w:rPr>
          <w:rFonts w:eastAsia="ArialMT"/>
        </w:rPr>
      </w:pPr>
    </w:p>
    <w:p w:rsidR="0038234C" w:rsidRPr="00F506B1" w:rsidRDefault="0038234C" w:rsidP="00052EA6">
      <w:pPr>
        <w:rPr>
          <w:rFonts w:eastAsia="ArialMT"/>
        </w:rPr>
      </w:pPr>
    </w:p>
    <w:p w:rsidR="001713CC" w:rsidRPr="00F506B1" w:rsidRDefault="001713CC" w:rsidP="001713CC">
      <w:pPr>
        <w:tabs>
          <w:tab w:val="left" w:pos="851"/>
        </w:tabs>
        <w:spacing w:line="276" w:lineRule="auto"/>
        <w:jc w:val="center"/>
        <w:rPr>
          <w:b/>
        </w:rPr>
      </w:pPr>
      <w:r w:rsidRPr="00F506B1">
        <w:rPr>
          <w:b/>
        </w:rPr>
        <w:t>I</w:t>
      </w:r>
      <w:r w:rsidR="001C0EBA" w:rsidRPr="00F506B1">
        <w:rPr>
          <w:b/>
        </w:rPr>
        <w:t>STOTNE DLA STRON POSTANOWIENIA</w:t>
      </w:r>
      <w:r w:rsidRPr="00F506B1">
        <w:rPr>
          <w:b/>
        </w:rPr>
        <w:t>,</w:t>
      </w:r>
    </w:p>
    <w:p w:rsidR="001713CC" w:rsidRPr="00F506B1" w:rsidRDefault="001713CC" w:rsidP="001713CC">
      <w:pPr>
        <w:tabs>
          <w:tab w:val="left" w:pos="851"/>
        </w:tabs>
        <w:spacing w:line="276" w:lineRule="auto"/>
        <w:jc w:val="center"/>
        <w:rPr>
          <w:b/>
          <w:bCs/>
        </w:rPr>
      </w:pPr>
      <w:r w:rsidRPr="00F506B1">
        <w:rPr>
          <w:b/>
        </w:rPr>
        <w:t>KTÓRE ZOSTANĄ WPROWADZONE DO TREŚCI ZAWIERANEJ UMOWY W SPRAWIE ZAMÓWIENIA PUBLICZNEGO</w:t>
      </w:r>
    </w:p>
    <w:p w:rsidR="00052EA6" w:rsidRPr="00052EA6" w:rsidRDefault="00052EA6" w:rsidP="00052EA6">
      <w:pPr>
        <w:rPr>
          <w:rFonts w:eastAsia="ArialMT"/>
        </w:rPr>
      </w:pPr>
    </w:p>
    <w:p w:rsidR="0008173A" w:rsidRPr="00065561" w:rsidRDefault="0008173A" w:rsidP="0094397C">
      <w:pPr>
        <w:spacing w:line="276" w:lineRule="auto"/>
        <w:jc w:val="both"/>
        <w:rPr>
          <w:b/>
          <w:szCs w:val="24"/>
        </w:rPr>
      </w:pPr>
    </w:p>
    <w:p w:rsidR="0008173A" w:rsidRPr="00065561" w:rsidRDefault="0094397C" w:rsidP="0094397C">
      <w:pPr>
        <w:spacing w:line="276" w:lineRule="auto"/>
        <w:jc w:val="center"/>
        <w:rPr>
          <w:b/>
          <w:szCs w:val="24"/>
        </w:rPr>
      </w:pPr>
      <w:r>
        <w:rPr>
          <w:b/>
          <w:szCs w:val="24"/>
        </w:rPr>
        <w:t xml:space="preserve">§ </w:t>
      </w:r>
      <w:r w:rsidR="0008173A" w:rsidRPr="0094397C">
        <w:rPr>
          <w:b/>
          <w:szCs w:val="24"/>
        </w:rPr>
        <w:t>1</w:t>
      </w:r>
    </w:p>
    <w:p w:rsidR="0008173A" w:rsidRPr="00065561" w:rsidRDefault="0008173A" w:rsidP="0008173A">
      <w:pPr>
        <w:pStyle w:val="Standard"/>
        <w:spacing w:line="276" w:lineRule="auto"/>
        <w:ind w:firstLine="241"/>
        <w:jc w:val="center"/>
        <w:rPr>
          <w:b/>
          <w:color w:val="000000"/>
          <w:u w:val="single"/>
        </w:rPr>
      </w:pPr>
      <w:r w:rsidRPr="00065561">
        <w:rPr>
          <w:b/>
          <w:color w:val="000000"/>
          <w:u w:val="single"/>
        </w:rPr>
        <w:t>Przedmiot  umowy</w:t>
      </w:r>
    </w:p>
    <w:p w:rsidR="0008173A" w:rsidRPr="00065561" w:rsidRDefault="0008173A" w:rsidP="0008173A">
      <w:pPr>
        <w:pStyle w:val="Standard"/>
        <w:spacing w:line="276" w:lineRule="auto"/>
        <w:ind w:firstLine="241"/>
        <w:jc w:val="center"/>
        <w:rPr>
          <w:b/>
          <w:color w:val="000000"/>
          <w:u w:val="single"/>
        </w:rPr>
      </w:pPr>
    </w:p>
    <w:p w:rsidR="00C800FE" w:rsidRPr="00566A1B" w:rsidRDefault="0008173A" w:rsidP="00566A1B">
      <w:pPr>
        <w:pStyle w:val="Akapitzlist"/>
        <w:numPr>
          <w:ilvl w:val="0"/>
          <w:numId w:val="12"/>
        </w:numPr>
        <w:spacing w:line="276" w:lineRule="auto"/>
        <w:jc w:val="both"/>
        <w:rPr>
          <w:color w:val="000000"/>
          <w:szCs w:val="24"/>
        </w:rPr>
      </w:pPr>
      <w:r w:rsidRPr="00566A1B">
        <w:rPr>
          <w:color w:val="000000"/>
          <w:szCs w:val="24"/>
        </w:rPr>
        <w:t xml:space="preserve">Zamawiający </w:t>
      </w:r>
      <w:r w:rsidR="00222CC4" w:rsidRPr="00566A1B">
        <w:rPr>
          <w:color w:val="000000"/>
          <w:szCs w:val="24"/>
        </w:rPr>
        <w:t xml:space="preserve">zamawia, </w:t>
      </w:r>
      <w:r w:rsidR="003C04BE" w:rsidRPr="00566A1B">
        <w:rPr>
          <w:color w:val="000000"/>
          <w:szCs w:val="24"/>
        </w:rPr>
        <w:t>a Wykonawca przyjmuje do wykonania roboty b</w:t>
      </w:r>
      <w:r w:rsidR="006E25B9" w:rsidRPr="00566A1B">
        <w:rPr>
          <w:color w:val="000000"/>
          <w:szCs w:val="24"/>
        </w:rPr>
        <w:t>udowlane niezbędne do realizacji</w:t>
      </w:r>
      <w:r w:rsidR="003C04BE" w:rsidRPr="00566A1B">
        <w:rPr>
          <w:color w:val="000000"/>
          <w:szCs w:val="24"/>
        </w:rPr>
        <w:t xml:space="preserve"> zadan</w:t>
      </w:r>
      <w:r w:rsidR="00401F18" w:rsidRPr="00566A1B">
        <w:rPr>
          <w:color w:val="000000"/>
          <w:szCs w:val="24"/>
        </w:rPr>
        <w:t xml:space="preserve">ia pn.: </w:t>
      </w:r>
      <w:r w:rsidR="00566A1B" w:rsidRPr="00566A1B">
        <w:rPr>
          <w:color w:val="000000"/>
          <w:szCs w:val="24"/>
        </w:rPr>
        <w:t xml:space="preserve">„Izolacja pionowa i pozioma ścian fundamentowych piwnic budynku internatu CKP w Grubnie oraz wykonanie wentylacji mechanicznej pomieszczeń piwnic ” </w:t>
      </w:r>
      <w:r w:rsidR="002F7042" w:rsidRPr="00566A1B">
        <w:rPr>
          <w:szCs w:val="24"/>
        </w:rPr>
        <w:t xml:space="preserve">(nr </w:t>
      </w:r>
      <w:r w:rsidR="00AF28A4" w:rsidRPr="00566A1B">
        <w:rPr>
          <w:szCs w:val="24"/>
        </w:rPr>
        <w:t>sprawy: ZZP.BE5.7013.1</w:t>
      </w:r>
      <w:r w:rsidR="00BD10C2" w:rsidRPr="00566A1B">
        <w:rPr>
          <w:szCs w:val="24"/>
        </w:rPr>
        <w:t>.</w:t>
      </w:r>
      <w:r w:rsidR="00C800FE" w:rsidRPr="00566A1B">
        <w:rPr>
          <w:szCs w:val="24"/>
        </w:rPr>
        <w:t>2017</w:t>
      </w:r>
      <w:r w:rsidR="00FD6684" w:rsidRPr="00566A1B">
        <w:rPr>
          <w:szCs w:val="24"/>
        </w:rPr>
        <w:t>/2018</w:t>
      </w:r>
      <w:r w:rsidR="00C800FE" w:rsidRPr="00566A1B">
        <w:rPr>
          <w:szCs w:val="24"/>
        </w:rPr>
        <w:t xml:space="preserve">.JG), prowadzonego przez </w:t>
      </w:r>
      <w:r w:rsidR="00C800FE" w:rsidRPr="00566A1B">
        <w:rPr>
          <w:bCs/>
          <w:szCs w:val="24"/>
        </w:rPr>
        <w:t>Powiat Chełmiński</w:t>
      </w:r>
      <w:r w:rsidR="00C800FE" w:rsidRPr="00566A1B">
        <w:rPr>
          <w:iCs/>
          <w:szCs w:val="24"/>
        </w:rPr>
        <w:t>.</w:t>
      </w:r>
    </w:p>
    <w:p w:rsidR="0008173A" w:rsidRPr="00F506B1" w:rsidRDefault="0008173A" w:rsidP="000B156F">
      <w:pPr>
        <w:numPr>
          <w:ilvl w:val="0"/>
          <w:numId w:val="12"/>
        </w:numPr>
        <w:tabs>
          <w:tab w:val="left" w:pos="426"/>
        </w:tabs>
        <w:spacing w:line="276" w:lineRule="auto"/>
        <w:ind w:left="426" w:hanging="426"/>
        <w:jc w:val="both"/>
        <w:rPr>
          <w:bCs/>
          <w:szCs w:val="24"/>
        </w:rPr>
      </w:pPr>
      <w:r w:rsidRPr="00F506B1">
        <w:rPr>
          <w:szCs w:val="24"/>
        </w:rPr>
        <w:t xml:space="preserve">Szczegółowy opis przedmiotu umowy określony jest w dokumentacji projektowej oraz </w:t>
      </w:r>
      <w:r w:rsidRPr="00F506B1">
        <w:rPr>
          <w:szCs w:val="24"/>
        </w:rPr>
        <w:br/>
        <w:t>w specyfikacji techni</w:t>
      </w:r>
      <w:r w:rsidR="003C04BE" w:rsidRPr="00F506B1">
        <w:rPr>
          <w:szCs w:val="24"/>
        </w:rPr>
        <w:t>cznej wykonania i odbioru robót</w:t>
      </w:r>
      <w:r w:rsidR="006E25B9">
        <w:rPr>
          <w:szCs w:val="24"/>
        </w:rPr>
        <w:t xml:space="preserve"> budowlanych, wymienionych</w:t>
      </w:r>
      <w:r w:rsidRPr="00F506B1">
        <w:rPr>
          <w:szCs w:val="24"/>
        </w:rPr>
        <w:t xml:space="preserve"> </w:t>
      </w:r>
      <w:r w:rsidRPr="00F506B1">
        <w:rPr>
          <w:szCs w:val="24"/>
        </w:rPr>
        <w:br/>
        <w:t>w załączniku nr 1 do umowy.</w:t>
      </w:r>
    </w:p>
    <w:p w:rsidR="0008173A" w:rsidRPr="007E78B6" w:rsidRDefault="0008173A" w:rsidP="000B156F">
      <w:pPr>
        <w:numPr>
          <w:ilvl w:val="0"/>
          <w:numId w:val="12"/>
        </w:numPr>
        <w:tabs>
          <w:tab w:val="left" w:pos="180"/>
        </w:tabs>
        <w:spacing w:line="276" w:lineRule="auto"/>
        <w:jc w:val="both"/>
        <w:rPr>
          <w:spacing w:val="-2"/>
          <w:szCs w:val="24"/>
        </w:rPr>
      </w:pPr>
      <w:r w:rsidRPr="007E78B6">
        <w:rPr>
          <w:spacing w:val="-2"/>
          <w:szCs w:val="24"/>
        </w:rPr>
        <w:tab/>
        <w:t>Wykonawca zobowiązuje się do wykonania przedmiotu umowy z należytą starannością, zgodnie z doku</w:t>
      </w:r>
      <w:r w:rsidR="003C04BE" w:rsidRPr="007E78B6">
        <w:rPr>
          <w:spacing w:val="-2"/>
          <w:szCs w:val="24"/>
        </w:rPr>
        <w:t xml:space="preserve">mentacją, o której mowa w ust. </w:t>
      </w:r>
      <w:r w:rsidR="000A6662" w:rsidRPr="007E78B6">
        <w:rPr>
          <w:spacing w:val="-2"/>
          <w:szCs w:val="24"/>
        </w:rPr>
        <w:t>2</w:t>
      </w:r>
      <w:r w:rsidRPr="007E78B6">
        <w:rPr>
          <w:spacing w:val="-2"/>
          <w:szCs w:val="24"/>
        </w:rPr>
        <w:t>,</w:t>
      </w:r>
      <w:r w:rsidRPr="007E78B6">
        <w:rPr>
          <w:color w:val="000000"/>
          <w:szCs w:val="24"/>
        </w:rPr>
        <w:t xml:space="preserve"> </w:t>
      </w:r>
      <w:r w:rsidR="0092005F" w:rsidRPr="007E78B6">
        <w:rPr>
          <w:color w:val="000000"/>
          <w:szCs w:val="24"/>
        </w:rPr>
        <w:t xml:space="preserve">obowiązującymi </w:t>
      </w:r>
      <w:r w:rsidR="00222CC4" w:rsidRPr="007E78B6">
        <w:rPr>
          <w:szCs w:val="24"/>
        </w:rPr>
        <w:t xml:space="preserve">przepisami </w:t>
      </w:r>
      <w:r w:rsidR="0092005F" w:rsidRPr="007E78B6">
        <w:rPr>
          <w:szCs w:val="24"/>
        </w:rPr>
        <w:t xml:space="preserve">prawa </w:t>
      </w:r>
      <w:r w:rsidRPr="007E78B6">
        <w:rPr>
          <w:szCs w:val="24"/>
        </w:rPr>
        <w:t xml:space="preserve">oraz </w:t>
      </w:r>
      <w:r w:rsidR="00D36F94" w:rsidRPr="007E78B6">
        <w:rPr>
          <w:szCs w:val="24"/>
        </w:rPr>
        <w:br/>
      </w:r>
      <w:r w:rsidRPr="007E78B6">
        <w:rPr>
          <w:szCs w:val="24"/>
        </w:rPr>
        <w:t>z zasadami wiedzy technicznej.</w:t>
      </w:r>
    </w:p>
    <w:p w:rsidR="0092005F" w:rsidRPr="0092005F" w:rsidRDefault="0008173A" w:rsidP="000B156F">
      <w:pPr>
        <w:numPr>
          <w:ilvl w:val="0"/>
          <w:numId w:val="12"/>
        </w:numPr>
        <w:tabs>
          <w:tab w:val="left" w:pos="180"/>
        </w:tabs>
        <w:spacing w:line="276" w:lineRule="auto"/>
        <w:jc w:val="both"/>
        <w:rPr>
          <w:spacing w:val="-2"/>
          <w:szCs w:val="24"/>
        </w:rPr>
      </w:pPr>
      <w:r w:rsidRPr="007E78B6">
        <w:rPr>
          <w:spacing w:val="-2"/>
          <w:szCs w:val="24"/>
        </w:rPr>
        <w:tab/>
      </w:r>
      <w:r w:rsidR="00537608" w:rsidRPr="007E78B6">
        <w:rPr>
          <w:szCs w:val="24"/>
        </w:rPr>
        <w:t xml:space="preserve">Wykonawca zobowiązany jest wykonać </w:t>
      </w:r>
      <w:r w:rsidR="0092005F" w:rsidRPr="007E78B6">
        <w:rPr>
          <w:szCs w:val="24"/>
        </w:rPr>
        <w:t xml:space="preserve">także </w:t>
      </w:r>
      <w:r w:rsidR="00537608" w:rsidRPr="007E78B6">
        <w:rPr>
          <w:szCs w:val="24"/>
        </w:rPr>
        <w:t xml:space="preserve">roboty budowlane, które nie zostały wyszczególnione w przedmiarze robót </w:t>
      </w:r>
      <w:r w:rsidR="00945B40" w:rsidRPr="007E78B6">
        <w:rPr>
          <w:szCs w:val="24"/>
        </w:rPr>
        <w:t xml:space="preserve">a </w:t>
      </w:r>
      <w:r w:rsidR="00537608" w:rsidRPr="007E78B6">
        <w:rPr>
          <w:szCs w:val="24"/>
        </w:rPr>
        <w:t>są konieczne do realizacji przedmiotu umowy</w:t>
      </w:r>
      <w:r w:rsidR="00BD10C2">
        <w:t xml:space="preserve"> zgodnie z projektem </w:t>
      </w:r>
      <w:r w:rsidR="00537608">
        <w:t xml:space="preserve"> i z zasadami wiedzy tec</w:t>
      </w:r>
      <w:r w:rsidR="004F0DB2">
        <w:t xml:space="preserve">hnicznej. </w:t>
      </w:r>
    </w:p>
    <w:p w:rsidR="0008173A" w:rsidRPr="00EF4795" w:rsidRDefault="0092005F" w:rsidP="000B156F">
      <w:pPr>
        <w:pStyle w:val="Akapitzlist"/>
        <w:numPr>
          <w:ilvl w:val="0"/>
          <w:numId w:val="12"/>
        </w:numPr>
        <w:tabs>
          <w:tab w:val="left" w:pos="180"/>
        </w:tabs>
        <w:spacing w:line="276" w:lineRule="auto"/>
        <w:jc w:val="both"/>
        <w:rPr>
          <w:spacing w:val="-2"/>
          <w:szCs w:val="24"/>
        </w:rPr>
      </w:pPr>
      <w:r>
        <w:rPr>
          <w:szCs w:val="24"/>
        </w:rPr>
        <w:t xml:space="preserve">  </w:t>
      </w:r>
      <w:r w:rsidR="0008173A" w:rsidRPr="00E95A4B">
        <w:rPr>
          <w:szCs w:val="24"/>
        </w:rPr>
        <w:t>Wykonawca wykona przedmiot umowy z własnych materiałów o jakości odpowiadającej wymogom określonym w dokumentacji</w:t>
      </w:r>
      <w:r w:rsidR="00042E8E" w:rsidRPr="00E95A4B">
        <w:rPr>
          <w:szCs w:val="24"/>
        </w:rPr>
        <w:t>, o której mowa w ust. 2</w:t>
      </w:r>
      <w:r w:rsidR="0008173A" w:rsidRPr="00E95A4B">
        <w:rPr>
          <w:szCs w:val="24"/>
        </w:rPr>
        <w:t xml:space="preserve">, przy użyciu narzędzi </w:t>
      </w:r>
      <w:r w:rsidR="00042E8E" w:rsidRPr="00E95A4B">
        <w:rPr>
          <w:szCs w:val="24"/>
        </w:rPr>
        <w:br/>
      </w:r>
      <w:r w:rsidR="0008173A" w:rsidRPr="00E95A4B">
        <w:rPr>
          <w:szCs w:val="24"/>
        </w:rPr>
        <w:t>i sprzętu, którymi dysponuje oraz z wykorzystaniem własnych sił za wyjątkiem robót powierzonych podwykonaw</w:t>
      </w:r>
      <w:r w:rsidR="002F7042">
        <w:rPr>
          <w:szCs w:val="24"/>
        </w:rPr>
        <w:t xml:space="preserve">com w trybie przewidzianym w § 2 </w:t>
      </w:r>
      <w:r w:rsidR="0008173A" w:rsidRPr="00E95A4B">
        <w:rPr>
          <w:szCs w:val="24"/>
        </w:rPr>
        <w:t xml:space="preserve">umowy. </w:t>
      </w:r>
    </w:p>
    <w:p w:rsidR="0008173A" w:rsidRPr="00065561" w:rsidRDefault="0008173A" w:rsidP="00FD6684">
      <w:pPr>
        <w:spacing w:line="276" w:lineRule="auto"/>
        <w:rPr>
          <w:b/>
          <w:szCs w:val="24"/>
        </w:rPr>
      </w:pPr>
    </w:p>
    <w:p w:rsidR="0008173A" w:rsidRPr="00065561" w:rsidRDefault="0008173A" w:rsidP="0094397C">
      <w:pPr>
        <w:spacing w:line="276" w:lineRule="auto"/>
        <w:jc w:val="center"/>
        <w:rPr>
          <w:b/>
          <w:szCs w:val="24"/>
        </w:rPr>
      </w:pPr>
      <w:r w:rsidRPr="00065561">
        <w:rPr>
          <w:b/>
          <w:szCs w:val="24"/>
        </w:rPr>
        <w:t>§ 2</w:t>
      </w:r>
    </w:p>
    <w:p w:rsidR="00C560DE" w:rsidRPr="00D95A6F" w:rsidRDefault="0008173A" w:rsidP="00D95A6F">
      <w:pPr>
        <w:spacing w:line="276" w:lineRule="auto"/>
        <w:jc w:val="center"/>
        <w:rPr>
          <w:b/>
          <w:szCs w:val="24"/>
          <w:u w:val="single"/>
        </w:rPr>
      </w:pPr>
      <w:r w:rsidRPr="00065561">
        <w:rPr>
          <w:b/>
          <w:szCs w:val="24"/>
          <w:u w:val="single"/>
        </w:rPr>
        <w:t>Podwykonawcy</w:t>
      </w:r>
    </w:p>
    <w:p w:rsidR="00480B41" w:rsidRPr="00F506B1" w:rsidRDefault="00C560DE" w:rsidP="000B156F">
      <w:pPr>
        <w:pStyle w:val="Akapitzlist"/>
        <w:numPr>
          <w:ilvl w:val="0"/>
          <w:numId w:val="20"/>
        </w:numPr>
        <w:tabs>
          <w:tab w:val="num" w:pos="426"/>
        </w:tabs>
        <w:spacing w:after="80" w:line="276" w:lineRule="auto"/>
        <w:ind w:left="426" w:hanging="426"/>
        <w:jc w:val="both"/>
        <w:rPr>
          <w:szCs w:val="24"/>
        </w:rPr>
      </w:pPr>
      <w:r w:rsidRPr="00F506B1">
        <w:rPr>
          <w:szCs w:val="24"/>
        </w:rPr>
        <w:t xml:space="preserve">Wykonawca może powierzyć </w:t>
      </w:r>
      <w:r w:rsidR="004E3036" w:rsidRPr="00F506B1">
        <w:rPr>
          <w:szCs w:val="24"/>
        </w:rPr>
        <w:t xml:space="preserve">podwykonawcom wykonanie części </w:t>
      </w:r>
      <w:r w:rsidRPr="00F506B1">
        <w:rPr>
          <w:szCs w:val="24"/>
        </w:rPr>
        <w:t xml:space="preserve"> przedmiot</w:t>
      </w:r>
      <w:r w:rsidR="004E3036" w:rsidRPr="00F506B1">
        <w:rPr>
          <w:szCs w:val="24"/>
        </w:rPr>
        <w:t xml:space="preserve">u umowy, przy czym </w:t>
      </w:r>
      <w:r w:rsidRPr="00F506B1">
        <w:rPr>
          <w:szCs w:val="24"/>
        </w:rPr>
        <w:t>nie z</w:t>
      </w:r>
      <w:r w:rsidR="004E3036" w:rsidRPr="00F506B1">
        <w:rPr>
          <w:szCs w:val="24"/>
        </w:rPr>
        <w:t>walnia</w:t>
      </w:r>
      <w:r w:rsidRPr="00F506B1">
        <w:rPr>
          <w:szCs w:val="24"/>
        </w:rPr>
        <w:t xml:space="preserve"> </w:t>
      </w:r>
      <w:r w:rsidR="004E3036" w:rsidRPr="00F506B1">
        <w:rPr>
          <w:szCs w:val="24"/>
        </w:rPr>
        <w:t xml:space="preserve">to </w:t>
      </w:r>
      <w:r w:rsidRPr="00F506B1">
        <w:rPr>
          <w:szCs w:val="24"/>
        </w:rPr>
        <w:t xml:space="preserve">Wykonawcy </w:t>
      </w:r>
      <w:r w:rsidR="004E3036" w:rsidRPr="00F506B1">
        <w:rPr>
          <w:szCs w:val="24"/>
        </w:rPr>
        <w:t xml:space="preserve">z odpowiedzialności za należyte wykonanie  przedmiotu umowy. </w:t>
      </w:r>
    </w:p>
    <w:p w:rsidR="00C560DE" w:rsidRPr="00F506B1" w:rsidRDefault="00C560DE" w:rsidP="000B156F">
      <w:pPr>
        <w:pStyle w:val="Akapitzlist"/>
        <w:numPr>
          <w:ilvl w:val="0"/>
          <w:numId w:val="20"/>
        </w:numPr>
        <w:tabs>
          <w:tab w:val="num" w:pos="426"/>
        </w:tabs>
        <w:spacing w:after="80" w:line="276" w:lineRule="auto"/>
        <w:ind w:left="426" w:hanging="426"/>
        <w:jc w:val="both"/>
        <w:rPr>
          <w:szCs w:val="24"/>
        </w:rPr>
      </w:pPr>
      <w:r w:rsidRPr="00F506B1">
        <w:rPr>
          <w:szCs w:val="24"/>
        </w:rPr>
        <w:t>Za działania lub zaniechania podwykonawców Wykonawca odpowiada jak za własne.</w:t>
      </w:r>
      <w:r w:rsidR="00480B41" w:rsidRPr="00F506B1">
        <w:rPr>
          <w:szCs w:val="24"/>
        </w:rPr>
        <w:t xml:space="preserve"> </w:t>
      </w:r>
    </w:p>
    <w:p w:rsidR="00C560DE" w:rsidRPr="00F506B1" w:rsidRDefault="00C560DE" w:rsidP="000B156F">
      <w:pPr>
        <w:pStyle w:val="Akapitzlist"/>
        <w:numPr>
          <w:ilvl w:val="0"/>
          <w:numId w:val="20"/>
        </w:numPr>
        <w:tabs>
          <w:tab w:val="num" w:pos="426"/>
        </w:tabs>
        <w:spacing w:after="80" w:line="276" w:lineRule="auto"/>
        <w:ind w:left="426" w:hanging="426"/>
        <w:jc w:val="both"/>
        <w:rPr>
          <w:szCs w:val="24"/>
        </w:rPr>
      </w:pPr>
      <w:r w:rsidRPr="00F506B1">
        <w:rPr>
          <w:szCs w:val="24"/>
        </w:rPr>
        <w:t>Do zawarcia przez Wykonawcę umowy z podwykonawcą lub zawarcia przez podwykonawcę umowy z dalszym podwykonawcą o roboty budowlane wymagana jest akceptacja umowy przez  Zamawiającego.</w:t>
      </w:r>
    </w:p>
    <w:p w:rsidR="00C560DE" w:rsidRPr="00F506B1" w:rsidRDefault="00C560DE" w:rsidP="000B156F">
      <w:pPr>
        <w:pStyle w:val="Akapitzlist"/>
        <w:numPr>
          <w:ilvl w:val="0"/>
          <w:numId w:val="20"/>
        </w:numPr>
        <w:tabs>
          <w:tab w:val="num" w:pos="426"/>
        </w:tabs>
        <w:spacing w:after="80" w:line="276" w:lineRule="auto"/>
        <w:ind w:left="426" w:hanging="426"/>
        <w:jc w:val="both"/>
        <w:rPr>
          <w:szCs w:val="24"/>
        </w:rPr>
      </w:pPr>
      <w:r w:rsidRPr="00F506B1">
        <w:rPr>
          <w:szCs w:val="24"/>
        </w:rPr>
        <w:t>Wykonawca zobowiązany jest na żądanie Zamawiającego udzielić mu inform</w:t>
      </w:r>
      <w:r w:rsidR="00EF4795" w:rsidRPr="00F506B1">
        <w:rPr>
          <w:szCs w:val="24"/>
        </w:rPr>
        <w:t>acji dotyczących podwykonawców.</w:t>
      </w:r>
    </w:p>
    <w:p w:rsidR="00C560DE" w:rsidRPr="00F506B1" w:rsidRDefault="00C560DE" w:rsidP="000B156F">
      <w:pPr>
        <w:pStyle w:val="Akapitzlist"/>
        <w:numPr>
          <w:ilvl w:val="0"/>
          <w:numId w:val="20"/>
        </w:numPr>
        <w:tabs>
          <w:tab w:val="num" w:pos="426"/>
        </w:tabs>
        <w:spacing w:after="80" w:line="276" w:lineRule="auto"/>
        <w:ind w:left="426" w:hanging="426"/>
        <w:jc w:val="both"/>
        <w:rPr>
          <w:szCs w:val="24"/>
        </w:rPr>
      </w:pPr>
      <w:r w:rsidRPr="00F506B1">
        <w:rPr>
          <w:szCs w:val="24"/>
        </w:rPr>
        <w:t xml:space="preserve">Nie później niż na 14 dni przed planowanym skierowaniem któregokolwiek </w:t>
      </w:r>
      <w:r w:rsidRPr="00F506B1">
        <w:rPr>
          <w:szCs w:val="24"/>
        </w:rPr>
        <w:br/>
        <w:t>z podwykonawców do wykonywania robót</w:t>
      </w:r>
      <w:r w:rsidR="00480B41" w:rsidRPr="00F506B1">
        <w:rPr>
          <w:szCs w:val="24"/>
        </w:rPr>
        <w:t xml:space="preserve"> budowlanych</w:t>
      </w:r>
      <w:r w:rsidRPr="00F506B1">
        <w:rPr>
          <w:szCs w:val="24"/>
        </w:rPr>
        <w:t xml:space="preserve">, Wykonawca, podwykonawca lub dalszy podwykonawca ma obowiązek przedłożyć Zamawiającemu projekt umowy </w:t>
      </w:r>
      <w:r w:rsidRPr="00F506B1">
        <w:rPr>
          <w:szCs w:val="24"/>
        </w:rPr>
        <w:br/>
        <w:t xml:space="preserve">o podwykonawstwo oraz zakres robót określony przedmiarem robót, zgodnie </w:t>
      </w:r>
      <w:r w:rsidRPr="00F506B1">
        <w:rPr>
          <w:szCs w:val="24"/>
        </w:rPr>
        <w:br/>
        <w:t xml:space="preserve">z kosztorysem ofertowym Wykonawcy, przy czym podwykonawca lub dalszy </w:t>
      </w:r>
      <w:r w:rsidRPr="00F506B1">
        <w:rPr>
          <w:szCs w:val="24"/>
        </w:rPr>
        <w:lastRenderedPageBreak/>
        <w:t>podwykonawca obowiązany jest dołączyć również zgodę Wykonawcy na zawarcie umowy o podwykonawstwo o treści zgodnej z projektem umowy.</w:t>
      </w:r>
    </w:p>
    <w:p w:rsidR="00C560DE" w:rsidRPr="00F506B1" w:rsidRDefault="00C560DE" w:rsidP="000B156F">
      <w:pPr>
        <w:pStyle w:val="Akapitzlist"/>
        <w:numPr>
          <w:ilvl w:val="0"/>
          <w:numId w:val="20"/>
        </w:numPr>
        <w:tabs>
          <w:tab w:val="num" w:pos="426"/>
        </w:tabs>
        <w:spacing w:after="80" w:line="276" w:lineRule="auto"/>
        <w:ind w:left="426" w:hanging="426"/>
        <w:jc w:val="both"/>
        <w:rPr>
          <w:szCs w:val="24"/>
        </w:rPr>
      </w:pPr>
      <w:r w:rsidRPr="00F506B1">
        <w:rPr>
          <w:szCs w:val="24"/>
        </w:rPr>
        <w:t>Umowa o podwykonawstwo powinna zawierać zapis zobowiązujący podwykonawcę lub dalszego podwykonawcę do powiadomienia Zamawiającego o dokonaniu przez Wykonawcę zapłaty za zrealizowane roboty w terminie trzech dni od daty wpływu należności na rachunek bankowy podwykonawcy.</w:t>
      </w:r>
    </w:p>
    <w:p w:rsidR="00C560DE" w:rsidRPr="00F506B1" w:rsidRDefault="00C560DE" w:rsidP="000B156F">
      <w:pPr>
        <w:pStyle w:val="Akapitzlist"/>
        <w:numPr>
          <w:ilvl w:val="0"/>
          <w:numId w:val="20"/>
        </w:numPr>
        <w:tabs>
          <w:tab w:val="num" w:pos="426"/>
        </w:tabs>
        <w:spacing w:after="80" w:line="276" w:lineRule="auto"/>
        <w:ind w:left="426" w:hanging="426"/>
        <w:jc w:val="both"/>
        <w:rPr>
          <w:szCs w:val="24"/>
        </w:rPr>
      </w:pPr>
      <w:r w:rsidRPr="00F506B1">
        <w:rPr>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roboty</w:t>
      </w:r>
      <w:r w:rsidR="00480B41" w:rsidRPr="00F506B1">
        <w:rPr>
          <w:szCs w:val="24"/>
        </w:rPr>
        <w:t xml:space="preserve"> budowlanej</w:t>
      </w:r>
      <w:r w:rsidR="00C750F7" w:rsidRPr="00F506B1">
        <w:rPr>
          <w:szCs w:val="24"/>
        </w:rPr>
        <w:t>, dostawy lub usługi.</w:t>
      </w:r>
    </w:p>
    <w:p w:rsidR="00C560DE" w:rsidRPr="00F506B1" w:rsidRDefault="00C560DE" w:rsidP="000B156F">
      <w:pPr>
        <w:pStyle w:val="Akapitzlist"/>
        <w:numPr>
          <w:ilvl w:val="0"/>
          <w:numId w:val="20"/>
        </w:numPr>
        <w:tabs>
          <w:tab w:val="num" w:pos="426"/>
        </w:tabs>
        <w:spacing w:after="80" w:line="276" w:lineRule="auto"/>
        <w:ind w:left="426" w:hanging="426"/>
        <w:jc w:val="both"/>
        <w:rPr>
          <w:szCs w:val="24"/>
        </w:rPr>
      </w:pPr>
      <w:r w:rsidRPr="00F506B1">
        <w:rPr>
          <w:szCs w:val="24"/>
        </w:rPr>
        <w:t xml:space="preserve">Jeżeli Zamawiający w terminie 14 dni od dnia przedłożenia mu przez Wykonawcę, podwykonawcę lub dalszego podwykonawcę projektu umowy o podwykonawstwo, której przedmiotem są roboty budowlane, nie zgłosi </w:t>
      </w:r>
      <w:r w:rsidR="00480B41" w:rsidRPr="00F506B1">
        <w:rPr>
          <w:szCs w:val="24"/>
        </w:rPr>
        <w:t xml:space="preserve">w formie pisemnej </w:t>
      </w:r>
      <w:r w:rsidRPr="00F506B1">
        <w:rPr>
          <w:szCs w:val="24"/>
        </w:rPr>
        <w:t>zastrzeżenia, uważa się, że Zamawiający zaakceptował projekt umowy.</w:t>
      </w:r>
    </w:p>
    <w:p w:rsidR="00C750F7" w:rsidRPr="00F506B1" w:rsidRDefault="00C750F7" w:rsidP="000B156F">
      <w:pPr>
        <w:pStyle w:val="Akapitzlist"/>
        <w:numPr>
          <w:ilvl w:val="0"/>
          <w:numId w:val="20"/>
        </w:numPr>
        <w:tabs>
          <w:tab w:val="num" w:pos="426"/>
        </w:tabs>
        <w:spacing w:after="80" w:line="276" w:lineRule="auto"/>
        <w:ind w:left="426" w:hanging="426"/>
        <w:jc w:val="both"/>
        <w:rPr>
          <w:szCs w:val="24"/>
        </w:rPr>
      </w:pPr>
      <w:r w:rsidRPr="00F506B1">
        <w:rPr>
          <w:szCs w:val="24"/>
        </w:rPr>
        <w:t xml:space="preserve">Zamawiający zgłasza w terminie, o którym mowa w ust. 8, pisemne zastrzeżenia do projektu umowy o podwykonawstwo, której przedmiotem są roboty budowlane, </w:t>
      </w:r>
      <w:r w:rsidRPr="00F506B1">
        <w:rPr>
          <w:szCs w:val="24"/>
        </w:rPr>
        <w:br/>
        <w:t>w następujących przypadkach:</w:t>
      </w:r>
    </w:p>
    <w:p w:rsidR="00C750F7" w:rsidRPr="00F506B1" w:rsidRDefault="00C750F7" w:rsidP="000B156F">
      <w:pPr>
        <w:numPr>
          <w:ilvl w:val="0"/>
          <w:numId w:val="21"/>
        </w:numPr>
        <w:spacing w:line="276" w:lineRule="auto"/>
        <w:ind w:left="709" w:hanging="283"/>
        <w:jc w:val="both"/>
        <w:rPr>
          <w:szCs w:val="24"/>
        </w:rPr>
      </w:pPr>
      <w:r w:rsidRPr="00F506B1">
        <w:rPr>
          <w:szCs w:val="24"/>
        </w:rPr>
        <w:t>gdy projekt umowy nie spełnia wymagań określonych w specyfikacji istotnych warunków zamówienia,</w:t>
      </w:r>
    </w:p>
    <w:p w:rsidR="00C750F7" w:rsidRPr="00F506B1" w:rsidRDefault="00C750F7" w:rsidP="000B156F">
      <w:pPr>
        <w:numPr>
          <w:ilvl w:val="0"/>
          <w:numId w:val="21"/>
        </w:numPr>
        <w:spacing w:line="276" w:lineRule="auto"/>
        <w:ind w:left="709" w:hanging="283"/>
        <w:jc w:val="both"/>
        <w:rPr>
          <w:szCs w:val="24"/>
        </w:rPr>
      </w:pPr>
      <w:r w:rsidRPr="00F506B1">
        <w:rPr>
          <w:szCs w:val="24"/>
        </w:rPr>
        <w:t>gdy podany w niej termin zapłaty wynagrodzenia jest</w:t>
      </w:r>
      <w:r w:rsidR="00D95A6F" w:rsidRPr="00F506B1">
        <w:rPr>
          <w:szCs w:val="24"/>
        </w:rPr>
        <w:t xml:space="preserve"> dłuższy niż określony w ust. 7;</w:t>
      </w:r>
    </w:p>
    <w:p w:rsidR="00D95A6F" w:rsidRPr="00F506B1" w:rsidRDefault="00D95A6F" w:rsidP="000B156F">
      <w:pPr>
        <w:numPr>
          <w:ilvl w:val="0"/>
          <w:numId w:val="21"/>
        </w:numPr>
        <w:spacing w:line="276" w:lineRule="auto"/>
        <w:ind w:left="709" w:hanging="283"/>
        <w:jc w:val="both"/>
        <w:rPr>
          <w:szCs w:val="24"/>
        </w:rPr>
      </w:pPr>
      <w:r w:rsidRPr="00F506B1">
        <w:rPr>
          <w:szCs w:val="24"/>
        </w:rPr>
        <w:t>gdy projekt umowy zawiera postanowienia:</w:t>
      </w:r>
    </w:p>
    <w:p w:rsidR="00D95A6F" w:rsidRPr="00F506B1" w:rsidRDefault="00D95A6F" w:rsidP="000B156F">
      <w:pPr>
        <w:pStyle w:val="Akapitzlist"/>
        <w:numPr>
          <w:ilvl w:val="0"/>
          <w:numId w:val="23"/>
        </w:numPr>
        <w:spacing w:line="276" w:lineRule="auto"/>
        <w:jc w:val="both"/>
        <w:rPr>
          <w:szCs w:val="24"/>
        </w:rPr>
      </w:pPr>
      <w:r w:rsidRPr="00F506B1">
        <w:rPr>
          <w:szCs w:val="24"/>
        </w:rPr>
        <w:t>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95A6F" w:rsidRPr="00F506B1" w:rsidRDefault="00D95A6F" w:rsidP="000B156F">
      <w:pPr>
        <w:pStyle w:val="Akapitzlist"/>
        <w:numPr>
          <w:ilvl w:val="0"/>
          <w:numId w:val="23"/>
        </w:numPr>
        <w:spacing w:line="276" w:lineRule="auto"/>
        <w:jc w:val="both"/>
        <w:rPr>
          <w:szCs w:val="24"/>
        </w:rPr>
      </w:pPr>
      <w:r w:rsidRPr="00F506B1">
        <w:rPr>
          <w:szCs w:val="24"/>
        </w:rPr>
        <w:t>uzależniające zwrot kwot zabezpieczenia przez Wykonawcę podwykonawcy, od</w:t>
      </w:r>
      <w:r w:rsidRPr="00D95A6F">
        <w:rPr>
          <w:color w:val="215868" w:themeColor="accent5" w:themeShade="80"/>
          <w:szCs w:val="24"/>
        </w:rPr>
        <w:t xml:space="preserve"> </w:t>
      </w:r>
      <w:r w:rsidRPr="00F506B1">
        <w:rPr>
          <w:szCs w:val="24"/>
        </w:rPr>
        <w:t>zwrotu zabezpieczenia należytego wykonania umowy Wykonawcy przez Zamawiającego.</w:t>
      </w:r>
    </w:p>
    <w:p w:rsidR="00C750F7" w:rsidRPr="00F506B1" w:rsidRDefault="00C750F7" w:rsidP="000B156F">
      <w:pPr>
        <w:pStyle w:val="Akapitzlist"/>
        <w:numPr>
          <w:ilvl w:val="0"/>
          <w:numId w:val="20"/>
        </w:numPr>
        <w:tabs>
          <w:tab w:val="clear" w:pos="810"/>
          <w:tab w:val="num" w:pos="426"/>
        </w:tabs>
        <w:spacing w:line="276" w:lineRule="auto"/>
        <w:ind w:left="426" w:hanging="426"/>
        <w:jc w:val="both"/>
        <w:rPr>
          <w:szCs w:val="24"/>
        </w:rPr>
      </w:pPr>
      <w:r w:rsidRPr="00F506B1">
        <w:rPr>
          <w:szCs w:val="24"/>
        </w:rPr>
        <w:t>Wykonawca, podwykonawca lub dalszy podwykonawca umowy na roboty budowlane przedkłada Zamawiającemu poświadczoną za zgodność z oryginałem kopię zawartej umowy o podwykonawstwo, której przedmiotem są roboty budowlane, w terminie 7 dni od dnia jej zawarcia.</w:t>
      </w:r>
    </w:p>
    <w:p w:rsidR="00C750F7" w:rsidRPr="00F506B1" w:rsidRDefault="00C750F7" w:rsidP="000B156F">
      <w:pPr>
        <w:pStyle w:val="Akapitzlist"/>
        <w:numPr>
          <w:ilvl w:val="0"/>
          <w:numId w:val="20"/>
        </w:numPr>
        <w:tabs>
          <w:tab w:val="clear" w:pos="810"/>
          <w:tab w:val="num" w:pos="426"/>
        </w:tabs>
        <w:spacing w:line="276" w:lineRule="auto"/>
        <w:ind w:left="426" w:hanging="426"/>
        <w:jc w:val="both"/>
        <w:rPr>
          <w:szCs w:val="24"/>
        </w:rPr>
      </w:pPr>
      <w:r w:rsidRPr="00F506B1">
        <w:rPr>
          <w:szCs w:val="24"/>
        </w:rPr>
        <w:t>Zamawiający, w terminie 7 dni od dnia przedłożenia umowy o podwykonawstwo, której przedmiotem są roboty budo</w:t>
      </w:r>
      <w:r w:rsidR="00430FEB" w:rsidRPr="00F506B1">
        <w:rPr>
          <w:szCs w:val="24"/>
        </w:rPr>
        <w:t xml:space="preserve">wlane, zgłasza w formie pisemnej sprzeciw do zawartej umowy, </w:t>
      </w:r>
      <w:r w:rsidRPr="00F506B1">
        <w:rPr>
          <w:szCs w:val="24"/>
        </w:rPr>
        <w:t xml:space="preserve">w przypadkach, o których mowa w ust. 9. </w:t>
      </w:r>
    </w:p>
    <w:p w:rsidR="00C750F7" w:rsidRPr="00F506B1" w:rsidRDefault="00C750F7" w:rsidP="000B156F">
      <w:pPr>
        <w:pStyle w:val="Akapitzlist"/>
        <w:numPr>
          <w:ilvl w:val="0"/>
          <w:numId w:val="20"/>
        </w:numPr>
        <w:tabs>
          <w:tab w:val="clear" w:pos="810"/>
          <w:tab w:val="num" w:pos="426"/>
        </w:tabs>
        <w:spacing w:line="276" w:lineRule="auto"/>
        <w:ind w:left="426" w:hanging="426"/>
        <w:jc w:val="both"/>
        <w:rPr>
          <w:szCs w:val="24"/>
        </w:rPr>
      </w:pPr>
      <w:r w:rsidRPr="00F506B1">
        <w:rPr>
          <w:szCs w:val="24"/>
        </w:rPr>
        <w:t xml:space="preserve">Niezgłoszenie </w:t>
      </w:r>
      <w:r w:rsidR="00430FEB" w:rsidRPr="00F506B1">
        <w:rPr>
          <w:szCs w:val="24"/>
        </w:rPr>
        <w:t xml:space="preserve">w formie pisemnej </w:t>
      </w:r>
      <w:r w:rsidRPr="00F506B1">
        <w:rPr>
          <w:szCs w:val="24"/>
        </w:rPr>
        <w:t>sprzeciwu do przedł</w:t>
      </w:r>
      <w:r w:rsidR="00430FEB" w:rsidRPr="00F506B1">
        <w:rPr>
          <w:szCs w:val="24"/>
        </w:rPr>
        <w:t xml:space="preserve">ożonej umowy </w:t>
      </w:r>
      <w:r w:rsidR="004E3036" w:rsidRPr="00F506B1">
        <w:rPr>
          <w:szCs w:val="24"/>
        </w:rPr>
        <w:br/>
      </w:r>
      <w:r w:rsidR="00430FEB" w:rsidRPr="00F506B1">
        <w:rPr>
          <w:szCs w:val="24"/>
        </w:rPr>
        <w:t xml:space="preserve">o podwykonawstwo, </w:t>
      </w:r>
      <w:r w:rsidRPr="00F506B1">
        <w:rPr>
          <w:szCs w:val="24"/>
        </w:rPr>
        <w:t>w terminie określonym w ust. 11, uważa się za akceptację umowy przez Zamawiającego.</w:t>
      </w:r>
    </w:p>
    <w:p w:rsidR="00C750F7" w:rsidRPr="00F506B1" w:rsidRDefault="00C750F7" w:rsidP="000B156F">
      <w:pPr>
        <w:pStyle w:val="Akapitzlist"/>
        <w:numPr>
          <w:ilvl w:val="0"/>
          <w:numId w:val="20"/>
        </w:numPr>
        <w:tabs>
          <w:tab w:val="clear" w:pos="810"/>
          <w:tab w:val="num" w:pos="426"/>
        </w:tabs>
        <w:spacing w:line="276" w:lineRule="auto"/>
        <w:ind w:left="426" w:hanging="426"/>
        <w:jc w:val="both"/>
        <w:rPr>
          <w:szCs w:val="24"/>
        </w:rPr>
      </w:pPr>
      <w:r w:rsidRPr="00F506B1">
        <w:rPr>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sidR="004E3036" w:rsidRPr="00F506B1">
        <w:rPr>
          <w:szCs w:val="24"/>
        </w:rPr>
        <w:br/>
      </w:r>
      <w:r w:rsidRPr="00F506B1">
        <w:rPr>
          <w:szCs w:val="24"/>
        </w:rPr>
        <w:t xml:space="preserve">w terminie 7 dni od dnia jej zawarcia, z wyłączeniem umów o podwykonawstwo </w:t>
      </w:r>
      <w:r w:rsidR="004E3036" w:rsidRPr="00F506B1">
        <w:rPr>
          <w:szCs w:val="24"/>
        </w:rPr>
        <w:br/>
      </w:r>
      <w:r w:rsidRPr="00F506B1">
        <w:rPr>
          <w:szCs w:val="24"/>
        </w:rPr>
        <w:t>o wartośc</w:t>
      </w:r>
      <w:r w:rsidR="00BD10C2">
        <w:rPr>
          <w:szCs w:val="24"/>
        </w:rPr>
        <w:t xml:space="preserve">i mniejszej niż </w:t>
      </w:r>
      <w:r w:rsidR="00BD10C2" w:rsidRPr="008E4CEB">
        <w:rPr>
          <w:szCs w:val="24"/>
        </w:rPr>
        <w:t>2,0</w:t>
      </w:r>
      <w:r w:rsidRPr="008E4CEB">
        <w:rPr>
          <w:szCs w:val="24"/>
        </w:rPr>
        <w:t>%</w:t>
      </w:r>
      <w:r w:rsidRPr="00F506B1">
        <w:rPr>
          <w:szCs w:val="24"/>
        </w:rPr>
        <w:t xml:space="preserve"> wartości niniejszej umowy</w:t>
      </w:r>
      <w:r w:rsidR="004E3036" w:rsidRPr="00F506B1">
        <w:rPr>
          <w:szCs w:val="24"/>
        </w:rPr>
        <w:t xml:space="preserve">. </w:t>
      </w:r>
      <w:r w:rsidRPr="00F506B1">
        <w:rPr>
          <w:szCs w:val="24"/>
        </w:rPr>
        <w:t>Wyłączenie nie dotyczy umów o podwykona</w:t>
      </w:r>
      <w:r w:rsidR="00BD10C2">
        <w:rPr>
          <w:szCs w:val="24"/>
        </w:rPr>
        <w:t xml:space="preserve">wstwo o wartości większej niż  </w:t>
      </w:r>
      <w:r w:rsidR="00BD10C2" w:rsidRPr="008E4CEB">
        <w:rPr>
          <w:szCs w:val="24"/>
        </w:rPr>
        <w:t>1</w:t>
      </w:r>
      <w:r w:rsidRPr="008E4CEB">
        <w:rPr>
          <w:szCs w:val="24"/>
        </w:rPr>
        <w:t>0</w:t>
      </w:r>
      <w:r w:rsidR="00BD10C2" w:rsidRPr="008E4CEB">
        <w:rPr>
          <w:szCs w:val="24"/>
        </w:rPr>
        <w:t>.</w:t>
      </w:r>
      <w:r w:rsidR="00430FEB" w:rsidRPr="008E4CEB">
        <w:rPr>
          <w:szCs w:val="24"/>
        </w:rPr>
        <w:t>000</w:t>
      </w:r>
      <w:r w:rsidR="00BD10C2" w:rsidRPr="008E4CEB">
        <w:rPr>
          <w:szCs w:val="24"/>
        </w:rPr>
        <w:t>,00</w:t>
      </w:r>
      <w:r w:rsidR="00430FEB" w:rsidRPr="00F506B1">
        <w:rPr>
          <w:szCs w:val="24"/>
        </w:rPr>
        <w:t xml:space="preserve"> zł  brutto.</w:t>
      </w:r>
    </w:p>
    <w:p w:rsidR="00C750F7" w:rsidRPr="00E767A3" w:rsidRDefault="00C750F7" w:rsidP="000B156F">
      <w:pPr>
        <w:pStyle w:val="Akapitzlist"/>
        <w:numPr>
          <w:ilvl w:val="0"/>
          <w:numId w:val="20"/>
        </w:numPr>
        <w:tabs>
          <w:tab w:val="clear" w:pos="810"/>
          <w:tab w:val="num" w:pos="426"/>
        </w:tabs>
        <w:spacing w:line="276" w:lineRule="auto"/>
        <w:ind w:left="426" w:hanging="426"/>
        <w:jc w:val="both"/>
        <w:rPr>
          <w:szCs w:val="24"/>
        </w:rPr>
      </w:pPr>
      <w:r w:rsidRPr="00E767A3">
        <w:rPr>
          <w:szCs w:val="24"/>
        </w:rPr>
        <w:lastRenderedPageBreak/>
        <w:t xml:space="preserve">W przypadku, jeżeli termin zapłaty wynagrodzenia w umowie o podwykonawstwo jest dłuższy niż 30 dni od dnia doręczenia Wykonawcy, podwykonawcy lub dalszemu podwykonawcy faktury lub rachunku, Zamawiający poinformuje o tym Wykonawcę </w:t>
      </w:r>
      <w:r w:rsidRPr="00E767A3">
        <w:rPr>
          <w:szCs w:val="24"/>
        </w:rPr>
        <w:br/>
        <w:t>i wezwie go do doprowadzenia do zmiany tej umowy pod rygorem wystąpienia o zapłatę kary umownej.</w:t>
      </w:r>
    </w:p>
    <w:p w:rsidR="00536AAA" w:rsidRPr="00E767A3" w:rsidRDefault="00C750F7" w:rsidP="000B156F">
      <w:pPr>
        <w:pStyle w:val="Akapitzlist"/>
        <w:numPr>
          <w:ilvl w:val="0"/>
          <w:numId w:val="20"/>
        </w:numPr>
        <w:tabs>
          <w:tab w:val="clear" w:pos="810"/>
          <w:tab w:val="num" w:pos="426"/>
        </w:tabs>
        <w:spacing w:line="276" w:lineRule="auto"/>
        <w:ind w:left="426" w:hanging="426"/>
        <w:jc w:val="both"/>
        <w:rPr>
          <w:szCs w:val="24"/>
        </w:rPr>
      </w:pPr>
      <w:r w:rsidRPr="00E767A3">
        <w:rPr>
          <w:szCs w:val="24"/>
        </w:rPr>
        <w:t xml:space="preserve">Postanowienia </w:t>
      </w:r>
      <w:r w:rsidR="00536AAA" w:rsidRPr="00E767A3">
        <w:rPr>
          <w:szCs w:val="24"/>
        </w:rPr>
        <w:t xml:space="preserve"> dotyczące umowy o podwykonawstwo stosuje się odpowiednio do zmian tej umowy.</w:t>
      </w:r>
    </w:p>
    <w:p w:rsidR="00480B41" w:rsidRPr="00E767A3" w:rsidRDefault="00480B41" w:rsidP="000B156F">
      <w:pPr>
        <w:pStyle w:val="Akapitzlist"/>
        <w:numPr>
          <w:ilvl w:val="0"/>
          <w:numId w:val="20"/>
        </w:numPr>
        <w:tabs>
          <w:tab w:val="clear" w:pos="810"/>
          <w:tab w:val="num" w:pos="426"/>
        </w:tabs>
        <w:spacing w:line="276" w:lineRule="auto"/>
        <w:ind w:left="426" w:hanging="426"/>
        <w:jc w:val="both"/>
        <w:rPr>
          <w:szCs w:val="24"/>
        </w:rPr>
      </w:pPr>
      <w:r w:rsidRPr="00E767A3">
        <w:rPr>
          <w:szCs w:val="24"/>
        </w:rPr>
        <w:t>W przypadku uchylenia się od obowiązku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Zamawiający dokona bezpośredniej zapłaty wynagrodzenia podwykonawcom, po otrzymaniu od nich takiego żądania.</w:t>
      </w:r>
    </w:p>
    <w:p w:rsidR="00430FEB" w:rsidRPr="00E767A3" w:rsidRDefault="00480B41" w:rsidP="000B156F">
      <w:pPr>
        <w:pStyle w:val="Akapitzlist"/>
        <w:numPr>
          <w:ilvl w:val="0"/>
          <w:numId w:val="20"/>
        </w:numPr>
        <w:tabs>
          <w:tab w:val="clear" w:pos="810"/>
          <w:tab w:val="num" w:pos="426"/>
        </w:tabs>
        <w:spacing w:line="276" w:lineRule="auto"/>
        <w:ind w:left="426" w:hanging="426"/>
        <w:jc w:val="both"/>
        <w:rPr>
          <w:szCs w:val="24"/>
        </w:rPr>
      </w:pPr>
      <w:r w:rsidRPr="00E767A3">
        <w:rPr>
          <w:szCs w:val="24"/>
        </w:rPr>
        <w:t>Wynagrodzenie, o którym mowa w ust. 16, dotyczy wyłącznie należności powstałych po zaakceptowaniu przez Zamawiającego umowy o podwykonawstwo, której prz</w:t>
      </w:r>
      <w:r w:rsidR="00430FEB" w:rsidRPr="00E767A3">
        <w:rPr>
          <w:szCs w:val="24"/>
        </w:rPr>
        <w:t>edmiotem są roboty budowlane</w:t>
      </w:r>
      <w:r w:rsidR="00590EAE" w:rsidRPr="00E767A3">
        <w:rPr>
          <w:szCs w:val="24"/>
        </w:rPr>
        <w:t>,</w:t>
      </w:r>
      <w:r w:rsidR="00430FEB" w:rsidRPr="00E767A3">
        <w:rPr>
          <w:szCs w:val="24"/>
        </w:rPr>
        <w:t xml:space="preserve"> lub  </w:t>
      </w:r>
      <w:r w:rsidR="00590EAE" w:rsidRPr="00E767A3">
        <w:rPr>
          <w:szCs w:val="24"/>
        </w:rPr>
        <w:t>po przedłożeniu Zamawiającemu poświadczonej za zg</w:t>
      </w:r>
      <w:r w:rsidR="00EF4795" w:rsidRPr="00E767A3">
        <w:rPr>
          <w:szCs w:val="24"/>
        </w:rPr>
        <w:t>odność z oryginałem kopii umowy</w:t>
      </w:r>
      <w:r w:rsidR="00590EAE" w:rsidRPr="00E767A3">
        <w:rPr>
          <w:szCs w:val="24"/>
        </w:rPr>
        <w:t xml:space="preserve"> o podwykonawstwo, której przedmiotem są dostawy lub usługi. </w:t>
      </w:r>
    </w:p>
    <w:p w:rsidR="00480B41" w:rsidRPr="00E767A3" w:rsidRDefault="00480B41" w:rsidP="000B156F">
      <w:pPr>
        <w:pStyle w:val="Akapitzlist"/>
        <w:numPr>
          <w:ilvl w:val="0"/>
          <w:numId w:val="20"/>
        </w:numPr>
        <w:tabs>
          <w:tab w:val="clear" w:pos="810"/>
          <w:tab w:val="num" w:pos="426"/>
        </w:tabs>
        <w:spacing w:line="276" w:lineRule="auto"/>
        <w:ind w:left="426" w:hanging="426"/>
        <w:jc w:val="both"/>
        <w:rPr>
          <w:szCs w:val="24"/>
        </w:rPr>
      </w:pPr>
      <w:r w:rsidRPr="00E767A3">
        <w:rPr>
          <w:szCs w:val="24"/>
        </w:rPr>
        <w:t>Bezpośrednia zapłata obejmuje wyłącznie należne wynagrodzenie, bez odsetek należnych podwykonawcy lub dalszemu podwykonawcy.</w:t>
      </w:r>
    </w:p>
    <w:p w:rsidR="00480B41" w:rsidRPr="00E767A3" w:rsidRDefault="00480B41" w:rsidP="000B156F">
      <w:pPr>
        <w:pStyle w:val="Akapitzlist"/>
        <w:numPr>
          <w:ilvl w:val="0"/>
          <w:numId w:val="20"/>
        </w:numPr>
        <w:tabs>
          <w:tab w:val="clear" w:pos="810"/>
          <w:tab w:val="num" w:pos="426"/>
        </w:tabs>
        <w:spacing w:line="276" w:lineRule="auto"/>
        <w:ind w:left="426" w:hanging="426"/>
        <w:jc w:val="both"/>
        <w:rPr>
          <w:szCs w:val="24"/>
        </w:rPr>
      </w:pPr>
      <w:r w:rsidRPr="00E767A3">
        <w:rPr>
          <w:szCs w:val="24"/>
        </w:rPr>
        <w:t xml:space="preserve">Przed dokonaniem bezpośredniej zapłaty na żądanie podwykonawcy lub dalszego podwykonawcy, Zamawiający umożliwi Wykonawcy zgłoszenie </w:t>
      </w:r>
      <w:r w:rsidR="00430FEB" w:rsidRPr="00E767A3">
        <w:rPr>
          <w:szCs w:val="24"/>
        </w:rPr>
        <w:t xml:space="preserve">w formie pisemnej </w:t>
      </w:r>
      <w:r w:rsidRPr="00E767A3">
        <w:rPr>
          <w:szCs w:val="24"/>
        </w:rPr>
        <w:t>uwag, dotyczących zasadności bezpośredniej zapłaty wynagrodzenia podwykonawcy lub dalszemu podwykonawcy. Zamawiający poinformuje pisemnie Wykonawcę o terminie zgłaszania uwag, który będzie nie krótszy niż 7 dni od dnia doręczenia tej informacji.</w:t>
      </w:r>
    </w:p>
    <w:p w:rsidR="00480B41" w:rsidRPr="00E767A3" w:rsidRDefault="00480B41" w:rsidP="000B156F">
      <w:pPr>
        <w:pStyle w:val="Akapitzlist"/>
        <w:numPr>
          <w:ilvl w:val="0"/>
          <w:numId w:val="20"/>
        </w:numPr>
        <w:tabs>
          <w:tab w:val="clear" w:pos="810"/>
          <w:tab w:val="num" w:pos="426"/>
        </w:tabs>
        <w:spacing w:line="276" w:lineRule="auto"/>
        <w:ind w:left="426" w:hanging="426"/>
        <w:jc w:val="both"/>
        <w:rPr>
          <w:szCs w:val="24"/>
        </w:rPr>
      </w:pPr>
      <w:r w:rsidRPr="00E767A3">
        <w:rPr>
          <w:szCs w:val="24"/>
        </w:rPr>
        <w:t>W przypadku zgłoszeni</w:t>
      </w:r>
      <w:r w:rsidR="00430FEB" w:rsidRPr="00E767A3">
        <w:rPr>
          <w:szCs w:val="24"/>
        </w:rPr>
        <w:t>a uwag, o których mowa w ust. 19,</w:t>
      </w:r>
      <w:r w:rsidRPr="00E767A3">
        <w:rPr>
          <w:szCs w:val="24"/>
        </w:rPr>
        <w:t xml:space="preserve"> w terminie określonym przez Zamawiającego, Zamawiający może:</w:t>
      </w:r>
    </w:p>
    <w:p w:rsidR="00480B41" w:rsidRPr="00E767A3" w:rsidRDefault="00480B41" w:rsidP="000B156F">
      <w:pPr>
        <w:numPr>
          <w:ilvl w:val="0"/>
          <w:numId w:val="22"/>
        </w:numPr>
        <w:spacing w:line="276" w:lineRule="auto"/>
        <w:ind w:left="709" w:hanging="283"/>
        <w:jc w:val="both"/>
        <w:rPr>
          <w:szCs w:val="24"/>
        </w:rPr>
      </w:pPr>
      <w:r w:rsidRPr="00E767A3">
        <w:rPr>
          <w:szCs w:val="24"/>
        </w:rPr>
        <w:t>nie dokonać bezpośredniej zapłaty wynagrodzenia podwykonawcy lub dalszemu podwykonawcy, jeżeli Wykonawca wykaże niezasadność takiej zapłaty, albo</w:t>
      </w:r>
    </w:p>
    <w:p w:rsidR="00480B41" w:rsidRPr="00E767A3" w:rsidRDefault="00480B41" w:rsidP="000B156F">
      <w:pPr>
        <w:numPr>
          <w:ilvl w:val="0"/>
          <w:numId w:val="22"/>
        </w:numPr>
        <w:spacing w:line="276" w:lineRule="auto"/>
        <w:ind w:left="709" w:hanging="283"/>
        <w:jc w:val="both"/>
        <w:rPr>
          <w:szCs w:val="24"/>
        </w:rPr>
      </w:pPr>
      <w:r w:rsidRPr="00E767A3">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80B41" w:rsidRPr="00E767A3" w:rsidRDefault="00430FEB" w:rsidP="000B156F">
      <w:pPr>
        <w:numPr>
          <w:ilvl w:val="0"/>
          <w:numId w:val="22"/>
        </w:numPr>
        <w:spacing w:line="276" w:lineRule="auto"/>
        <w:ind w:left="709" w:hanging="283"/>
        <w:jc w:val="both"/>
        <w:rPr>
          <w:szCs w:val="24"/>
        </w:rPr>
      </w:pPr>
      <w:r w:rsidRPr="00E767A3">
        <w:rPr>
          <w:szCs w:val="24"/>
        </w:rPr>
        <w:t xml:space="preserve">dokonać bezpośredniej zapłaty wynagrodzenia podwykonawcy lub dalszemu </w:t>
      </w:r>
      <w:r w:rsidR="00480B41" w:rsidRPr="00E767A3">
        <w:rPr>
          <w:szCs w:val="24"/>
        </w:rPr>
        <w:t>podwykonawcy, jeżeli podwykonawca lub dalszy podwykonawca wykaże zasadność takiej zapłaty.</w:t>
      </w:r>
    </w:p>
    <w:p w:rsidR="00480B41" w:rsidRPr="00E767A3" w:rsidRDefault="00480B41" w:rsidP="000B156F">
      <w:pPr>
        <w:pStyle w:val="Akapitzlist"/>
        <w:numPr>
          <w:ilvl w:val="0"/>
          <w:numId w:val="20"/>
        </w:numPr>
        <w:tabs>
          <w:tab w:val="clear" w:pos="810"/>
          <w:tab w:val="num" w:pos="426"/>
        </w:tabs>
        <w:spacing w:line="276" w:lineRule="auto"/>
        <w:ind w:left="426" w:hanging="426"/>
        <w:jc w:val="both"/>
        <w:rPr>
          <w:szCs w:val="24"/>
        </w:rPr>
      </w:pPr>
      <w:r w:rsidRPr="00E767A3">
        <w:rPr>
          <w:szCs w:val="24"/>
        </w:rPr>
        <w:t xml:space="preserve">Podstawą dokonania bezpośredniej zapłaty podwykonawcy lub dalszemu podwykonawcy jest wykazanie jej zasadności poprzez złożenie dokumentów potwierdzających wykonanie i odbiór robót, a także złożenie faktury, zgodnej z zakresem zawartej umowy </w:t>
      </w:r>
      <w:r w:rsidRPr="00E767A3">
        <w:rPr>
          <w:szCs w:val="24"/>
        </w:rPr>
        <w:br/>
        <w:t xml:space="preserve">o podwykonawstwo i cenami jednostkowymi, które nie mogą być wyższe niż ceny jednostkowe określone w kosztorysie ofertowym, zawartym w ofercie Wykonawcy.  </w:t>
      </w:r>
    </w:p>
    <w:p w:rsidR="00480B41" w:rsidRPr="00E767A3" w:rsidRDefault="00480B41" w:rsidP="000B156F">
      <w:pPr>
        <w:pStyle w:val="Akapitzlist"/>
        <w:numPr>
          <w:ilvl w:val="0"/>
          <w:numId w:val="20"/>
        </w:numPr>
        <w:tabs>
          <w:tab w:val="clear" w:pos="810"/>
          <w:tab w:val="num" w:pos="426"/>
        </w:tabs>
        <w:spacing w:line="276" w:lineRule="auto"/>
        <w:ind w:left="426" w:hanging="426"/>
        <w:jc w:val="both"/>
        <w:rPr>
          <w:szCs w:val="24"/>
        </w:rPr>
      </w:pPr>
      <w:r w:rsidRPr="00E767A3">
        <w:rPr>
          <w:szCs w:val="24"/>
        </w:rPr>
        <w:t xml:space="preserve">W przypadku dokonania bezpośredniej zapłaty podwykonawcy lub dalszemu podwykonawcy, Zamawiający potrąca kwotę wypłaconego wynagrodzenia </w:t>
      </w:r>
      <w:r w:rsidRPr="00E767A3">
        <w:rPr>
          <w:szCs w:val="24"/>
        </w:rPr>
        <w:br/>
        <w:t>z wynagrodzenia należnego Wykonawcy.</w:t>
      </w:r>
    </w:p>
    <w:p w:rsidR="00480B41" w:rsidRPr="00E767A3" w:rsidRDefault="00480B41" w:rsidP="000B156F">
      <w:pPr>
        <w:pStyle w:val="Akapitzlist"/>
        <w:numPr>
          <w:ilvl w:val="0"/>
          <w:numId w:val="20"/>
        </w:numPr>
        <w:tabs>
          <w:tab w:val="clear" w:pos="810"/>
          <w:tab w:val="num" w:pos="426"/>
        </w:tabs>
        <w:spacing w:line="276" w:lineRule="auto"/>
        <w:ind w:left="426" w:hanging="426"/>
        <w:jc w:val="both"/>
        <w:rPr>
          <w:szCs w:val="24"/>
        </w:rPr>
      </w:pPr>
      <w:r w:rsidRPr="00E767A3">
        <w:rPr>
          <w:szCs w:val="24"/>
        </w:rPr>
        <w:t xml:space="preserve">Konieczność wielokrotnego dokonywania bezpośredniej zapłaty podwykonawcy lub dalszemu podwykonawcy, o których mowa w ust. 16, lub konieczność dokonania </w:t>
      </w:r>
      <w:r w:rsidRPr="00E767A3">
        <w:rPr>
          <w:szCs w:val="24"/>
        </w:rPr>
        <w:lastRenderedPageBreak/>
        <w:t>bezpośrednich zapłat na sumę większą niż 10 % wartości niniejszej umowy, może stanowić podstawę do odstąpienia od umowy przez Zamawiającego.</w:t>
      </w:r>
    </w:p>
    <w:p w:rsidR="00480B41" w:rsidRPr="00E767A3" w:rsidRDefault="00480B41" w:rsidP="000B156F">
      <w:pPr>
        <w:pStyle w:val="Akapitzlist"/>
        <w:numPr>
          <w:ilvl w:val="0"/>
          <w:numId w:val="20"/>
        </w:numPr>
        <w:tabs>
          <w:tab w:val="clear" w:pos="810"/>
          <w:tab w:val="num" w:pos="426"/>
        </w:tabs>
        <w:spacing w:line="276" w:lineRule="auto"/>
        <w:ind w:left="426" w:hanging="426"/>
        <w:jc w:val="both"/>
        <w:rPr>
          <w:szCs w:val="24"/>
        </w:rPr>
      </w:pPr>
      <w:r w:rsidRPr="00E767A3">
        <w:rPr>
          <w:szCs w:val="24"/>
          <w:lang w:eastAsia="ar-SA"/>
        </w:rPr>
        <w:t>Zamawiający może zażądać od Wykonawcy niezwłocznego usunięcia z terenu budowy podwykonawcy, z którym nie została zawarta umowa o podwykonawstwo zaakceptowana przez Zamawiającego lub może usunąć z terenu budowy takiego</w:t>
      </w:r>
      <w:r w:rsidRPr="00D95A6F">
        <w:rPr>
          <w:color w:val="215868" w:themeColor="accent5" w:themeShade="80"/>
          <w:szCs w:val="24"/>
          <w:lang w:eastAsia="ar-SA"/>
        </w:rPr>
        <w:t xml:space="preserve"> </w:t>
      </w:r>
      <w:r w:rsidRPr="00E767A3">
        <w:rPr>
          <w:szCs w:val="24"/>
          <w:lang w:eastAsia="ar-SA"/>
        </w:rPr>
        <w:t>podwykonawcę  na koszt Wykonawcy.</w:t>
      </w:r>
    </w:p>
    <w:p w:rsidR="00480B41" w:rsidRPr="00E767A3" w:rsidRDefault="00480B41" w:rsidP="000B156F">
      <w:pPr>
        <w:pStyle w:val="Akapitzlist"/>
        <w:numPr>
          <w:ilvl w:val="0"/>
          <w:numId w:val="20"/>
        </w:numPr>
        <w:tabs>
          <w:tab w:val="clear" w:pos="810"/>
          <w:tab w:val="num" w:pos="426"/>
        </w:tabs>
        <w:spacing w:line="276" w:lineRule="auto"/>
        <w:ind w:left="426" w:hanging="426"/>
        <w:jc w:val="both"/>
        <w:rPr>
          <w:szCs w:val="24"/>
        </w:rPr>
      </w:pPr>
      <w:r w:rsidRPr="00E767A3">
        <w:rPr>
          <w:szCs w:val="24"/>
        </w:rPr>
        <w:t xml:space="preserve">W trakcie realizacji umowy Wykonawca może zmieniać podwykonawców. Zmiana podwykonawcy nie stanowi zmiany umowy, ale jest wymagana zgoda Zamawiającego na zmianę podwykonawcy wyrażona poprzez  akceptację umowy  o podwykonawstwo. </w:t>
      </w:r>
    </w:p>
    <w:p w:rsidR="00536AAA" w:rsidRPr="00E767A3" w:rsidRDefault="00590EAE" w:rsidP="000B156F">
      <w:pPr>
        <w:pStyle w:val="Akapitzlist"/>
        <w:numPr>
          <w:ilvl w:val="0"/>
          <w:numId w:val="20"/>
        </w:numPr>
        <w:tabs>
          <w:tab w:val="clear" w:pos="810"/>
          <w:tab w:val="num" w:pos="426"/>
        </w:tabs>
        <w:spacing w:line="276" w:lineRule="auto"/>
        <w:ind w:left="426" w:hanging="426"/>
        <w:jc w:val="both"/>
        <w:rPr>
          <w:szCs w:val="24"/>
        </w:rPr>
      </w:pPr>
      <w:r w:rsidRPr="00E767A3">
        <w:rPr>
          <w:szCs w:val="24"/>
        </w:rPr>
        <w:t>Jeżeli zmiana lub rezygnacja z p</w:t>
      </w:r>
      <w:r w:rsidR="00536AAA" w:rsidRPr="00E767A3">
        <w:rPr>
          <w:szCs w:val="24"/>
        </w:rPr>
        <w:t xml:space="preserve">odwykonawcy dotyczy podmiotu, na którego zasoby Wykonawca powoływał się, </w:t>
      </w:r>
      <w:r w:rsidR="004E3036" w:rsidRPr="00E767A3">
        <w:rPr>
          <w:szCs w:val="24"/>
        </w:rPr>
        <w:t xml:space="preserve">na zasadach  określonych w art. 22a ust. 1 ustawy – Prawo zamówień publicznych, </w:t>
      </w:r>
      <w:r w:rsidR="00536AAA" w:rsidRPr="00E767A3">
        <w:rPr>
          <w:szCs w:val="24"/>
        </w:rPr>
        <w:t>w celu wykazania spełnienia warunków udziału w postępowaniu, Wykonawca obowiązany jest wykazać Zama</w:t>
      </w:r>
      <w:r w:rsidRPr="00E767A3">
        <w:rPr>
          <w:szCs w:val="24"/>
        </w:rPr>
        <w:t>wiającemu, iż proponowany inny p</w:t>
      </w:r>
      <w:r w:rsidR="00536AAA" w:rsidRPr="00E767A3">
        <w:rPr>
          <w:szCs w:val="24"/>
        </w:rPr>
        <w:t>odwykonawca lub Wykonaw</w:t>
      </w:r>
      <w:r w:rsidR="004E3036" w:rsidRPr="00E767A3">
        <w:rPr>
          <w:szCs w:val="24"/>
        </w:rPr>
        <w:t>ca samodzielnie spełnia je</w:t>
      </w:r>
      <w:r w:rsidR="00536AAA" w:rsidRPr="00E767A3">
        <w:rPr>
          <w:szCs w:val="24"/>
        </w:rPr>
        <w:t xml:space="preserve"> w stopniu nie mniejszym niż</w:t>
      </w:r>
      <w:r w:rsidR="004E3036" w:rsidRPr="00E767A3">
        <w:rPr>
          <w:szCs w:val="24"/>
        </w:rPr>
        <w:t xml:space="preserve"> podwykonawca, na którego zasoby Wykonawca powołał się w trakcie postępowania </w:t>
      </w:r>
      <w:r w:rsidR="004E3036" w:rsidRPr="00E767A3">
        <w:rPr>
          <w:szCs w:val="24"/>
        </w:rPr>
        <w:br/>
        <w:t>o udzielenie zamówienia</w:t>
      </w:r>
      <w:r w:rsidR="00536AAA" w:rsidRPr="00E767A3">
        <w:rPr>
          <w:szCs w:val="24"/>
        </w:rPr>
        <w:t>.</w:t>
      </w:r>
    </w:p>
    <w:p w:rsidR="004E3036" w:rsidRPr="00E767A3" w:rsidRDefault="00D95A6F" w:rsidP="000B156F">
      <w:pPr>
        <w:pStyle w:val="Akapitzlist"/>
        <w:numPr>
          <w:ilvl w:val="0"/>
          <w:numId w:val="20"/>
        </w:numPr>
        <w:tabs>
          <w:tab w:val="clear" w:pos="810"/>
          <w:tab w:val="num" w:pos="426"/>
        </w:tabs>
        <w:spacing w:line="276" w:lineRule="auto"/>
        <w:ind w:left="426" w:hanging="426"/>
        <w:jc w:val="both"/>
        <w:rPr>
          <w:szCs w:val="24"/>
        </w:rPr>
      </w:pPr>
      <w:r w:rsidRPr="00E767A3">
        <w:rPr>
          <w:szCs w:val="24"/>
        </w:rPr>
        <w:t xml:space="preserve">Jeżeli Zamawiający stwierdzi, że wobec podwykonawcy zachodzą podstawy wykluczenia, wykonawca obowiązany jest zastąpić tego podwykonawcę lub zrezygnować z powierzenia wykonania części zamówienia podwykonawcy. </w:t>
      </w:r>
    </w:p>
    <w:p w:rsidR="00C560DE" w:rsidRPr="0060484C" w:rsidRDefault="00C560DE" w:rsidP="00C560DE">
      <w:pPr>
        <w:spacing w:line="276" w:lineRule="auto"/>
        <w:jc w:val="both"/>
        <w:rPr>
          <w:szCs w:val="24"/>
        </w:rPr>
      </w:pPr>
    </w:p>
    <w:p w:rsidR="0008173A" w:rsidRPr="0060484C" w:rsidRDefault="0008173A" w:rsidP="0094397C">
      <w:pPr>
        <w:spacing w:line="276" w:lineRule="auto"/>
        <w:jc w:val="center"/>
        <w:rPr>
          <w:b/>
          <w:szCs w:val="24"/>
        </w:rPr>
      </w:pPr>
      <w:r w:rsidRPr="0060484C">
        <w:rPr>
          <w:b/>
          <w:szCs w:val="24"/>
        </w:rPr>
        <w:t>§ 3</w:t>
      </w:r>
    </w:p>
    <w:p w:rsidR="00E044EB" w:rsidRPr="00971B33" w:rsidRDefault="00E044EB" w:rsidP="000B156F">
      <w:pPr>
        <w:pStyle w:val="Akapitzlist"/>
        <w:numPr>
          <w:ilvl w:val="1"/>
          <w:numId w:val="20"/>
        </w:numPr>
        <w:tabs>
          <w:tab w:val="num" w:pos="426"/>
        </w:tabs>
        <w:spacing w:line="276" w:lineRule="auto"/>
        <w:jc w:val="both"/>
        <w:rPr>
          <w:szCs w:val="24"/>
        </w:rPr>
      </w:pPr>
      <w:r w:rsidRPr="0060484C">
        <w:rPr>
          <w:szCs w:val="24"/>
        </w:rPr>
        <w:t xml:space="preserve">Zamawiający wymaga zatrudnienia przez Wykonawcę lub podwykonawcę na podstawie umowy o prace osób wykonujących </w:t>
      </w:r>
      <w:r w:rsidR="001B00C5" w:rsidRPr="0060484C">
        <w:rPr>
          <w:szCs w:val="24"/>
        </w:rPr>
        <w:t>niżej wymienione c</w:t>
      </w:r>
      <w:r w:rsidRPr="0060484C">
        <w:rPr>
          <w:szCs w:val="24"/>
        </w:rPr>
        <w:t>zynności</w:t>
      </w:r>
      <w:r w:rsidR="001B00C5" w:rsidRPr="0060484C">
        <w:rPr>
          <w:bCs/>
          <w:szCs w:val="24"/>
        </w:rPr>
        <w:t xml:space="preserve"> w zakresie realizacji przedmiotu umowy</w:t>
      </w:r>
      <w:r w:rsidRPr="0060484C">
        <w:rPr>
          <w:szCs w:val="24"/>
        </w:rPr>
        <w:t>,</w:t>
      </w:r>
      <w:r w:rsidRPr="0060484C">
        <w:rPr>
          <w:rFonts w:eastAsia="Calibri"/>
          <w:szCs w:val="24"/>
          <w:lang w:eastAsia="en-US"/>
        </w:rPr>
        <w:t xml:space="preserve"> </w:t>
      </w:r>
      <w:r w:rsidR="001B00C5" w:rsidRPr="0060484C">
        <w:rPr>
          <w:rFonts w:eastAsia="Calibri"/>
          <w:szCs w:val="24"/>
          <w:lang w:eastAsia="en-US"/>
        </w:rPr>
        <w:t xml:space="preserve">a </w:t>
      </w:r>
      <w:r w:rsidRPr="0060484C">
        <w:rPr>
          <w:rFonts w:eastAsia="Calibri"/>
          <w:szCs w:val="24"/>
          <w:lang w:eastAsia="en-US"/>
        </w:rPr>
        <w:t>których wykonanie polega na świadczeniu pracy w sposób określony</w:t>
      </w:r>
      <w:r w:rsidRPr="0060484C">
        <w:rPr>
          <w:szCs w:val="24"/>
        </w:rPr>
        <w:t>:</w:t>
      </w:r>
      <w:r w:rsidRPr="0060484C">
        <w:rPr>
          <w:bCs/>
          <w:szCs w:val="24"/>
        </w:rPr>
        <w:t xml:space="preserve"> w rozumieniu</w:t>
      </w:r>
      <w:r w:rsidRPr="0060484C">
        <w:rPr>
          <w:szCs w:val="24"/>
        </w:rPr>
        <w:t xml:space="preserve"> </w:t>
      </w:r>
      <w:r w:rsidRPr="0060484C">
        <w:rPr>
          <w:rFonts w:eastAsia="Calibri"/>
          <w:szCs w:val="24"/>
          <w:lang w:eastAsia="en-US"/>
        </w:rPr>
        <w:t>art. 22 § 1 ustawy z dnia 26 czerwca 1974 r. Kodeks pracy (Dz. U. z 2016 r., poz. 1666 z późn. zm.)</w:t>
      </w:r>
    </w:p>
    <w:p w:rsidR="00971B33" w:rsidRPr="00497D85" w:rsidRDefault="00971B33" w:rsidP="00971B33">
      <w:pPr>
        <w:tabs>
          <w:tab w:val="left" w:pos="993"/>
        </w:tabs>
        <w:spacing w:line="276" w:lineRule="auto"/>
        <w:ind w:left="709" w:hanging="283"/>
        <w:jc w:val="both"/>
      </w:pPr>
      <w:r w:rsidRPr="00316FB7">
        <w:t>1)</w:t>
      </w:r>
      <w:r w:rsidRPr="00316FB7">
        <w:tab/>
      </w:r>
      <w:r w:rsidRPr="00497D85">
        <w:t xml:space="preserve">w zakresie robót </w:t>
      </w:r>
      <w:r>
        <w:t xml:space="preserve">izolacyjnych i </w:t>
      </w:r>
      <w:r w:rsidRPr="00497D85">
        <w:t>ogólnobudowlan</w:t>
      </w:r>
      <w:r>
        <w:t xml:space="preserve">ych – roboty rozbiórkowe, </w:t>
      </w:r>
      <w:r w:rsidRPr="00497D85">
        <w:t>murarskie, izolacyjne,</w:t>
      </w:r>
      <w:r>
        <w:t xml:space="preserve"> malarskie, płytkarskie,</w:t>
      </w:r>
      <w:r w:rsidRPr="00497D85">
        <w:t xml:space="preserve"> operatów maszyn i urządzeń budowlanych</w:t>
      </w:r>
      <w:r>
        <w:t xml:space="preserve"> (z </w:t>
      </w:r>
      <w:r w:rsidRPr="00497D85">
        <w:t>wyłączeniem prac, których wykonanie wymaga posiadania stosownych uprawnień);</w:t>
      </w:r>
    </w:p>
    <w:p w:rsidR="00971B33" w:rsidRPr="00316FB7" w:rsidRDefault="00971B33" w:rsidP="00971B33">
      <w:pPr>
        <w:tabs>
          <w:tab w:val="left" w:pos="993"/>
        </w:tabs>
        <w:spacing w:line="276" w:lineRule="auto"/>
        <w:ind w:left="709" w:hanging="283"/>
        <w:jc w:val="both"/>
      </w:pPr>
      <w:r w:rsidRPr="00316FB7">
        <w:t>2)</w:t>
      </w:r>
      <w:r w:rsidRPr="00316FB7">
        <w:tab/>
        <w:t xml:space="preserve">w zakresie robót </w:t>
      </w:r>
      <w:r>
        <w:t>elektrycznych i wentylacyjnych</w:t>
      </w:r>
      <w:r w:rsidRPr="00316FB7">
        <w:t xml:space="preserve"> - prace monterskie insta</w:t>
      </w:r>
      <w:r>
        <w:t xml:space="preserve">lacji wentylacyjnych i elektrycznych </w:t>
      </w:r>
      <w:r w:rsidRPr="00316FB7">
        <w:t>(z wyłą</w:t>
      </w:r>
      <w:r>
        <w:t>czeniem prac, których wykonanie</w:t>
      </w:r>
      <w:r w:rsidRPr="00316FB7">
        <w:t xml:space="preserve"> wymaga posiadania stosownych uprawnień);</w:t>
      </w:r>
    </w:p>
    <w:p w:rsidR="00971B33" w:rsidRPr="0060484C" w:rsidRDefault="00971B33" w:rsidP="00971B33">
      <w:pPr>
        <w:pStyle w:val="Akapitzlist"/>
        <w:tabs>
          <w:tab w:val="num" w:pos="810"/>
        </w:tabs>
        <w:spacing w:line="276" w:lineRule="auto"/>
        <w:ind w:left="360"/>
        <w:jc w:val="both"/>
        <w:rPr>
          <w:szCs w:val="24"/>
        </w:rPr>
      </w:pPr>
    </w:p>
    <w:p w:rsidR="00E044EB" w:rsidRPr="0060484C" w:rsidRDefault="00E044EB" w:rsidP="000B156F">
      <w:pPr>
        <w:pStyle w:val="Akapitzlist"/>
        <w:numPr>
          <w:ilvl w:val="0"/>
          <w:numId w:val="26"/>
        </w:numPr>
        <w:tabs>
          <w:tab w:val="left" w:pos="993"/>
        </w:tabs>
        <w:spacing w:line="276" w:lineRule="auto"/>
        <w:ind w:left="284" w:hanging="284"/>
        <w:jc w:val="both"/>
        <w:rPr>
          <w:szCs w:val="24"/>
        </w:rPr>
      </w:pPr>
      <w:r w:rsidRPr="0060484C">
        <w:rPr>
          <w:rFonts w:eastAsia="Calibri"/>
          <w:szCs w:val="24"/>
          <w:lang w:eastAsia="en-US"/>
        </w:rPr>
        <w:t>W tr</w:t>
      </w:r>
      <w:r w:rsidR="001B00C5" w:rsidRPr="0060484C">
        <w:rPr>
          <w:rFonts w:eastAsia="Calibri"/>
          <w:szCs w:val="24"/>
          <w:lang w:eastAsia="en-US"/>
        </w:rPr>
        <w:t>akcie realizacji umowy Zamawiający uprawniony jest</w:t>
      </w:r>
      <w:r w:rsidRPr="0060484C">
        <w:rPr>
          <w:rFonts w:eastAsia="Calibri"/>
          <w:szCs w:val="24"/>
          <w:lang w:eastAsia="en-US"/>
        </w:rPr>
        <w:t xml:space="preserve"> do wykonywania czynności kontrolnych wobec Wykonawcy odnośnie spełniania przez niego wymogu zatrudnienia na podstawie umowy o pracę osób wykonujących wskazane w</w:t>
      </w:r>
      <w:r w:rsidR="001B00C5" w:rsidRPr="0060484C">
        <w:rPr>
          <w:rFonts w:eastAsia="Calibri"/>
          <w:szCs w:val="24"/>
          <w:lang w:eastAsia="en-US"/>
        </w:rPr>
        <w:t xml:space="preserve"> ust. 1 </w:t>
      </w:r>
      <w:r w:rsidRPr="0060484C">
        <w:rPr>
          <w:rFonts w:eastAsia="Calibri"/>
          <w:szCs w:val="24"/>
          <w:lang w:eastAsia="en-US"/>
        </w:rPr>
        <w:t xml:space="preserve"> czynności. Zamawiający uprawniony jest w szczególności do: </w:t>
      </w:r>
    </w:p>
    <w:p w:rsidR="00E044EB" w:rsidRPr="0060484C" w:rsidRDefault="00E044EB" w:rsidP="000B156F">
      <w:pPr>
        <w:pStyle w:val="Akapitzlist"/>
        <w:numPr>
          <w:ilvl w:val="0"/>
          <w:numId w:val="25"/>
        </w:numPr>
        <w:spacing w:line="276" w:lineRule="auto"/>
        <w:jc w:val="both"/>
        <w:rPr>
          <w:rFonts w:eastAsia="Calibri"/>
          <w:szCs w:val="24"/>
          <w:lang w:eastAsia="en-US"/>
        </w:rPr>
      </w:pPr>
      <w:r w:rsidRPr="0060484C">
        <w:rPr>
          <w:rFonts w:eastAsia="Calibri"/>
          <w:szCs w:val="24"/>
          <w:lang w:eastAsia="en-US"/>
        </w:rPr>
        <w:t>żądania oświadczeń i dokumentów w zakresie potwierdzenia spełn</w:t>
      </w:r>
      <w:r w:rsidR="001B00C5" w:rsidRPr="0060484C">
        <w:rPr>
          <w:rFonts w:eastAsia="Calibri"/>
          <w:szCs w:val="24"/>
          <w:lang w:eastAsia="en-US"/>
        </w:rPr>
        <w:t>iania wymogu, o którym mowa w ust. 1;</w:t>
      </w:r>
    </w:p>
    <w:p w:rsidR="00E044EB" w:rsidRPr="0060484C" w:rsidRDefault="00E044EB" w:rsidP="000B156F">
      <w:pPr>
        <w:pStyle w:val="Akapitzlist"/>
        <w:numPr>
          <w:ilvl w:val="0"/>
          <w:numId w:val="25"/>
        </w:numPr>
        <w:spacing w:line="276" w:lineRule="auto"/>
        <w:jc w:val="both"/>
        <w:rPr>
          <w:rFonts w:eastAsia="Calibri"/>
          <w:szCs w:val="24"/>
          <w:lang w:eastAsia="en-US"/>
        </w:rPr>
      </w:pPr>
      <w:r w:rsidRPr="0060484C">
        <w:rPr>
          <w:rFonts w:eastAsia="Calibri"/>
          <w:szCs w:val="24"/>
          <w:lang w:eastAsia="en-US"/>
        </w:rPr>
        <w:t xml:space="preserve">żądania wyjaśnień w przypadku wątpliwości w zakresie potwierdzenia spełniania </w:t>
      </w:r>
      <w:r w:rsidR="001B00C5" w:rsidRPr="0060484C">
        <w:rPr>
          <w:rFonts w:eastAsia="Calibri"/>
          <w:szCs w:val="24"/>
          <w:lang w:eastAsia="en-US"/>
        </w:rPr>
        <w:t>wymogu, o którym mowa w ust.1</w:t>
      </w:r>
      <w:r w:rsidRPr="0060484C">
        <w:rPr>
          <w:rFonts w:eastAsia="Calibri"/>
          <w:szCs w:val="24"/>
          <w:lang w:eastAsia="en-US"/>
        </w:rPr>
        <w:t>;</w:t>
      </w:r>
    </w:p>
    <w:p w:rsidR="001B00C5" w:rsidRPr="0060484C" w:rsidRDefault="00E044EB" w:rsidP="000B156F">
      <w:pPr>
        <w:pStyle w:val="Akapitzlist"/>
        <w:numPr>
          <w:ilvl w:val="0"/>
          <w:numId w:val="25"/>
        </w:numPr>
        <w:spacing w:line="276" w:lineRule="auto"/>
        <w:jc w:val="both"/>
        <w:rPr>
          <w:rFonts w:eastAsia="Calibri"/>
          <w:szCs w:val="24"/>
          <w:lang w:eastAsia="en-US"/>
        </w:rPr>
      </w:pPr>
      <w:r w:rsidRPr="0060484C">
        <w:rPr>
          <w:rFonts w:eastAsia="Calibri"/>
          <w:szCs w:val="24"/>
          <w:lang w:eastAsia="en-US"/>
        </w:rPr>
        <w:t>przeprowadzania kontroli na miejscu wykonywania świadczenia.</w:t>
      </w:r>
    </w:p>
    <w:p w:rsidR="00E044EB" w:rsidRPr="0060484C" w:rsidRDefault="00E044EB" w:rsidP="000B156F">
      <w:pPr>
        <w:pStyle w:val="Akapitzlist"/>
        <w:numPr>
          <w:ilvl w:val="0"/>
          <w:numId w:val="26"/>
        </w:numPr>
        <w:spacing w:line="276" w:lineRule="auto"/>
        <w:jc w:val="both"/>
        <w:rPr>
          <w:rFonts w:eastAsia="Calibri"/>
          <w:szCs w:val="24"/>
          <w:lang w:eastAsia="en-US"/>
        </w:rPr>
      </w:pPr>
      <w:r w:rsidRPr="0060484C">
        <w:rPr>
          <w:rFonts w:eastAsia="Calibri"/>
          <w:szCs w:val="24"/>
          <w:lang w:eastAsia="en-US"/>
        </w:rPr>
        <w:t xml:space="preserve">W trakcie realizacji zamówienia na każde wezwanie Zamawiającego, w wyznaczonym w tym wezwaniu terminie, Wykonawca przedłoży Zamawiającemu w celu potwierdzenia spełnienia wymogu zatrudnienia na podstawie umowy o pracę przez Wykonawcę </w:t>
      </w:r>
      <w:r w:rsidR="000F53AC">
        <w:rPr>
          <w:rFonts w:eastAsia="Calibri"/>
          <w:szCs w:val="24"/>
          <w:lang w:eastAsia="en-US"/>
        </w:rPr>
        <w:t xml:space="preserve">lub podwykonawcę </w:t>
      </w:r>
      <w:r w:rsidRPr="0060484C">
        <w:rPr>
          <w:rFonts w:eastAsia="Calibri"/>
          <w:szCs w:val="24"/>
          <w:lang w:eastAsia="en-US"/>
        </w:rPr>
        <w:t xml:space="preserve">osób wykonujących wskazane w </w:t>
      </w:r>
      <w:r w:rsidR="001B00C5" w:rsidRPr="0060484C">
        <w:rPr>
          <w:rFonts w:eastAsia="Calibri"/>
          <w:szCs w:val="24"/>
          <w:lang w:eastAsia="en-US"/>
        </w:rPr>
        <w:t xml:space="preserve">ust. 1 czynności w </w:t>
      </w:r>
      <w:r w:rsidR="001B00C5" w:rsidRPr="0060484C">
        <w:rPr>
          <w:rFonts w:eastAsia="Calibri"/>
          <w:szCs w:val="24"/>
          <w:lang w:eastAsia="en-US"/>
        </w:rPr>
        <w:lastRenderedPageBreak/>
        <w:t>trakcie realizacji umowy</w:t>
      </w:r>
      <w:r w:rsidRPr="0060484C">
        <w:rPr>
          <w:rFonts w:eastAsia="Calibri"/>
          <w:szCs w:val="24"/>
          <w:lang w:eastAsia="en-US"/>
        </w:rPr>
        <w:t xml:space="preserve"> oświadczenie Wykonawcy o zatrudnieniu na podstawie umowy o pracę osób wykonujących czynności, których dotyczy wezwanie Zamawiającego.</w:t>
      </w:r>
      <w:r w:rsidRPr="0060484C">
        <w:rPr>
          <w:rFonts w:eastAsia="Calibri"/>
          <w:b/>
          <w:szCs w:val="24"/>
          <w:lang w:eastAsia="en-US"/>
        </w:rPr>
        <w:t xml:space="preserve"> </w:t>
      </w:r>
      <w:r w:rsidRPr="0060484C">
        <w:rPr>
          <w:rFonts w:eastAsia="Calibri"/>
          <w:szCs w:val="24"/>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000F53AC">
        <w:rPr>
          <w:rFonts w:eastAsia="Calibri"/>
          <w:szCs w:val="24"/>
          <w:lang w:eastAsia="en-US"/>
        </w:rPr>
        <w:t xml:space="preserve"> lub podwykonawcy</w:t>
      </w:r>
      <w:r w:rsidRPr="0060484C">
        <w:rPr>
          <w:rFonts w:eastAsia="Calibri"/>
          <w:szCs w:val="24"/>
          <w:lang w:eastAsia="en-US"/>
        </w:rPr>
        <w:t>.</w:t>
      </w:r>
    </w:p>
    <w:p w:rsidR="00E044EB" w:rsidRDefault="00E044EB" w:rsidP="000B156F">
      <w:pPr>
        <w:pStyle w:val="Akapitzlist"/>
        <w:numPr>
          <w:ilvl w:val="0"/>
          <w:numId w:val="26"/>
        </w:numPr>
        <w:spacing w:line="276" w:lineRule="auto"/>
        <w:jc w:val="both"/>
        <w:rPr>
          <w:rFonts w:eastAsia="Calibri"/>
          <w:szCs w:val="24"/>
          <w:lang w:eastAsia="en-US"/>
        </w:rPr>
      </w:pPr>
      <w:r w:rsidRPr="0060484C">
        <w:rPr>
          <w:rFonts w:eastAsia="Calibri"/>
          <w:szCs w:val="24"/>
          <w:lang w:eastAsia="en-US"/>
        </w:rPr>
        <w:t>W przyp</w:t>
      </w:r>
      <w:r w:rsidR="001B00C5" w:rsidRPr="0060484C">
        <w:rPr>
          <w:rFonts w:eastAsia="Calibri"/>
          <w:szCs w:val="24"/>
          <w:lang w:eastAsia="en-US"/>
        </w:rPr>
        <w:t>adku jakichkolwiek wątpliwości,</w:t>
      </w:r>
      <w:r w:rsidRPr="0060484C">
        <w:rPr>
          <w:rFonts w:eastAsia="Calibri"/>
          <w:szCs w:val="24"/>
          <w:lang w:eastAsia="en-US"/>
        </w:rPr>
        <w:t xml:space="preserve"> co do spełniania przez Wykonawcę wymogu zatrudnienia na podstawie umowy o pracę osób wykonujących wskazane w </w:t>
      </w:r>
      <w:r w:rsidR="001B00C5" w:rsidRPr="0060484C">
        <w:rPr>
          <w:rFonts w:eastAsia="Calibri"/>
          <w:szCs w:val="24"/>
          <w:lang w:eastAsia="en-US"/>
        </w:rPr>
        <w:t xml:space="preserve">ust. 1 </w:t>
      </w:r>
      <w:r w:rsidRPr="0060484C">
        <w:rPr>
          <w:rFonts w:eastAsia="Calibri"/>
          <w:szCs w:val="24"/>
          <w:lang w:eastAsia="en-US"/>
        </w:rPr>
        <w:t>czynności, Wykonawca zobowiązany jest dodatkowo, na każde wezwanie Zamawiającego, w wyznaczonym w tym wezwaniu terminie, przedłożyć Zamawiającemu następujące dokumenty (w zakresie wskazanym w wezwaniu):</w:t>
      </w:r>
    </w:p>
    <w:p w:rsidR="003A6B09" w:rsidRPr="003A6B09" w:rsidRDefault="003A6B09" w:rsidP="003A6B09">
      <w:pPr>
        <w:pStyle w:val="Akapitzlist"/>
        <w:numPr>
          <w:ilvl w:val="0"/>
          <w:numId w:val="28"/>
        </w:numPr>
        <w:spacing w:line="276" w:lineRule="auto"/>
        <w:jc w:val="both"/>
        <w:rPr>
          <w:rFonts w:eastAsia="Calibri"/>
          <w:i/>
          <w:szCs w:val="24"/>
          <w:lang w:eastAsia="en-US"/>
        </w:rPr>
      </w:pPr>
      <w:r w:rsidRPr="003A6B09">
        <w:rPr>
          <w:rFonts w:eastAsia="Calibri"/>
          <w:szCs w:val="24"/>
          <w:lang w:eastAsia="en-US"/>
        </w:rPr>
        <w:t>poświadczoną za zgodność z oryginałem odpowiednio przez Wykonawcę lub podwykonawcę</w:t>
      </w:r>
      <w:r w:rsidRPr="003A6B09">
        <w:rPr>
          <w:rFonts w:eastAsia="Calibri"/>
          <w:b/>
          <w:szCs w:val="24"/>
          <w:lang w:eastAsia="en-US"/>
        </w:rPr>
        <w:t xml:space="preserve"> </w:t>
      </w:r>
      <w:r w:rsidRPr="003A6B09">
        <w:rPr>
          <w:rFonts w:eastAsia="Calibri"/>
          <w:szCs w:val="24"/>
          <w:lang w:eastAsia="en-US"/>
        </w:rPr>
        <w:t xml:space="preserve">kopię umowy/umów o pracę osób wykonujących w trakcie realizacji zamówienia czynności, których dotyczy oświadczenie Wykonawcy lub podwykonawcy, o którym mowa w ust. 3 (wraz z dokumentem regulującym zakres obowiązków, jeżeli został sporządzony); </w:t>
      </w:r>
    </w:p>
    <w:p w:rsidR="003A6B09" w:rsidRPr="003A6B09" w:rsidRDefault="003A6B09" w:rsidP="003A6B09">
      <w:pPr>
        <w:pStyle w:val="Akapitzlist"/>
        <w:numPr>
          <w:ilvl w:val="0"/>
          <w:numId w:val="28"/>
        </w:numPr>
        <w:spacing w:line="276" w:lineRule="auto"/>
        <w:jc w:val="both"/>
        <w:rPr>
          <w:rFonts w:eastAsia="Calibri"/>
          <w:i/>
          <w:szCs w:val="24"/>
          <w:lang w:eastAsia="en-US"/>
        </w:rPr>
      </w:pPr>
      <w:r w:rsidRPr="003A6B09">
        <w:rPr>
          <w:rFonts w:eastAsia="Calibri"/>
          <w:szCs w:val="24"/>
          <w:lang w:eastAsia="en-US"/>
        </w:rPr>
        <w:t>kopia umowy/umów powinna zostać zanonimizowana w sposób zapewniający ochronę danych osobowych pracowników, zgodnie z przepisami ustawy z dnia 29 sierpnia 1997 r. o ochronie danych osobowych (tj. w szczególności bez adresów zamieszkania, nr PESEL, wysokości wynagrodzenia pracowników);</w:t>
      </w:r>
    </w:p>
    <w:p w:rsidR="003A6B09" w:rsidRPr="003A6B09" w:rsidRDefault="003A6B09" w:rsidP="003A6B09">
      <w:pPr>
        <w:pStyle w:val="Akapitzlist"/>
        <w:numPr>
          <w:ilvl w:val="0"/>
          <w:numId w:val="28"/>
        </w:numPr>
        <w:spacing w:line="276" w:lineRule="auto"/>
        <w:jc w:val="both"/>
        <w:rPr>
          <w:rFonts w:eastAsia="Calibri"/>
          <w:i/>
          <w:szCs w:val="24"/>
          <w:lang w:eastAsia="en-US"/>
        </w:rPr>
      </w:pPr>
      <w:r w:rsidRPr="003A6B09">
        <w:rPr>
          <w:szCs w:val="24"/>
        </w:rPr>
        <w:t xml:space="preserve">Imię i nazwisko pracownika nie podlega anonimizacji, natomiast </w:t>
      </w:r>
      <w:r w:rsidRPr="003A6B09">
        <w:rPr>
          <w:rFonts w:eastAsia="Calibri"/>
          <w:szCs w:val="24"/>
          <w:lang w:eastAsia="en-US"/>
        </w:rPr>
        <w:t>informacje takie jak: data zawarcia umowy, rodzaj umowy o pracę i wymiar etatu powinny być możliwe do zidentyfikowania;</w:t>
      </w:r>
    </w:p>
    <w:p w:rsidR="003A6B09" w:rsidRPr="003A6B09" w:rsidRDefault="003A6B09" w:rsidP="003A6B09">
      <w:pPr>
        <w:pStyle w:val="Akapitzlist"/>
        <w:numPr>
          <w:ilvl w:val="0"/>
          <w:numId w:val="28"/>
        </w:numPr>
        <w:spacing w:line="276" w:lineRule="auto"/>
        <w:jc w:val="both"/>
        <w:rPr>
          <w:rFonts w:eastAsia="Calibri"/>
          <w:i/>
          <w:szCs w:val="24"/>
          <w:lang w:eastAsia="en-US"/>
        </w:rPr>
      </w:pPr>
      <w:r w:rsidRPr="003A6B09">
        <w:rPr>
          <w:rFonts w:eastAsia="Calibri"/>
          <w:lang w:eastAsia="en-US"/>
        </w:rPr>
        <w:t>zaświadczenie właściwego oddziału ZUS, potwierdzające opłacanie przez Wykonawcę lub podwykonawcę składek na ubezpieczenia społeczne i zdrowotne z tytułu zatrudnienia na podstawie umów o pracę za ostatni okres rozliczeniowy;</w:t>
      </w:r>
    </w:p>
    <w:p w:rsidR="003A6B09" w:rsidRPr="003A6B09" w:rsidRDefault="003A6B09" w:rsidP="003A6B09">
      <w:pPr>
        <w:pStyle w:val="Akapitzlist"/>
        <w:numPr>
          <w:ilvl w:val="0"/>
          <w:numId w:val="28"/>
        </w:numPr>
        <w:spacing w:line="276" w:lineRule="auto"/>
        <w:jc w:val="both"/>
        <w:rPr>
          <w:rFonts w:eastAsia="Calibri"/>
          <w:i/>
          <w:szCs w:val="24"/>
          <w:lang w:eastAsia="en-US"/>
        </w:rPr>
      </w:pPr>
      <w:r w:rsidRPr="003A6B09">
        <w:rPr>
          <w:rFonts w:eastAsia="Calibri"/>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 przy czym </w:t>
      </w:r>
      <w:r w:rsidRPr="003A6B09">
        <w:t>imię i nazwisko pracownika nie podlega anonimizacji.</w:t>
      </w:r>
    </w:p>
    <w:p w:rsidR="003A6B09" w:rsidRPr="0060484C" w:rsidRDefault="003A6B09" w:rsidP="003A6B09">
      <w:pPr>
        <w:pStyle w:val="Akapitzlist"/>
        <w:spacing w:line="276" w:lineRule="auto"/>
        <w:ind w:left="644"/>
        <w:jc w:val="both"/>
        <w:rPr>
          <w:rFonts w:eastAsia="Calibri"/>
          <w:szCs w:val="24"/>
          <w:lang w:eastAsia="en-US"/>
        </w:rPr>
      </w:pPr>
    </w:p>
    <w:p w:rsidR="001B00C5" w:rsidRPr="00037413" w:rsidRDefault="00E044EB" w:rsidP="003A6B09">
      <w:pPr>
        <w:pStyle w:val="Akapitzlist"/>
        <w:numPr>
          <w:ilvl w:val="0"/>
          <w:numId w:val="26"/>
        </w:numPr>
        <w:spacing w:line="276" w:lineRule="auto"/>
        <w:jc w:val="both"/>
        <w:rPr>
          <w:rFonts w:eastAsia="Calibri"/>
          <w:szCs w:val="24"/>
          <w:lang w:eastAsia="en-US"/>
        </w:rPr>
      </w:pPr>
      <w:r w:rsidRPr="00037413">
        <w:rPr>
          <w:rFonts w:eastAsia="Calibri"/>
          <w:szCs w:val="24"/>
          <w:lang w:eastAsia="en-US"/>
        </w:rPr>
        <w:t xml:space="preserve">Z tytułu niespełnienia przez Wykonawcę wymogu zatrudnienia na podstawie umowy </w:t>
      </w:r>
      <w:r w:rsidR="001B00C5" w:rsidRPr="00037413">
        <w:rPr>
          <w:rFonts w:eastAsia="Calibri"/>
          <w:szCs w:val="24"/>
          <w:lang w:eastAsia="en-US"/>
        </w:rPr>
        <w:br/>
      </w:r>
      <w:r w:rsidRPr="00037413">
        <w:rPr>
          <w:rFonts w:eastAsia="Calibri"/>
          <w:szCs w:val="24"/>
          <w:lang w:eastAsia="en-US"/>
        </w:rPr>
        <w:t xml:space="preserve">o pracę osób wykonujących wskazane w </w:t>
      </w:r>
      <w:r w:rsidR="001B00C5" w:rsidRPr="00037413">
        <w:rPr>
          <w:rFonts w:eastAsia="Calibri"/>
          <w:szCs w:val="24"/>
          <w:lang w:eastAsia="en-US"/>
        </w:rPr>
        <w:t xml:space="preserve">ust. 1 </w:t>
      </w:r>
      <w:r w:rsidRPr="00037413">
        <w:rPr>
          <w:rFonts w:eastAsia="Calibri"/>
          <w:szCs w:val="24"/>
          <w:lang w:eastAsia="en-US"/>
        </w:rPr>
        <w:t>czynności, Zamawiający przewiduje sankcję w p</w:t>
      </w:r>
      <w:r w:rsidR="001B00C5" w:rsidRPr="00037413">
        <w:rPr>
          <w:rFonts w:eastAsia="Calibri"/>
          <w:szCs w:val="24"/>
          <w:lang w:eastAsia="en-US"/>
        </w:rPr>
        <w:t>ostaci obowiązku zapłaty przez W</w:t>
      </w:r>
      <w:r w:rsidRPr="00037413">
        <w:rPr>
          <w:rFonts w:eastAsia="Calibri"/>
          <w:szCs w:val="24"/>
          <w:lang w:eastAsia="en-US"/>
        </w:rPr>
        <w:t xml:space="preserve">ykonawcę kary umownej w wysokości </w:t>
      </w:r>
      <w:r w:rsidR="001B00C5" w:rsidRPr="00037413">
        <w:rPr>
          <w:rFonts w:eastAsia="Calibri"/>
          <w:szCs w:val="24"/>
          <w:lang w:eastAsia="en-US"/>
        </w:rPr>
        <w:t xml:space="preserve">określonej w § </w:t>
      </w:r>
      <w:r w:rsidR="00772DEC" w:rsidRPr="00037413">
        <w:rPr>
          <w:rFonts w:eastAsia="Calibri"/>
          <w:szCs w:val="24"/>
          <w:lang w:eastAsia="en-US"/>
        </w:rPr>
        <w:t xml:space="preserve">13 ust. 1 pkt 9 </w:t>
      </w:r>
      <w:r w:rsidR="001B00C5" w:rsidRPr="00037413">
        <w:rPr>
          <w:rFonts w:eastAsia="Calibri"/>
          <w:szCs w:val="24"/>
          <w:lang w:eastAsia="en-US"/>
        </w:rPr>
        <w:t xml:space="preserve">umowy. </w:t>
      </w:r>
    </w:p>
    <w:p w:rsidR="00E044EB" w:rsidRPr="00037413" w:rsidRDefault="00E044EB" w:rsidP="003A6B09">
      <w:pPr>
        <w:pStyle w:val="Akapitzlist"/>
        <w:numPr>
          <w:ilvl w:val="0"/>
          <w:numId w:val="26"/>
        </w:numPr>
        <w:spacing w:line="276" w:lineRule="auto"/>
        <w:jc w:val="both"/>
        <w:rPr>
          <w:rFonts w:eastAsia="Calibri"/>
          <w:szCs w:val="24"/>
          <w:lang w:eastAsia="en-US"/>
        </w:rPr>
      </w:pPr>
      <w:r w:rsidRPr="00037413">
        <w:rPr>
          <w:rFonts w:eastAsia="Calibri"/>
          <w:szCs w:val="24"/>
          <w:lang w:eastAsia="en-US"/>
        </w:rPr>
        <w:t>Niezłożenie przez Wykonawcę w wyznaczonym przez Zamawiającego terminie żądanych przez Zamawiającego dowodów w celu potwierdzenia spełnienia przez Wykonawcę wymogu zatrudnienia na podstawie umowy o pracę traktowane będzie,</w:t>
      </w:r>
      <w:r w:rsidRPr="001B00C5">
        <w:rPr>
          <w:rFonts w:eastAsia="Calibri"/>
          <w:color w:val="215868" w:themeColor="accent5" w:themeShade="80"/>
          <w:szCs w:val="24"/>
          <w:lang w:eastAsia="en-US"/>
        </w:rPr>
        <w:t xml:space="preserve"> </w:t>
      </w:r>
      <w:r w:rsidRPr="00037413">
        <w:rPr>
          <w:rFonts w:eastAsia="Calibri"/>
          <w:szCs w:val="24"/>
          <w:lang w:eastAsia="en-US"/>
        </w:rPr>
        <w:t>jako niespełnienie przez Wykonawcę wymogu zatrudnienia na podstawie umowy</w:t>
      </w:r>
      <w:r w:rsidR="001B00C5" w:rsidRPr="00037413">
        <w:rPr>
          <w:rFonts w:eastAsia="Calibri"/>
          <w:szCs w:val="24"/>
          <w:lang w:eastAsia="en-US"/>
        </w:rPr>
        <w:br/>
      </w:r>
      <w:r w:rsidRPr="00037413">
        <w:rPr>
          <w:rFonts w:eastAsia="Calibri"/>
          <w:szCs w:val="24"/>
          <w:lang w:eastAsia="en-US"/>
        </w:rPr>
        <w:t xml:space="preserve"> o pracę osób wykonujących wskazane w </w:t>
      </w:r>
      <w:r w:rsidR="001B00C5" w:rsidRPr="00037413">
        <w:rPr>
          <w:rFonts w:eastAsia="Calibri"/>
          <w:szCs w:val="24"/>
          <w:lang w:eastAsia="en-US"/>
        </w:rPr>
        <w:t xml:space="preserve">ust. 1 </w:t>
      </w:r>
      <w:r w:rsidRPr="00037413">
        <w:rPr>
          <w:rFonts w:eastAsia="Calibri"/>
          <w:szCs w:val="24"/>
          <w:lang w:eastAsia="en-US"/>
        </w:rPr>
        <w:t xml:space="preserve">czynności. </w:t>
      </w:r>
    </w:p>
    <w:p w:rsidR="00E044EB" w:rsidRPr="00037413" w:rsidRDefault="00E044EB" w:rsidP="003A6B09">
      <w:pPr>
        <w:pStyle w:val="Akapitzlist"/>
        <w:numPr>
          <w:ilvl w:val="0"/>
          <w:numId w:val="26"/>
        </w:numPr>
        <w:spacing w:line="276" w:lineRule="auto"/>
        <w:jc w:val="both"/>
        <w:rPr>
          <w:rFonts w:eastAsia="Calibri"/>
          <w:szCs w:val="24"/>
          <w:lang w:eastAsia="en-US"/>
        </w:rPr>
      </w:pPr>
      <w:r w:rsidRPr="00037413">
        <w:rPr>
          <w:rFonts w:eastAsia="Calibri"/>
          <w:szCs w:val="24"/>
          <w:lang w:eastAsia="en-US"/>
        </w:rPr>
        <w:t>W przypadku uzasadnionych wątpliwości, co do przestrzegania prawa pracy przez Wykonawcę, Zamawiający może zwrócić się o przeprowadzenie kontroli przez Państwową Inspekcję Pracy</w:t>
      </w:r>
      <w:r w:rsidR="001B00C5" w:rsidRPr="00037413">
        <w:rPr>
          <w:rFonts w:eastAsia="Calibri"/>
          <w:szCs w:val="24"/>
          <w:lang w:eastAsia="en-US"/>
        </w:rPr>
        <w:t>.</w:t>
      </w:r>
    </w:p>
    <w:p w:rsidR="004F0DB2" w:rsidRDefault="004F0DB2" w:rsidP="001B00C5">
      <w:pPr>
        <w:spacing w:line="276" w:lineRule="auto"/>
        <w:rPr>
          <w:b/>
          <w:szCs w:val="24"/>
        </w:rPr>
      </w:pPr>
    </w:p>
    <w:p w:rsidR="00FD6684" w:rsidRPr="00037413" w:rsidRDefault="00FD6684" w:rsidP="001B00C5">
      <w:pPr>
        <w:spacing w:line="276" w:lineRule="auto"/>
        <w:rPr>
          <w:b/>
          <w:szCs w:val="24"/>
        </w:rPr>
      </w:pPr>
    </w:p>
    <w:p w:rsidR="004F0DB2" w:rsidRPr="00065561" w:rsidRDefault="004F0DB2" w:rsidP="004F0DB2">
      <w:pPr>
        <w:spacing w:line="276" w:lineRule="auto"/>
        <w:jc w:val="center"/>
        <w:rPr>
          <w:b/>
          <w:szCs w:val="24"/>
        </w:rPr>
      </w:pPr>
      <w:r>
        <w:rPr>
          <w:b/>
          <w:szCs w:val="24"/>
        </w:rPr>
        <w:t>§ 4</w:t>
      </w:r>
    </w:p>
    <w:p w:rsidR="002965F0" w:rsidRPr="002965F0" w:rsidRDefault="0008173A" w:rsidP="002965F0">
      <w:pPr>
        <w:ind w:left="284" w:hanging="284"/>
        <w:jc w:val="center"/>
        <w:rPr>
          <w:b/>
          <w:szCs w:val="24"/>
          <w:u w:val="single"/>
        </w:rPr>
      </w:pPr>
      <w:r w:rsidRPr="002965F0">
        <w:rPr>
          <w:b/>
          <w:szCs w:val="24"/>
          <w:u w:val="single"/>
        </w:rPr>
        <w:t>Terminy</w:t>
      </w:r>
    </w:p>
    <w:p w:rsidR="0008173A" w:rsidRPr="00065561" w:rsidRDefault="0008173A" w:rsidP="00BB068F">
      <w:pPr>
        <w:spacing w:line="276" w:lineRule="auto"/>
        <w:rPr>
          <w:szCs w:val="24"/>
        </w:rPr>
      </w:pPr>
    </w:p>
    <w:p w:rsidR="0008173A" w:rsidRPr="00BB068F" w:rsidRDefault="0008173A" w:rsidP="00BB068F">
      <w:pPr>
        <w:numPr>
          <w:ilvl w:val="0"/>
          <w:numId w:val="4"/>
        </w:numPr>
        <w:spacing w:line="276" w:lineRule="auto"/>
        <w:jc w:val="both"/>
        <w:rPr>
          <w:szCs w:val="24"/>
        </w:rPr>
      </w:pPr>
      <w:r w:rsidRPr="00BB068F">
        <w:rPr>
          <w:szCs w:val="24"/>
        </w:rPr>
        <w:t>Strony ustalają następujące terminy realizacji robót, stanowiących przedmiot umowy:</w:t>
      </w:r>
    </w:p>
    <w:p w:rsidR="0008173A" w:rsidRPr="00257471" w:rsidRDefault="00A24E3B" w:rsidP="00BB068F">
      <w:pPr>
        <w:tabs>
          <w:tab w:val="left" w:pos="709"/>
        </w:tabs>
        <w:spacing w:line="276" w:lineRule="auto"/>
        <w:ind w:left="705" w:hanging="345"/>
        <w:jc w:val="both"/>
        <w:rPr>
          <w:szCs w:val="24"/>
        </w:rPr>
      </w:pPr>
      <w:r w:rsidRPr="00BB068F">
        <w:rPr>
          <w:szCs w:val="24"/>
        </w:rPr>
        <w:t>a)</w:t>
      </w:r>
      <w:r w:rsidRPr="00BB068F">
        <w:rPr>
          <w:szCs w:val="24"/>
        </w:rPr>
        <w:tab/>
        <w:t>termin rozpoczęcia ro</w:t>
      </w:r>
      <w:r w:rsidR="000D1F5D">
        <w:rPr>
          <w:szCs w:val="24"/>
        </w:rPr>
        <w:t>b</w:t>
      </w:r>
      <w:r w:rsidR="00B16C22">
        <w:rPr>
          <w:szCs w:val="24"/>
        </w:rPr>
        <w:t xml:space="preserve">ót </w:t>
      </w:r>
      <w:r w:rsidR="006C421D" w:rsidRPr="00204700">
        <w:rPr>
          <w:szCs w:val="24"/>
        </w:rPr>
        <w:t xml:space="preserve">– od dnia </w:t>
      </w:r>
      <w:r w:rsidR="006C421D" w:rsidRPr="00257471">
        <w:rPr>
          <w:szCs w:val="24"/>
        </w:rPr>
        <w:t>15.06.</w:t>
      </w:r>
      <w:r w:rsidR="00214842" w:rsidRPr="00257471">
        <w:rPr>
          <w:szCs w:val="24"/>
        </w:rPr>
        <w:t>2018 r.,</w:t>
      </w:r>
      <w:r w:rsidR="006C421D" w:rsidRPr="00257471">
        <w:rPr>
          <w:szCs w:val="24"/>
        </w:rPr>
        <w:t xml:space="preserve"> do dnia </w:t>
      </w:r>
      <w:r w:rsidR="00214842" w:rsidRPr="00257471">
        <w:rPr>
          <w:szCs w:val="24"/>
        </w:rPr>
        <w:t>29.06.2018 r.</w:t>
      </w:r>
      <w:r w:rsidR="00BF4A17" w:rsidRPr="00257471">
        <w:rPr>
          <w:szCs w:val="24"/>
        </w:rPr>
        <w:t>;</w:t>
      </w:r>
      <w:r w:rsidRPr="00257471">
        <w:rPr>
          <w:szCs w:val="24"/>
        </w:rPr>
        <w:t xml:space="preserve"> </w:t>
      </w:r>
    </w:p>
    <w:p w:rsidR="00A24E3B" w:rsidRPr="006E3668" w:rsidRDefault="00A24E3B" w:rsidP="00B16C22">
      <w:pPr>
        <w:tabs>
          <w:tab w:val="left" w:pos="709"/>
        </w:tabs>
        <w:spacing w:line="276" w:lineRule="auto"/>
        <w:ind w:left="709" w:hanging="349"/>
        <w:jc w:val="both"/>
        <w:rPr>
          <w:szCs w:val="24"/>
        </w:rPr>
      </w:pPr>
      <w:r w:rsidRPr="00BB068F">
        <w:rPr>
          <w:szCs w:val="24"/>
        </w:rPr>
        <w:t>b)</w:t>
      </w:r>
      <w:r w:rsidRPr="00BB068F">
        <w:rPr>
          <w:szCs w:val="24"/>
        </w:rPr>
        <w:tab/>
        <w:t xml:space="preserve">termin przekazania </w:t>
      </w:r>
      <w:r w:rsidR="002751D0">
        <w:rPr>
          <w:szCs w:val="24"/>
        </w:rPr>
        <w:t xml:space="preserve">terenu </w:t>
      </w:r>
      <w:r w:rsidRPr="00BB068F">
        <w:rPr>
          <w:szCs w:val="24"/>
        </w:rPr>
        <w:t>bu</w:t>
      </w:r>
      <w:r w:rsidR="000D1F5D">
        <w:rPr>
          <w:szCs w:val="24"/>
        </w:rPr>
        <w:t>d</w:t>
      </w:r>
      <w:r w:rsidR="004F0DB2">
        <w:rPr>
          <w:szCs w:val="24"/>
        </w:rPr>
        <w:t>owy</w:t>
      </w:r>
      <w:r w:rsidR="00B16C22">
        <w:rPr>
          <w:szCs w:val="24"/>
        </w:rPr>
        <w:t xml:space="preserve"> – </w:t>
      </w:r>
      <w:r w:rsidR="00B16C22" w:rsidRPr="006E3668">
        <w:rPr>
          <w:szCs w:val="24"/>
        </w:rPr>
        <w:t>nie później niż w termi</w:t>
      </w:r>
      <w:r w:rsidR="00214842">
        <w:rPr>
          <w:szCs w:val="24"/>
        </w:rPr>
        <w:t>nie 7 dni od daty planowanego rozpoczęcia robot</w:t>
      </w:r>
      <w:r w:rsidR="00BF4A17" w:rsidRPr="006E3668">
        <w:rPr>
          <w:szCs w:val="24"/>
        </w:rPr>
        <w:t>;</w:t>
      </w:r>
    </w:p>
    <w:p w:rsidR="0008173A" w:rsidRPr="00257471" w:rsidRDefault="00BF4A17" w:rsidP="00BB068F">
      <w:pPr>
        <w:tabs>
          <w:tab w:val="left" w:pos="709"/>
        </w:tabs>
        <w:spacing w:line="276" w:lineRule="auto"/>
        <w:ind w:firstLine="360"/>
        <w:jc w:val="both"/>
        <w:rPr>
          <w:szCs w:val="24"/>
        </w:rPr>
      </w:pPr>
      <w:r w:rsidRPr="00204700">
        <w:rPr>
          <w:szCs w:val="24"/>
        </w:rPr>
        <w:t>c)</w:t>
      </w:r>
      <w:r w:rsidR="00A24E3B" w:rsidRPr="00204700">
        <w:rPr>
          <w:szCs w:val="24"/>
        </w:rPr>
        <w:tab/>
        <w:t>t</w:t>
      </w:r>
      <w:r w:rsidR="0008173A" w:rsidRPr="00204700">
        <w:rPr>
          <w:szCs w:val="24"/>
        </w:rPr>
        <w:t>ermin zakończenia robót d</w:t>
      </w:r>
      <w:r w:rsidR="00B16C22" w:rsidRPr="00204700">
        <w:rPr>
          <w:szCs w:val="24"/>
        </w:rPr>
        <w:t xml:space="preserve">o dnia – </w:t>
      </w:r>
      <w:r w:rsidR="00FD6684" w:rsidRPr="00257471">
        <w:rPr>
          <w:szCs w:val="24"/>
        </w:rPr>
        <w:t>28.09</w:t>
      </w:r>
      <w:r w:rsidR="008E4CEB" w:rsidRPr="00257471">
        <w:rPr>
          <w:szCs w:val="24"/>
        </w:rPr>
        <w:t>.</w:t>
      </w:r>
      <w:r w:rsidR="00FD6684" w:rsidRPr="00257471">
        <w:rPr>
          <w:szCs w:val="24"/>
        </w:rPr>
        <w:t>2018</w:t>
      </w:r>
      <w:r w:rsidR="0008173A" w:rsidRPr="00257471">
        <w:rPr>
          <w:szCs w:val="24"/>
        </w:rPr>
        <w:t xml:space="preserve"> r.</w:t>
      </w:r>
    </w:p>
    <w:p w:rsidR="0008173A" w:rsidRPr="002965F0" w:rsidRDefault="0008173A" w:rsidP="00BB068F">
      <w:pPr>
        <w:tabs>
          <w:tab w:val="left" w:pos="360"/>
        </w:tabs>
        <w:spacing w:line="276" w:lineRule="auto"/>
        <w:ind w:left="360" w:hanging="360"/>
        <w:jc w:val="both"/>
        <w:rPr>
          <w:szCs w:val="24"/>
        </w:rPr>
      </w:pPr>
      <w:r w:rsidRPr="00BB068F">
        <w:rPr>
          <w:szCs w:val="24"/>
        </w:rPr>
        <w:t>2.</w:t>
      </w:r>
      <w:r w:rsidRPr="00BB068F">
        <w:rPr>
          <w:szCs w:val="24"/>
        </w:rPr>
        <w:tab/>
        <w:t xml:space="preserve">Za </w:t>
      </w:r>
      <w:r w:rsidR="008857E7">
        <w:rPr>
          <w:szCs w:val="24"/>
        </w:rPr>
        <w:t xml:space="preserve">całkowite </w:t>
      </w:r>
      <w:r w:rsidRPr="00BB068F">
        <w:rPr>
          <w:szCs w:val="24"/>
        </w:rPr>
        <w:t>zakończenie robót należy rozumieć zgłoszenie przez Wykonawcę gotowości do odbioru robót, dokonane wpisem w dziennik budowy</w:t>
      </w:r>
      <w:r w:rsidR="002965F0" w:rsidRPr="002965F0">
        <w:rPr>
          <w:color w:val="FF0000"/>
          <w:szCs w:val="24"/>
        </w:rPr>
        <w:t xml:space="preserve"> </w:t>
      </w:r>
      <w:r w:rsidR="002965F0" w:rsidRPr="002965F0">
        <w:rPr>
          <w:szCs w:val="24"/>
        </w:rPr>
        <w:t>potwierdzony</w:t>
      </w:r>
      <w:r w:rsidR="00F95CBC">
        <w:rPr>
          <w:szCs w:val="24"/>
        </w:rPr>
        <w:t>m</w:t>
      </w:r>
      <w:r w:rsidR="002965F0" w:rsidRPr="002965F0">
        <w:rPr>
          <w:szCs w:val="24"/>
        </w:rPr>
        <w:t xml:space="preserve"> przez inspektora nadzoru </w:t>
      </w:r>
      <w:r w:rsidR="00F95CBC">
        <w:rPr>
          <w:szCs w:val="24"/>
        </w:rPr>
        <w:t xml:space="preserve">oraz </w:t>
      </w:r>
      <w:r w:rsidRPr="002965F0">
        <w:rPr>
          <w:szCs w:val="24"/>
        </w:rPr>
        <w:t xml:space="preserve"> pisemnym zawiadomieniem Zamawiającego, a następnie potwierdzone ustaleni</w:t>
      </w:r>
      <w:r w:rsidR="00A24E3B" w:rsidRPr="002965F0">
        <w:rPr>
          <w:szCs w:val="24"/>
        </w:rPr>
        <w:t>ami protokołu odbioru końcowego robót.</w:t>
      </w:r>
    </w:p>
    <w:p w:rsidR="0008173A" w:rsidRPr="00BB068F" w:rsidRDefault="006D6C79" w:rsidP="00BB068F">
      <w:pPr>
        <w:tabs>
          <w:tab w:val="left" w:pos="360"/>
        </w:tabs>
        <w:spacing w:line="276" w:lineRule="auto"/>
        <w:ind w:left="360" w:hanging="360"/>
        <w:jc w:val="both"/>
        <w:rPr>
          <w:szCs w:val="24"/>
        </w:rPr>
      </w:pPr>
      <w:r>
        <w:rPr>
          <w:szCs w:val="24"/>
        </w:rPr>
        <w:t>3</w:t>
      </w:r>
      <w:r w:rsidR="00A738AB">
        <w:rPr>
          <w:szCs w:val="24"/>
        </w:rPr>
        <w:t>.</w:t>
      </w:r>
      <w:r w:rsidR="00A738AB">
        <w:rPr>
          <w:szCs w:val="24"/>
        </w:rPr>
        <w:tab/>
      </w:r>
      <w:r w:rsidR="00BB068F" w:rsidRPr="00BB068F">
        <w:rPr>
          <w:szCs w:val="24"/>
        </w:rPr>
        <w:t xml:space="preserve">Strony dopuszczają możliwość przedłużenia umownego terminu wykonania </w:t>
      </w:r>
      <w:r w:rsidR="0008173A" w:rsidRPr="00BB068F">
        <w:rPr>
          <w:szCs w:val="24"/>
        </w:rPr>
        <w:t>umowy</w:t>
      </w:r>
      <w:r w:rsidR="00BB068F" w:rsidRPr="00BB068F">
        <w:rPr>
          <w:szCs w:val="24"/>
        </w:rPr>
        <w:t xml:space="preserve"> </w:t>
      </w:r>
      <w:r w:rsidR="00D36F94">
        <w:rPr>
          <w:szCs w:val="24"/>
        </w:rPr>
        <w:br/>
      </w:r>
      <w:r w:rsidR="0008173A" w:rsidRPr="00BB068F">
        <w:rPr>
          <w:szCs w:val="24"/>
        </w:rPr>
        <w:t>w przypadku wystąpienia co najmniej jednej z następujących okoliczności:</w:t>
      </w:r>
    </w:p>
    <w:p w:rsidR="0008173A" w:rsidRPr="00BB068F" w:rsidRDefault="0008173A" w:rsidP="00BB068F">
      <w:pPr>
        <w:tabs>
          <w:tab w:val="left" w:pos="360"/>
        </w:tabs>
        <w:spacing w:line="276" w:lineRule="auto"/>
        <w:ind w:left="360"/>
        <w:jc w:val="both"/>
        <w:rPr>
          <w:szCs w:val="24"/>
        </w:rPr>
      </w:pPr>
      <w:r w:rsidRPr="00BB068F">
        <w:rPr>
          <w:szCs w:val="24"/>
        </w:rPr>
        <w:t>1)</w:t>
      </w:r>
      <w:r w:rsidRPr="00BB068F">
        <w:rPr>
          <w:szCs w:val="24"/>
        </w:rPr>
        <w:tab/>
        <w:t>wstrzymania reali</w:t>
      </w:r>
      <w:r w:rsidR="004F0DB2">
        <w:rPr>
          <w:szCs w:val="24"/>
        </w:rPr>
        <w:t>zacji robót przez Zamawiającego;</w:t>
      </w:r>
      <w:r w:rsidRPr="00BB068F">
        <w:rPr>
          <w:szCs w:val="24"/>
        </w:rPr>
        <w:t xml:space="preserve"> </w:t>
      </w:r>
    </w:p>
    <w:p w:rsidR="0008173A" w:rsidRPr="00BB068F" w:rsidRDefault="0008173A" w:rsidP="00BB068F">
      <w:pPr>
        <w:tabs>
          <w:tab w:val="left" w:pos="360"/>
        </w:tabs>
        <w:spacing w:line="276" w:lineRule="auto"/>
        <w:ind w:left="360"/>
        <w:jc w:val="both"/>
        <w:rPr>
          <w:szCs w:val="24"/>
        </w:rPr>
      </w:pPr>
      <w:r w:rsidRPr="00BB068F">
        <w:rPr>
          <w:szCs w:val="24"/>
        </w:rPr>
        <w:t>2)</w:t>
      </w:r>
      <w:r w:rsidRPr="00BB068F">
        <w:rPr>
          <w:szCs w:val="24"/>
        </w:rPr>
        <w:tab/>
        <w:t>zmian dokumentacji projektowej, dok</w:t>
      </w:r>
      <w:r w:rsidR="004F0DB2">
        <w:rPr>
          <w:szCs w:val="24"/>
        </w:rPr>
        <w:t>onanej na wniosek Zamawiającego;</w:t>
      </w:r>
    </w:p>
    <w:p w:rsidR="0008173A" w:rsidRPr="00BB068F" w:rsidRDefault="0008173A" w:rsidP="00BB068F">
      <w:pPr>
        <w:tabs>
          <w:tab w:val="left" w:pos="360"/>
        </w:tabs>
        <w:spacing w:line="276" w:lineRule="auto"/>
        <w:ind w:left="360"/>
        <w:jc w:val="both"/>
        <w:rPr>
          <w:szCs w:val="24"/>
        </w:rPr>
      </w:pPr>
      <w:r w:rsidRPr="00BB068F">
        <w:rPr>
          <w:szCs w:val="24"/>
        </w:rPr>
        <w:t>3)</w:t>
      </w:r>
      <w:r w:rsidRPr="00BB068F">
        <w:rPr>
          <w:szCs w:val="24"/>
        </w:rPr>
        <w:tab/>
        <w:t>opóźnienia Zamawiającego w:</w:t>
      </w:r>
    </w:p>
    <w:p w:rsidR="0008173A" w:rsidRPr="00BB068F" w:rsidRDefault="0008173A" w:rsidP="009431DE">
      <w:pPr>
        <w:tabs>
          <w:tab w:val="left" w:pos="360"/>
          <w:tab w:val="left" w:pos="1080"/>
        </w:tabs>
        <w:spacing w:line="276" w:lineRule="auto"/>
        <w:ind w:firstLine="720"/>
        <w:jc w:val="both"/>
        <w:rPr>
          <w:szCs w:val="24"/>
        </w:rPr>
      </w:pPr>
      <w:r w:rsidRPr="00BB068F">
        <w:rPr>
          <w:szCs w:val="24"/>
        </w:rPr>
        <w:t xml:space="preserve">a) </w:t>
      </w:r>
      <w:r w:rsidRPr="00BB068F">
        <w:rPr>
          <w:szCs w:val="24"/>
        </w:rPr>
        <w:tab/>
        <w:t>przekazaniu</w:t>
      </w:r>
      <w:r w:rsidR="00D95A6F">
        <w:rPr>
          <w:szCs w:val="24"/>
        </w:rPr>
        <w:t xml:space="preserve"> terenu</w:t>
      </w:r>
      <w:r w:rsidR="00BB068F" w:rsidRPr="00BB068F">
        <w:rPr>
          <w:szCs w:val="24"/>
        </w:rPr>
        <w:t xml:space="preserve"> budowy</w:t>
      </w:r>
      <w:r w:rsidR="00D95A6F">
        <w:rPr>
          <w:szCs w:val="24"/>
        </w:rPr>
        <w:t>,</w:t>
      </w:r>
    </w:p>
    <w:p w:rsidR="0008173A" w:rsidRPr="00BB068F" w:rsidRDefault="009431DE" w:rsidP="00BB068F">
      <w:pPr>
        <w:tabs>
          <w:tab w:val="left" w:pos="360"/>
          <w:tab w:val="left" w:pos="1080"/>
        </w:tabs>
        <w:spacing w:line="276" w:lineRule="auto"/>
        <w:ind w:left="1080" w:hanging="360"/>
        <w:jc w:val="both"/>
        <w:rPr>
          <w:szCs w:val="24"/>
        </w:rPr>
      </w:pPr>
      <w:r>
        <w:rPr>
          <w:szCs w:val="24"/>
        </w:rPr>
        <w:t>b</w:t>
      </w:r>
      <w:r w:rsidR="0008173A" w:rsidRPr="00BB068F">
        <w:rPr>
          <w:szCs w:val="24"/>
        </w:rPr>
        <w:t>)</w:t>
      </w:r>
      <w:r w:rsidR="0008173A" w:rsidRPr="00BB068F">
        <w:rPr>
          <w:szCs w:val="24"/>
        </w:rPr>
        <w:tab/>
        <w:t>przekazywaniu dokumentacji zamiennej lub usuwaniu</w:t>
      </w:r>
      <w:r w:rsidR="00D95A6F">
        <w:rPr>
          <w:szCs w:val="24"/>
        </w:rPr>
        <w:t xml:space="preserve"> wad w dokumentacji projektowej;</w:t>
      </w:r>
    </w:p>
    <w:p w:rsidR="0008173A" w:rsidRPr="00BB068F" w:rsidRDefault="0008173A" w:rsidP="00D36F94">
      <w:pPr>
        <w:tabs>
          <w:tab w:val="left" w:pos="720"/>
        </w:tabs>
        <w:spacing w:line="276" w:lineRule="auto"/>
        <w:ind w:left="720" w:hanging="360"/>
        <w:jc w:val="both"/>
        <w:rPr>
          <w:szCs w:val="24"/>
        </w:rPr>
      </w:pPr>
      <w:r w:rsidRPr="00BB068F">
        <w:rPr>
          <w:szCs w:val="24"/>
        </w:rPr>
        <w:t>4)</w:t>
      </w:r>
      <w:r w:rsidRPr="00BB068F">
        <w:rPr>
          <w:szCs w:val="24"/>
        </w:rPr>
        <w:tab/>
      </w:r>
      <w:r w:rsidRPr="009431DE">
        <w:rPr>
          <w:szCs w:val="24"/>
        </w:rPr>
        <w:t>zmiany przez Zamawiającego przewidzianego w umowie terminu dokonania  (</w:t>
      </w:r>
      <w:r w:rsidR="00D95A6F">
        <w:rPr>
          <w:szCs w:val="24"/>
        </w:rPr>
        <w:t>przystąpienia do) odbioru robót;</w:t>
      </w:r>
    </w:p>
    <w:p w:rsidR="00BB068F" w:rsidRPr="00BB068F" w:rsidRDefault="000C0C9B" w:rsidP="00D36F94">
      <w:pPr>
        <w:tabs>
          <w:tab w:val="left" w:pos="720"/>
        </w:tabs>
        <w:spacing w:line="276" w:lineRule="auto"/>
        <w:ind w:left="720" w:hanging="360"/>
        <w:jc w:val="both"/>
        <w:rPr>
          <w:szCs w:val="24"/>
        </w:rPr>
      </w:pPr>
      <w:r>
        <w:rPr>
          <w:szCs w:val="24"/>
        </w:rPr>
        <w:t>5</w:t>
      </w:r>
      <w:r w:rsidR="0008173A" w:rsidRPr="00BB068F">
        <w:rPr>
          <w:szCs w:val="24"/>
        </w:rPr>
        <w:t>)</w:t>
      </w:r>
      <w:r w:rsidR="0008173A" w:rsidRPr="00BB068F">
        <w:rPr>
          <w:szCs w:val="24"/>
        </w:rPr>
        <w:tab/>
      </w:r>
      <w:r w:rsidR="00BB068F" w:rsidRPr="00BB068F">
        <w:rPr>
          <w:szCs w:val="24"/>
        </w:rPr>
        <w:t xml:space="preserve">wystąpienia okoliczności, których nie można było wcześniej przewidzieć i są one niezależne </w:t>
      </w:r>
      <w:r w:rsidR="00D95A6F">
        <w:rPr>
          <w:szCs w:val="24"/>
        </w:rPr>
        <w:t>od Stron;</w:t>
      </w:r>
    </w:p>
    <w:p w:rsidR="00772DEC" w:rsidRDefault="000C0C9B" w:rsidP="00772DEC">
      <w:pPr>
        <w:tabs>
          <w:tab w:val="left" w:pos="720"/>
        </w:tabs>
        <w:spacing w:line="276" w:lineRule="auto"/>
        <w:ind w:left="720" w:hanging="360"/>
        <w:rPr>
          <w:szCs w:val="24"/>
        </w:rPr>
      </w:pPr>
      <w:r>
        <w:rPr>
          <w:szCs w:val="24"/>
        </w:rPr>
        <w:t>6</w:t>
      </w:r>
      <w:r w:rsidR="00BB068F" w:rsidRPr="00BB068F">
        <w:rPr>
          <w:szCs w:val="24"/>
        </w:rPr>
        <w:t>)</w:t>
      </w:r>
      <w:r w:rsidR="00BB068F" w:rsidRPr="00BB068F">
        <w:rPr>
          <w:szCs w:val="24"/>
        </w:rPr>
        <w:tab/>
      </w:r>
      <w:r w:rsidR="00D95A6F">
        <w:rPr>
          <w:szCs w:val="24"/>
        </w:rPr>
        <w:t>działania siły wyższej;</w:t>
      </w:r>
    </w:p>
    <w:p w:rsidR="0008173A" w:rsidRPr="00943204" w:rsidRDefault="000C0C9B" w:rsidP="00360920">
      <w:pPr>
        <w:tabs>
          <w:tab w:val="left" w:pos="720"/>
        </w:tabs>
        <w:spacing w:line="276" w:lineRule="auto"/>
        <w:ind w:left="720" w:hanging="360"/>
        <w:jc w:val="both"/>
        <w:rPr>
          <w:szCs w:val="24"/>
        </w:rPr>
      </w:pPr>
      <w:r w:rsidRPr="00943204">
        <w:rPr>
          <w:szCs w:val="24"/>
        </w:rPr>
        <w:t>7</w:t>
      </w:r>
      <w:r w:rsidR="0008173A" w:rsidRPr="00943204">
        <w:rPr>
          <w:szCs w:val="24"/>
        </w:rPr>
        <w:t>)</w:t>
      </w:r>
      <w:r w:rsidR="0008173A" w:rsidRPr="00943204">
        <w:rPr>
          <w:szCs w:val="24"/>
        </w:rPr>
        <w:tab/>
        <w:t>konieczności wykonania</w:t>
      </w:r>
      <w:r w:rsidR="002140A3" w:rsidRPr="00943204">
        <w:rPr>
          <w:szCs w:val="24"/>
        </w:rPr>
        <w:t xml:space="preserve"> dodatkowych robót</w:t>
      </w:r>
      <w:r w:rsidR="0008173A" w:rsidRPr="00943204">
        <w:rPr>
          <w:szCs w:val="24"/>
        </w:rPr>
        <w:t>,</w:t>
      </w:r>
      <w:r w:rsidR="002140A3" w:rsidRPr="00943204">
        <w:rPr>
          <w:szCs w:val="24"/>
        </w:rPr>
        <w:t xml:space="preserve"> o których mowa w art. 144 ust.1 pkt 2</w:t>
      </w:r>
      <w:r w:rsidR="00D95A6F" w:rsidRPr="00943204">
        <w:rPr>
          <w:szCs w:val="24"/>
        </w:rPr>
        <w:t xml:space="preserve"> ustawy - Prawo zamówień</w:t>
      </w:r>
      <w:r w:rsidR="00360920" w:rsidRPr="00943204">
        <w:rPr>
          <w:szCs w:val="24"/>
        </w:rPr>
        <w:t xml:space="preserve"> publicznych, lub wykonania </w:t>
      </w:r>
      <w:r w:rsidR="00772DEC" w:rsidRPr="00943204">
        <w:rPr>
          <w:szCs w:val="24"/>
        </w:rPr>
        <w:t xml:space="preserve"> innych robót niezbędnych do prawidłowego wykonania przedmiotu umowy ze względu na zasady wiedzy technicznej, które wstrzymują lub opóźniają realizację przedmiotu umowy;</w:t>
      </w:r>
    </w:p>
    <w:p w:rsidR="00772DEC" w:rsidRPr="00943204" w:rsidRDefault="000C0C9B" w:rsidP="00772DEC">
      <w:pPr>
        <w:tabs>
          <w:tab w:val="left" w:pos="720"/>
        </w:tabs>
        <w:spacing w:line="276" w:lineRule="auto"/>
        <w:ind w:left="720" w:hanging="360"/>
        <w:jc w:val="both"/>
        <w:rPr>
          <w:szCs w:val="24"/>
        </w:rPr>
      </w:pPr>
      <w:r w:rsidRPr="00943204">
        <w:rPr>
          <w:szCs w:val="24"/>
        </w:rPr>
        <w:t>8</w:t>
      </w:r>
      <w:r w:rsidR="00BB068F" w:rsidRPr="00943204">
        <w:rPr>
          <w:szCs w:val="24"/>
        </w:rPr>
        <w:t>)</w:t>
      </w:r>
      <w:r w:rsidR="00BB068F" w:rsidRPr="00943204">
        <w:rPr>
          <w:szCs w:val="24"/>
        </w:rPr>
        <w:tab/>
        <w:t xml:space="preserve">wstrzymania </w:t>
      </w:r>
      <w:r w:rsidR="007D1B18" w:rsidRPr="00943204">
        <w:rPr>
          <w:szCs w:val="24"/>
        </w:rPr>
        <w:t xml:space="preserve">wykonywania </w:t>
      </w:r>
      <w:r w:rsidR="00BB068F" w:rsidRPr="00943204">
        <w:rPr>
          <w:szCs w:val="24"/>
        </w:rPr>
        <w:t>robót przez</w:t>
      </w:r>
      <w:r w:rsidR="00310E58" w:rsidRPr="00943204">
        <w:rPr>
          <w:szCs w:val="24"/>
        </w:rPr>
        <w:t xml:space="preserve"> </w:t>
      </w:r>
      <w:r w:rsidR="007D1B18" w:rsidRPr="00943204">
        <w:rPr>
          <w:szCs w:val="24"/>
        </w:rPr>
        <w:t xml:space="preserve">uprawnione </w:t>
      </w:r>
      <w:r w:rsidR="00310E58" w:rsidRPr="00943204">
        <w:rPr>
          <w:szCs w:val="24"/>
        </w:rPr>
        <w:t>organy</w:t>
      </w:r>
      <w:r w:rsidR="007D1B18" w:rsidRPr="00943204">
        <w:rPr>
          <w:szCs w:val="24"/>
        </w:rPr>
        <w:t>, z prz</w:t>
      </w:r>
      <w:r w:rsidR="00D95A6F" w:rsidRPr="00943204">
        <w:rPr>
          <w:szCs w:val="24"/>
        </w:rPr>
        <w:t>yczyn niezależnych od Wykonawcy;</w:t>
      </w:r>
    </w:p>
    <w:p w:rsidR="00772DEC" w:rsidRPr="00943204" w:rsidRDefault="00D95A6F" w:rsidP="00D95A6F">
      <w:pPr>
        <w:tabs>
          <w:tab w:val="left" w:pos="720"/>
        </w:tabs>
        <w:spacing w:line="276" w:lineRule="auto"/>
        <w:ind w:left="720" w:hanging="360"/>
        <w:jc w:val="both"/>
        <w:rPr>
          <w:szCs w:val="24"/>
        </w:rPr>
      </w:pPr>
      <w:r w:rsidRPr="00943204">
        <w:rPr>
          <w:szCs w:val="24"/>
        </w:rPr>
        <w:t>9)</w:t>
      </w:r>
      <w:r w:rsidRPr="00943204">
        <w:rPr>
          <w:szCs w:val="24"/>
        </w:rPr>
        <w:tab/>
      </w:r>
      <w:r w:rsidR="00360920" w:rsidRPr="00943204">
        <w:rPr>
          <w:szCs w:val="24"/>
        </w:rPr>
        <w:t>nieodpowiednich warunków atmosferycznych</w:t>
      </w:r>
      <w:r w:rsidR="00772DEC" w:rsidRPr="00943204">
        <w:rPr>
          <w:szCs w:val="24"/>
        </w:rPr>
        <w:t>, uniemożliwiają</w:t>
      </w:r>
      <w:r w:rsidR="00360920" w:rsidRPr="00943204">
        <w:rPr>
          <w:szCs w:val="24"/>
        </w:rPr>
        <w:t xml:space="preserve">cych prawidłowe wykonanie robót, </w:t>
      </w:r>
      <w:r w:rsidR="00772DEC" w:rsidRPr="00943204">
        <w:rPr>
          <w:szCs w:val="24"/>
        </w:rPr>
        <w:t>w szczególności z p</w:t>
      </w:r>
      <w:r w:rsidR="00360920" w:rsidRPr="00943204">
        <w:rPr>
          <w:szCs w:val="24"/>
        </w:rPr>
        <w:t xml:space="preserve">owodu </w:t>
      </w:r>
      <w:r w:rsidR="00772DEC" w:rsidRPr="00943204">
        <w:rPr>
          <w:szCs w:val="24"/>
        </w:rPr>
        <w:t>technologii</w:t>
      </w:r>
      <w:r w:rsidR="00360920" w:rsidRPr="00943204">
        <w:rPr>
          <w:szCs w:val="24"/>
        </w:rPr>
        <w:t xml:space="preserve"> ich</w:t>
      </w:r>
      <w:r w:rsidR="00772DEC" w:rsidRPr="00943204">
        <w:rPr>
          <w:szCs w:val="24"/>
        </w:rPr>
        <w:t xml:space="preserve"> realizacji, wynikającej z dokumentacji</w:t>
      </w:r>
      <w:r w:rsidR="00360920" w:rsidRPr="00943204">
        <w:rPr>
          <w:szCs w:val="24"/>
        </w:rPr>
        <w:t>, o której mowa w § 1 ust. 2,</w:t>
      </w:r>
      <w:r w:rsidR="00772DEC" w:rsidRPr="00943204">
        <w:rPr>
          <w:szCs w:val="24"/>
        </w:rPr>
        <w:t xml:space="preserve"> wymagającej konkretnych warunków atmosferycznych, jeżeli konieczność wykonania </w:t>
      </w:r>
      <w:r w:rsidR="00360920" w:rsidRPr="00943204">
        <w:rPr>
          <w:szCs w:val="24"/>
        </w:rPr>
        <w:t xml:space="preserve">robót </w:t>
      </w:r>
      <w:r w:rsidR="00772DEC" w:rsidRPr="00943204">
        <w:rPr>
          <w:szCs w:val="24"/>
        </w:rPr>
        <w:t>w tym okresie nie jest następstwem okoliczności, za które odpowiedzialność ponosi Wykonawca</w:t>
      </w:r>
      <w:r w:rsidR="00360920" w:rsidRPr="00943204">
        <w:rPr>
          <w:szCs w:val="24"/>
        </w:rPr>
        <w:t>;</w:t>
      </w:r>
    </w:p>
    <w:p w:rsidR="0008173A" w:rsidRPr="00943204" w:rsidRDefault="00772DEC" w:rsidP="00D95A6F">
      <w:pPr>
        <w:tabs>
          <w:tab w:val="left" w:pos="720"/>
        </w:tabs>
        <w:spacing w:line="276" w:lineRule="auto"/>
        <w:ind w:left="720" w:hanging="360"/>
        <w:jc w:val="both"/>
        <w:rPr>
          <w:szCs w:val="24"/>
        </w:rPr>
      </w:pPr>
      <w:r w:rsidRPr="00943204">
        <w:rPr>
          <w:szCs w:val="24"/>
        </w:rPr>
        <w:t>10)</w:t>
      </w:r>
      <w:r w:rsidRPr="00943204">
        <w:rPr>
          <w:szCs w:val="24"/>
        </w:rPr>
        <w:tab/>
      </w:r>
      <w:r w:rsidR="0008173A" w:rsidRPr="00943204">
        <w:rPr>
          <w:szCs w:val="24"/>
        </w:rPr>
        <w:t xml:space="preserve">wystąpienie jakiegokolwiek opóźnienia lub utrudnienia ze strony Zamawiającego,  </w:t>
      </w:r>
      <w:r w:rsidR="0008173A" w:rsidRPr="00943204">
        <w:rPr>
          <w:szCs w:val="24"/>
        </w:rPr>
        <w:br/>
        <w:t xml:space="preserve">z zastrzeżeniem </w:t>
      </w:r>
      <w:r w:rsidR="00A738AB" w:rsidRPr="00943204">
        <w:rPr>
          <w:szCs w:val="24"/>
        </w:rPr>
        <w:t>ust. 9</w:t>
      </w:r>
      <w:r w:rsidR="0008173A" w:rsidRPr="00943204">
        <w:rPr>
          <w:szCs w:val="24"/>
        </w:rPr>
        <w:t>.</w:t>
      </w:r>
    </w:p>
    <w:p w:rsidR="0008173A" w:rsidRPr="00BB068F" w:rsidRDefault="006D6C79" w:rsidP="00BB068F">
      <w:pPr>
        <w:tabs>
          <w:tab w:val="left" w:pos="284"/>
        </w:tabs>
        <w:spacing w:line="276" w:lineRule="auto"/>
        <w:ind w:left="284" w:hanging="284"/>
        <w:jc w:val="both"/>
        <w:rPr>
          <w:b/>
          <w:bCs/>
          <w:strike/>
          <w:szCs w:val="24"/>
        </w:rPr>
      </w:pPr>
      <w:r>
        <w:rPr>
          <w:szCs w:val="24"/>
        </w:rPr>
        <w:t>4</w:t>
      </w:r>
      <w:r w:rsidR="00A738AB">
        <w:rPr>
          <w:szCs w:val="24"/>
        </w:rPr>
        <w:t>.</w:t>
      </w:r>
      <w:r w:rsidR="00A738AB">
        <w:rPr>
          <w:szCs w:val="24"/>
        </w:rPr>
        <w:tab/>
      </w:r>
      <w:r w:rsidR="0008173A" w:rsidRPr="00BB068F">
        <w:rPr>
          <w:szCs w:val="24"/>
        </w:rPr>
        <w:t>Wykonawcy nie przysługuje prawo do przedłużenia terminu wykonania umowy, jeżeli uchybienie Zamawiającego spowodowane było przez błąd lub opóźnienie ze strony Wykonawcy.</w:t>
      </w:r>
    </w:p>
    <w:p w:rsidR="00772DEC" w:rsidRPr="00943204" w:rsidRDefault="006D6C79" w:rsidP="00635222">
      <w:pPr>
        <w:tabs>
          <w:tab w:val="left" w:pos="360"/>
        </w:tabs>
        <w:spacing w:line="276" w:lineRule="auto"/>
        <w:ind w:left="360" w:hanging="360"/>
        <w:jc w:val="both"/>
        <w:rPr>
          <w:szCs w:val="24"/>
        </w:rPr>
      </w:pPr>
      <w:r>
        <w:rPr>
          <w:szCs w:val="24"/>
        </w:rPr>
        <w:t>5</w:t>
      </w:r>
      <w:r w:rsidR="00635222" w:rsidRPr="00943204">
        <w:rPr>
          <w:szCs w:val="24"/>
        </w:rPr>
        <w:t>.</w:t>
      </w:r>
      <w:r w:rsidR="00635222" w:rsidRPr="00943204">
        <w:rPr>
          <w:szCs w:val="24"/>
        </w:rPr>
        <w:tab/>
      </w:r>
      <w:r w:rsidR="00772DEC" w:rsidRPr="00943204">
        <w:rPr>
          <w:szCs w:val="24"/>
        </w:rPr>
        <w:t>W przypadku wystąpienia, którejkolwie</w:t>
      </w:r>
      <w:r w:rsidR="002B3218" w:rsidRPr="00943204">
        <w:rPr>
          <w:szCs w:val="24"/>
        </w:rPr>
        <w:t>k z okolicz</w:t>
      </w:r>
      <w:r>
        <w:rPr>
          <w:szCs w:val="24"/>
        </w:rPr>
        <w:t>ności, o których mowa w ust. 3</w:t>
      </w:r>
      <w:r w:rsidR="002B3218" w:rsidRPr="00943204">
        <w:rPr>
          <w:szCs w:val="24"/>
        </w:rPr>
        <w:t xml:space="preserve">, </w:t>
      </w:r>
      <w:r w:rsidR="00772DEC" w:rsidRPr="00943204">
        <w:rPr>
          <w:szCs w:val="24"/>
        </w:rPr>
        <w:t>termin wykonania przedmiotu umowy może ulec odpowiedniemu przedłużeniu o czas niezbędny do zakończenia realizacji przedmiotu umowy w sposób należyty.</w:t>
      </w:r>
    </w:p>
    <w:p w:rsidR="00635222" w:rsidRDefault="006D6C79" w:rsidP="002B3218">
      <w:pPr>
        <w:tabs>
          <w:tab w:val="left" w:pos="360"/>
        </w:tabs>
        <w:spacing w:line="276" w:lineRule="auto"/>
        <w:ind w:left="360" w:hanging="360"/>
        <w:jc w:val="both"/>
        <w:rPr>
          <w:szCs w:val="24"/>
        </w:rPr>
      </w:pPr>
      <w:r>
        <w:rPr>
          <w:szCs w:val="24"/>
        </w:rPr>
        <w:lastRenderedPageBreak/>
        <w:t>6</w:t>
      </w:r>
      <w:r w:rsidR="002B3218">
        <w:rPr>
          <w:szCs w:val="24"/>
        </w:rPr>
        <w:t>.</w:t>
      </w:r>
      <w:r w:rsidR="002B3218">
        <w:rPr>
          <w:color w:val="365F91" w:themeColor="accent1" w:themeShade="BF"/>
          <w:szCs w:val="24"/>
        </w:rPr>
        <w:tab/>
      </w:r>
      <w:r w:rsidR="00635222">
        <w:rPr>
          <w:szCs w:val="24"/>
        </w:rPr>
        <w:t>W przypadku wystąpienia okoli</w:t>
      </w:r>
      <w:r>
        <w:rPr>
          <w:szCs w:val="24"/>
        </w:rPr>
        <w:t>czności, o których mowa w ust. 3</w:t>
      </w:r>
      <w:r w:rsidR="00635222">
        <w:rPr>
          <w:szCs w:val="24"/>
        </w:rPr>
        <w:t xml:space="preserve">, </w:t>
      </w:r>
      <w:r w:rsidR="00635222" w:rsidRPr="00BB068F">
        <w:rPr>
          <w:szCs w:val="24"/>
        </w:rPr>
        <w:t xml:space="preserve">każda ze Stron może wystąpić z </w:t>
      </w:r>
      <w:r w:rsidR="00635222">
        <w:rPr>
          <w:szCs w:val="24"/>
        </w:rPr>
        <w:t xml:space="preserve">pisemnym </w:t>
      </w:r>
      <w:r w:rsidR="00635222" w:rsidRPr="00BB068F">
        <w:rPr>
          <w:szCs w:val="24"/>
        </w:rPr>
        <w:t>wnioskiem o przedłużenie um</w:t>
      </w:r>
      <w:r w:rsidR="00635222">
        <w:rPr>
          <w:szCs w:val="24"/>
        </w:rPr>
        <w:t xml:space="preserve">ownego terminu wykonania przedmiotu umowy. </w:t>
      </w:r>
      <w:r w:rsidR="00635222" w:rsidRPr="00BB068F">
        <w:rPr>
          <w:szCs w:val="24"/>
        </w:rPr>
        <w:t xml:space="preserve">Wniosek </w:t>
      </w:r>
      <w:r w:rsidR="00635222">
        <w:rPr>
          <w:szCs w:val="24"/>
        </w:rPr>
        <w:t xml:space="preserve">powinien zawierać szczegółowe uzasadnienie proponowanej zmiany terminu. </w:t>
      </w:r>
    </w:p>
    <w:p w:rsidR="0008173A" w:rsidRPr="002B3218" w:rsidRDefault="006D6C79" w:rsidP="002B3218">
      <w:pPr>
        <w:tabs>
          <w:tab w:val="left" w:pos="360"/>
        </w:tabs>
        <w:spacing w:line="276" w:lineRule="auto"/>
        <w:ind w:left="360" w:hanging="360"/>
        <w:jc w:val="both"/>
        <w:rPr>
          <w:color w:val="365F91" w:themeColor="accent1" w:themeShade="BF"/>
          <w:szCs w:val="24"/>
        </w:rPr>
      </w:pPr>
      <w:r>
        <w:rPr>
          <w:szCs w:val="24"/>
        </w:rPr>
        <w:t>7</w:t>
      </w:r>
      <w:r w:rsidR="002B3218">
        <w:rPr>
          <w:szCs w:val="24"/>
        </w:rPr>
        <w:t>.</w:t>
      </w:r>
      <w:r w:rsidR="002B3218">
        <w:rPr>
          <w:szCs w:val="24"/>
        </w:rPr>
        <w:tab/>
      </w:r>
      <w:r w:rsidR="00635222">
        <w:rPr>
          <w:szCs w:val="24"/>
        </w:rPr>
        <w:t xml:space="preserve">Każda zmiana terminu </w:t>
      </w:r>
      <w:r w:rsidR="004F0DB2">
        <w:rPr>
          <w:szCs w:val="24"/>
        </w:rPr>
        <w:t xml:space="preserve">wykonania </w:t>
      </w:r>
      <w:r w:rsidR="00635222">
        <w:rPr>
          <w:szCs w:val="24"/>
        </w:rPr>
        <w:t>umo</w:t>
      </w:r>
      <w:r w:rsidR="004F0DB2">
        <w:rPr>
          <w:szCs w:val="24"/>
        </w:rPr>
        <w:t xml:space="preserve">wy wymaga </w:t>
      </w:r>
      <w:r w:rsidR="00360920">
        <w:rPr>
          <w:szCs w:val="24"/>
        </w:rPr>
        <w:t xml:space="preserve">zawarcia </w:t>
      </w:r>
      <w:r w:rsidR="00CB6F72">
        <w:rPr>
          <w:szCs w:val="24"/>
        </w:rPr>
        <w:t>aneksu do umowy.</w:t>
      </w:r>
    </w:p>
    <w:p w:rsidR="0008173A" w:rsidRPr="00065561" w:rsidRDefault="004F0DB2" w:rsidP="0094397C">
      <w:pPr>
        <w:tabs>
          <w:tab w:val="center" w:pos="4535"/>
          <w:tab w:val="left" w:pos="5194"/>
        </w:tabs>
        <w:spacing w:line="276" w:lineRule="auto"/>
        <w:jc w:val="center"/>
        <w:rPr>
          <w:b/>
          <w:szCs w:val="24"/>
        </w:rPr>
      </w:pPr>
      <w:r>
        <w:rPr>
          <w:b/>
          <w:szCs w:val="24"/>
        </w:rPr>
        <w:t>§ 5</w:t>
      </w:r>
    </w:p>
    <w:p w:rsidR="0008173A" w:rsidRDefault="0008173A" w:rsidP="0094397C">
      <w:pPr>
        <w:pStyle w:val="Nagwek1"/>
        <w:spacing w:line="276" w:lineRule="auto"/>
        <w:jc w:val="center"/>
        <w:rPr>
          <w:b/>
          <w:sz w:val="24"/>
          <w:szCs w:val="24"/>
          <w:u w:val="single"/>
        </w:rPr>
      </w:pPr>
      <w:r w:rsidRPr="00065561">
        <w:rPr>
          <w:b/>
          <w:sz w:val="24"/>
          <w:szCs w:val="24"/>
          <w:u w:val="single"/>
        </w:rPr>
        <w:t>Obowiązki Zamawiającego</w:t>
      </w:r>
    </w:p>
    <w:p w:rsidR="008D0E14" w:rsidRPr="008D0E14" w:rsidRDefault="008D0E14" w:rsidP="008D0E14"/>
    <w:p w:rsidR="0008173A" w:rsidRPr="00065561" w:rsidRDefault="0008173A" w:rsidP="0008173A">
      <w:pPr>
        <w:spacing w:line="276" w:lineRule="auto"/>
        <w:rPr>
          <w:szCs w:val="24"/>
        </w:rPr>
      </w:pPr>
      <w:r w:rsidRPr="00065561">
        <w:rPr>
          <w:szCs w:val="24"/>
        </w:rPr>
        <w:t>Do obowiązków Zamawiającego należy:</w:t>
      </w:r>
    </w:p>
    <w:p w:rsidR="0008173A" w:rsidRPr="00065561" w:rsidRDefault="0008173A" w:rsidP="000B156F">
      <w:pPr>
        <w:numPr>
          <w:ilvl w:val="0"/>
          <w:numId w:val="7"/>
        </w:numPr>
        <w:spacing w:line="276" w:lineRule="auto"/>
        <w:jc w:val="both"/>
        <w:rPr>
          <w:szCs w:val="24"/>
        </w:rPr>
      </w:pPr>
      <w:r w:rsidRPr="00065561">
        <w:rPr>
          <w:spacing w:val="-2"/>
          <w:szCs w:val="24"/>
        </w:rPr>
        <w:t>wprowadzenie i protokolarne przekazanie Wykonawcy</w:t>
      </w:r>
      <w:r>
        <w:rPr>
          <w:spacing w:val="-2"/>
          <w:szCs w:val="24"/>
        </w:rPr>
        <w:t xml:space="preserve"> terenu </w:t>
      </w:r>
      <w:r w:rsidR="009431DE">
        <w:rPr>
          <w:spacing w:val="-2"/>
          <w:szCs w:val="24"/>
        </w:rPr>
        <w:t>budowy,</w:t>
      </w:r>
    </w:p>
    <w:p w:rsidR="0008173A" w:rsidRPr="00065561" w:rsidRDefault="0008173A" w:rsidP="000B156F">
      <w:pPr>
        <w:numPr>
          <w:ilvl w:val="0"/>
          <w:numId w:val="7"/>
        </w:numPr>
        <w:spacing w:line="276" w:lineRule="auto"/>
        <w:jc w:val="both"/>
        <w:rPr>
          <w:szCs w:val="24"/>
        </w:rPr>
      </w:pPr>
      <w:r w:rsidRPr="00065561">
        <w:rPr>
          <w:spacing w:val="-2"/>
          <w:szCs w:val="24"/>
        </w:rPr>
        <w:t xml:space="preserve">udostępnienie w dniu przekazania </w:t>
      </w:r>
      <w:r>
        <w:rPr>
          <w:spacing w:val="-2"/>
          <w:szCs w:val="24"/>
        </w:rPr>
        <w:t xml:space="preserve">terenu </w:t>
      </w:r>
      <w:r w:rsidR="009431DE">
        <w:rPr>
          <w:spacing w:val="-2"/>
          <w:szCs w:val="24"/>
        </w:rPr>
        <w:t xml:space="preserve">budowy </w:t>
      </w:r>
      <w:r w:rsidRPr="00065561">
        <w:rPr>
          <w:spacing w:val="-2"/>
          <w:szCs w:val="24"/>
        </w:rPr>
        <w:t>jednego kompletu dokumentacji  projektowej</w:t>
      </w:r>
      <w:r w:rsidR="009431DE">
        <w:rPr>
          <w:spacing w:val="-2"/>
          <w:szCs w:val="24"/>
        </w:rPr>
        <w:t>,</w:t>
      </w:r>
    </w:p>
    <w:p w:rsidR="0008173A" w:rsidRPr="00065561" w:rsidRDefault="0008173A" w:rsidP="000B156F">
      <w:pPr>
        <w:numPr>
          <w:ilvl w:val="0"/>
          <w:numId w:val="7"/>
        </w:numPr>
        <w:spacing w:line="276" w:lineRule="auto"/>
        <w:jc w:val="both"/>
        <w:rPr>
          <w:spacing w:val="-4"/>
          <w:szCs w:val="24"/>
        </w:rPr>
      </w:pPr>
      <w:r w:rsidRPr="00065561">
        <w:rPr>
          <w:szCs w:val="24"/>
        </w:rPr>
        <w:t>zapewnienie nadzoru autorskiego,</w:t>
      </w:r>
    </w:p>
    <w:p w:rsidR="0008173A" w:rsidRPr="00065561" w:rsidRDefault="0008173A" w:rsidP="000B156F">
      <w:pPr>
        <w:numPr>
          <w:ilvl w:val="0"/>
          <w:numId w:val="7"/>
        </w:numPr>
        <w:spacing w:line="276" w:lineRule="auto"/>
        <w:jc w:val="both"/>
        <w:rPr>
          <w:szCs w:val="24"/>
        </w:rPr>
      </w:pPr>
      <w:r w:rsidRPr="00065561">
        <w:rPr>
          <w:szCs w:val="24"/>
        </w:rPr>
        <w:t>przystąpienie do odbioru robót, stanowi</w:t>
      </w:r>
      <w:r w:rsidR="009431DE">
        <w:rPr>
          <w:szCs w:val="24"/>
        </w:rPr>
        <w:t xml:space="preserve">ących przedmiot umowy, zgodnie </w:t>
      </w:r>
      <w:r w:rsidR="009431DE">
        <w:rPr>
          <w:szCs w:val="24"/>
        </w:rPr>
        <w:br/>
      </w:r>
      <w:r w:rsidRPr="00065561">
        <w:rPr>
          <w:szCs w:val="24"/>
        </w:rPr>
        <w:t>z</w:t>
      </w:r>
      <w:r w:rsidR="004F0DB2">
        <w:rPr>
          <w:szCs w:val="24"/>
        </w:rPr>
        <w:t xml:space="preserve"> postanowieniami zawartymi w § 9</w:t>
      </w:r>
      <w:r w:rsidRPr="00065561">
        <w:rPr>
          <w:szCs w:val="24"/>
        </w:rPr>
        <w:t xml:space="preserve"> mniejszej umowy,</w:t>
      </w:r>
    </w:p>
    <w:p w:rsidR="0008173A" w:rsidRPr="00065561" w:rsidRDefault="0008173A" w:rsidP="000B156F">
      <w:pPr>
        <w:numPr>
          <w:ilvl w:val="0"/>
          <w:numId w:val="7"/>
        </w:numPr>
        <w:spacing w:line="276" w:lineRule="auto"/>
        <w:jc w:val="both"/>
        <w:rPr>
          <w:szCs w:val="24"/>
        </w:rPr>
      </w:pPr>
      <w:r w:rsidRPr="00065561">
        <w:rPr>
          <w:szCs w:val="24"/>
        </w:rPr>
        <w:t>organizowanie, w miarę potrzeb,</w:t>
      </w:r>
      <w:r w:rsidRPr="00065561">
        <w:rPr>
          <w:i/>
          <w:szCs w:val="24"/>
        </w:rPr>
        <w:t xml:space="preserve"> </w:t>
      </w:r>
      <w:r w:rsidRPr="00065561">
        <w:rPr>
          <w:szCs w:val="24"/>
        </w:rPr>
        <w:t>narad koordynacyjnych z udziałem przedstawicieli Wykonawcy, Zamawi</w:t>
      </w:r>
      <w:r w:rsidR="008D0E14">
        <w:rPr>
          <w:szCs w:val="24"/>
        </w:rPr>
        <w:t xml:space="preserve">ającego, </w:t>
      </w:r>
      <w:r w:rsidRPr="00065561">
        <w:rPr>
          <w:szCs w:val="24"/>
        </w:rPr>
        <w:t xml:space="preserve">inspektorów nadzoru </w:t>
      </w:r>
      <w:r w:rsidR="009431DE">
        <w:rPr>
          <w:szCs w:val="24"/>
        </w:rPr>
        <w:t>inwe</w:t>
      </w:r>
      <w:r w:rsidR="008D0E14">
        <w:rPr>
          <w:szCs w:val="24"/>
        </w:rPr>
        <w:t xml:space="preserve">storskiego </w:t>
      </w:r>
      <w:r w:rsidR="009431DE">
        <w:rPr>
          <w:szCs w:val="24"/>
        </w:rPr>
        <w:t xml:space="preserve">oraz </w:t>
      </w:r>
      <w:r w:rsidRPr="00065561">
        <w:rPr>
          <w:szCs w:val="24"/>
        </w:rPr>
        <w:t>innych zaproszonych przez Zamawiającego osób, których celem będzie omawianie bieżących spraw dotyczących realizacji robót,</w:t>
      </w:r>
    </w:p>
    <w:p w:rsidR="0008173A" w:rsidRPr="00065561" w:rsidRDefault="0008173A" w:rsidP="000B156F">
      <w:pPr>
        <w:numPr>
          <w:ilvl w:val="0"/>
          <w:numId w:val="7"/>
        </w:numPr>
        <w:spacing w:line="276" w:lineRule="auto"/>
        <w:jc w:val="both"/>
        <w:rPr>
          <w:szCs w:val="24"/>
        </w:rPr>
      </w:pPr>
      <w:r w:rsidRPr="00065561">
        <w:rPr>
          <w:szCs w:val="24"/>
        </w:rPr>
        <w:t xml:space="preserve">udostępnienie Wykonawcy części parkingu na </w:t>
      </w:r>
      <w:r w:rsidRPr="00CF440B">
        <w:rPr>
          <w:szCs w:val="24"/>
        </w:rPr>
        <w:t xml:space="preserve">zorganizowanie zaplecza </w:t>
      </w:r>
      <w:r w:rsidR="009431DE">
        <w:rPr>
          <w:szCs w:val="24"/>
        </w:rPr>
        <w:t xml:space="preserve">placu budowy. </w:t>
      </w:r>
    </w:p>
    <w:p w:rsidR="008F2CB5" w:rsidRPr="00065561" w:rsidRDefault="008F2CB5" w:rsidP="001713CC">
      <w:pPr>
        <w:spacing w:line="276" w:lineRule="auto"/>
        <w:rPr>
          <w:b/>
          <w:szCs w:val="24"/>
        </w:rPr>
      </w:pPr>
    </w:p>
    <w:p w:rsidR="0008173A" w:rsidRPr="00065561" w:rsidRDefault="004F0DB2" w:rsidP="0094397C">
      <w:pPr>
        <w:spacing w:line="276" w:lineRule="auto"/>
        <w:jc w:val="center"/>
        <w:rPr>
          <w:b/>
          <w:szCs w:val="24"/>
        </w:rPr>
      </w:pPr>
      <w:r>
        <w:rPr>
          <w:b/>
          <w:szCs w:val="24"/>
        </w:rPr>
        <w:t>§ 6</w:t>
      </w:r>
    </w:p>
    <w:p w:rsidR="0008173A" w:rsidRDefault="0008173A" w:rsidP="0094397C">
      <w:pPr>
        <w:pStyle w:val="Nagwek2"/>
        <w:spacing w:line="276" w:lineRule="auto"/>
        <w:rPr>
          <w:sz w:val="24"/>
          <w:szCs w:val="24"/>
          <w:u w:val="single"/>
        </w:rPr>
      </w:pPr>
      <w:r w:rsidRPr="00065561">
        <w:rPr>
          <w:sz w:val="24"/>
          <w:szCs w:val="24"/>
          <w:u w:val="single"/>
        </w:rPr>
        <w:t>Obowiązki Wykonawcy</w:t>
      </w:r>
    </w:p>
    <w:p w:rsidR="0094397C" w:rsidRPr="0094397C" w:rsidRDefault="0094397C" w:rsidP="0094397C"/>
    <w:p w:rsidR="0008173A" w:rsidRPr="006D205C" w:rsidRDefault="006D205C" w:rsidP="000B156F">
      <w:pPr>
        <w:pStyle w:val="Akapitzlist"/>
        <w:numPr>
          <w:ilvl w:val="0"/>
          <w:numId w:val="16"/>
        </w:numPr>
        <w:spacing w:line="276" w:lineRule="auto"/>
        <w:jc w:val="both"/>
        <w:rPr>
          <w:szCs w:val="24"/>
        </w:rPr>
      </w:pPr>
      <w:r>
        <w:rPr>
          <w:szCs w:val="24"/>
        </w:rPr>
        <w:t>Do obowiązków Wykonawcy należy</w:t>
      </w:r>
      <w:r w:rsidR="0008173A" w:rsidRPr="006D205C">
        <w:rPr>
          <w:szCs w:val="24"/>
        </w:rPr>
        <w:t xml:space="preserve"> w szczególności:</w:t>
      </w:r>
    </w:p>
    <w:p w:rsidR="0008173A" w:rsidRDefault="0008173A" w:rsidP="000B156F">
      <w:pPr>
        <w:numPr>
          <w:ilvl w:val="0"/>
          <w:numId w:val="8"/>
        </w:numPr>
        <w:spacing w:line="276" w:lineRule="auto"/>
        <w:jc w:val="both"/>
        <w:rPr>
          <w:szCs w:val="24"/>
        </w:rPr>
      </w:pPr>
      <w:r w:rsidRPr="00065561">
        <w:rPr>
          <w:szCs w:val="24"/>
        </w:rPr>
        <w:t>uczestniczenie w naradach koordynacyjnych organizowanych przez Zamawiającego oraz na żądanie Zamawiającego w innych czynnościach w trakcie realizacji przedmiotu umowy, oraz w okresie gwarancji i rękojmi,</w:t>
      </w:r>
    </w:p>
    <w:p w:rsidR="002140A3" w:rsidRPr="00BB20B7" w:rsidRDefault="002140A3" w:rsidP="000B156F">
      <w:pPr>
        <w:numPr>
          <w:ilvl w:val="0"/>
          <w:numId w:val="8"/>
        </w:numPr>
        <w:spacing w:line="276" w:lineRule="auto"/>
        <w:jc w:val="both"/>
        <w:rPr>
          <w:szCs w:val="24"/>
        </w:rPr>
      </w:pPr>
      <w:r w:rsidRPr="00BB20B7">
        <w:rPr>
          <w:szCs w:val="24"/>
        </w:rPr>
        <w:t>zapewnienie dostępu do poboru wody i energii elektrycznej na potrzeby realizacji robót,</w:t>
      </w:r>
    </w:p>
    <w:p w:rsidR="0008173A" w:rsidRPr="00065561" w:rsidRDefault="0008173A" w:rsidP="000B156F">
      <w:pPr>
        <w:numPr>
          <w:ilvl w:val="0"/>
          <w:numId w:val="8"/>
        </w:numPr>
        <w:spacing w:line="276" w:lineRule="auto"/>
        <w:jc w:val="both"/>
        <w:rPr>
          <w:szCs w:val="24"/>
        </w:rPr>
      </w:pPr>
      <w:r w:rsidRPr="00065561">
        <w:rPr>
          <w:szCs w:val="24"/>
        </w:rPr>
        <w:t>niezwłoczne powiadamianie Zamawiając</w:t>
      </w:r>
      <w:r w:rsidR="00791D2C">
        <w:rPr>
          <w:szCs w:val="24"/>
        </w:rPr>
        <w:t xml:space="preserve">ego </w:t>
      </w:r>
      <w:r w:rsidRPr="00065561">
        <w:rPr>
          <w:szCs w:val="24"/>
        </w:rPr>
        <w:t xml:space="preserve">o wszystkich zauważonych wadach </w:t>
      </w:r>
      <w:r w:rsidR="00791D2C">
        <w:rPr>
          <w:szCs w:val="24"/>
        </w:rPr>
        <w:br/>
      </w:r>
      <w:r w:rsidRPr="00065561">
        <w:rPr>
          <w:szCs w:val="24"/>
        </w:rPr>
        <w:t>w dokumentacji projektowej,</w:t>
      </w:r>
    </w:p>
    <w:p w:rsidR="00791D2C" w:rsidRPr="00791D2C" w:rsidRDefault="0008173A" w:rsidP="000B156F">
      <w:pPr>
        <w:numPr>
          <w:ilvl w:val="0"/>
          <w:numId w:val="8"/>
        </w:numPr>
        <w:spacing w:line="276" w:lineRule="auto"/>
        <w:jc w:val="both"/>
        <w:rPr>
          <w:szCs w:val="24"/>
        </w:rPr>
      </w:pPr>
      <w:r w:rsidRPr="00065561">
        <w:rPr>
          <w:szCs w:val="24"/>
        </w:rPr>
        <w:t xml:space="preserve">dostarczenia na żądanie Zamawiającego </w:t>
      </w:r>
      <w:r w:rsidR="001825BE">
        <w:rPr>
          <w:szCs w:val="24"/>
        </w:rPr>
        <w:t xml:space="preserve">lub inspektora nadzoru inwestorskiego </w:t>
      </w:r>
      <w:r w:rsidRPr="00065561">
        <w:rPr>
          <w:szCs w:val="24"/>
        </w:rPr>
        <w:t>dokumentów (</w:t>
      </w:r>
      <w:r w:rsidR="001825BE">
        <w:rPr>
          <w:szCs w:val="24"/>
        </w:rPr>
        <w:t xml:space="preserve">deklaracji zgodności, </w:t>
      </w:r>
      <w:r w:rsidRPr="00065561">
        <w:rPr>
          <w:szCs w:val="24"/>
        </w:rPr>
        <w:t>certyfikatów</w:t>
      </w:r>
      <w:r w:rsidR="001825BE">
        <w:rPr>
          <w:szCs w:val="24"/>
        </w:rPr>
        <w:t xml:space="preserve">, atestów </w:t>
      </w:r>
      <w:r w:rsidRPr="00065561">
        <w:rPr>
          <w:szCs w:val="24"/>
        </w:rPr>
        <w:t>) stwierdzających dopuszczenie użytych wyr</w:t>
      </w:r>
      <w:r w:rsidR="007D1B18">
        <w:rPr>
          <w:szCs w:val="24"/>
        </w:rPr>
        <w:t xml:space="preserve">obów budowlanych do stosowania </w:t>
      </w:r>
      <w:r w:rsidRPr="00065561">
        <w:rPr>
          <w:szCs w:val="24"/>
        </w:rPr>
        <w:t>w budownictwie przed ich wbudowaniem oraz przed dokonaniem odbioru końcowego robót,</w:t>
      </w:r>
    </w:p>
    <w:p w:rsidR="0008173A" w:rsidRPr="00065561" w:rsidRDefault="0008173A" w:rsidP="000B156F">
      <w:pPr>
        <w:numPr>
          <w:ilvl w:val="0"/>
          <w:numId w:val="8"/>
        </w:numPr>
        <w:spacing w:line="276" w:lineRule="auto"/>
        <w:jc w:val="both"/>
        <w:rPr>
          <w:szCs w:val="24"/>
        </w:rPr>
      </w:pPr>
      <w:r w:rsidRPr="00065561">
        <w:rPr>
          <w:szCs w:val="24"/>
        </w:rPr>
        <w:t xml:space="preserve">zabezpieczenie terenu </w:t>
      </w:r>
      <w:r>
        <w:rPr>
          <w:szCs w:val="24"/>
        </w:rPr>
        <w:t xml:space="preserve">realizacji robót </w:t>
      </w:r>
      <w:r w:rsidRPr="00065561">
        <w:rPr>
          <w:szCs w:val="24"/>
        </w:rPr>
        <w:t>oraz prowadzenie robót zgodnie z przepisami bhp oraz ppoż.,</w:t>
      </w:r>
    </w:p>
    <w:p w:rsidR="0008173A" w:rsidRDefault="0008173A" w:rsidP="000B156F">
      <w:pPr>
        <w:numPr>
          <w:ilvl w:val="0"/>
          <w:numId w:val="8"/>
        </w:numPr>
        <w:spacing w:line="276" w:lineRule="auto"/>
        <w:jc w:val="both"/>
        <w:rPr>
          <w:szCs w:val="24"/>
        </w:rPr>
      </w:pPr>
      <w:r w:rsidRPr="00065561">
        <w:rPr>
          <w:szCs w:val="24"/>
        </w:rPr>
        <w:t>sporządzenie, przed rozpoczęciem robót, planu bezpieczeństwa i ochrony zdrowia (BIOZ), uwzględniającego specyfikę obiektu i warunki prowadzenia robót budowlanych,</w:t>
      </w:r>
    </w:p>
    <w:p w:rsidR="0008173A" w:rsidRPr="003D42A5" w:rsidRDefault="00AC7EFD" w:rsidP="000B156F">
      <w:pPr>
        <w:pStyle w:val="Tekstpodstawowy2"/>
        <w:numPr>
          <w:ilvl w:val="0"/>
          <w:numId w:val="8"/>
        </w:numPr>
        <w:spacing w:line="276" w:lineRule="auto"/>
        <w:rPr>
          <w:sz w:val="24"/>
          <w:szCs w:val="24"/>
        </w:rPr>
      </w:pPr>
      <w:r w:rsidRPr="003D42A5">
        <w:rPr>
          <w:sz w:val="24"/>
          <w:szCs w:val="24"/>
        </w:rPr>
        <w:t xml:space="preserve">pisemne zgłoszenie </w:t>
      </w:r>
      <w:r w:rsidR="0008173A" w:rsidRPr="003D42A5">
        <w:rPr>
          <w:sz w:val="24"/>
          <w:szCs w:val="24"/>
        </w:rPr>
        <w:t xml:space="preserve">z odpowiednim wyprzedzeniem </w:t>
      </w:r>
      <w:r w:rsidR="002140A3" w:rsidRPr="003D42A5">
        <w:rPr>
          <w:sz w:val="24"/>
          <w:szCs w:val="24"/>
        </w:rPr>
        <w:t>(minimum dwa dni)</w:t>
      </w:r>
      <w:r w:rsidR="0008173A" w:rsidRPr="003D42A5">
        <w:rPr>
          <w:sz w:val="24"/>
          <w:szCs w:val="24"/>
        </w:rPr>
        <w:t xml:space="preserve"> do odbioru:</w:t>
      </w:r>
    </w:p>
    <w:p w:rsidR="0008173A" w:rsidRPr="00065561" w:rsidRDefault="0008173A" w:rsidP="0008173A">
      <w:pPr>
        <w:spacing w:line="276" w:lineRule="auto"/>
        <w:ind w:left="1440" w:hanging="1080"/>
        <w:jc w:val="both"/>
        <w:rPr>
          <w:szCs w:val="24"/>
        </w:rPr>
      </w:pPr>
      <w:r w:rsidRPr="00065561">
        <w:rPr>
          <w:szCs w:val="24"/>
        </w:rPr>
        <w:t>a) robót zanikających  i robót ulegających zakryciu,</w:t>
      </w:r>
    </w:p>
    <w:p w:rsidR="0008173A" w:rsidRPr="00065561" w:rsidRDefault="0008173A" w:rsidP="0008173A">
      <w:pPr>
        <w:spacing w:line="276" w:lineRule="auto"/>
        <w:ind w:firstLine="360"/>
        <w:jc w:val="both"/>
        <w:rPr>
          <w:szCs w:val="24"/>
        </w:rPr>
      </w:pPr>
      <w:r w:rsidRPr="00065561">
        <w:rPr>
          <w:szCs w:val="24"/>
        </w:rPr>
        <w:t>b) robót zakończonych;</w:t>
      </w:r>
    </w:p>
    <w:p w:rsidR="0008173A" w:rsidRPr="00065561" w:rsidRDefault="0008173A" w:rsidP="000B156F">
      <w:pPr>
        <w:numPr>
          <w:ilvl w:val="0"/>
          <w:numId w:val="8"/>
        </w:numPr>
        <w:spacing w:line="276" w:lineRule="auto"/>
        <w:jc w:val="both"/>
        <w:rPr>
          <w:szCs w:val="24"/>
        </w:rPr>
      </w:pPr>
      <w:r w:rsidRPr="00065561">
        <w:rPr>
          <w:szCs w:val="24"/>
        </w:rPr>
        <w:t>wykonywanie</w:t>
      </w:r>
      <w:r w:rsidR="009277AB">
        <w:rPr>
          <w:szCs w:val="24"/>
        </w:rPr>
        <w:t xml:space="preserve"> poleceń nadzoru in</w:t>
      </w:r>
      <w:r w:rsidR="00F661B4">
        <w:rPr>
          <w:szCs w:val="24"/>
        </w:rPr>
        <w:t>westorskiego</w:t>
      </w:r>
      <w:r w:rsidR="009277AB">
        <w:rPr>
          <w:szCs w:val="24"/>
        </w:rPr>
        <w:t xml:space="preserve">, </w:t>
      </w:r>
    </w:p>
    <w:p w:rsidR="0008173A" w:rsidRPr="00065561" w:rsidRDefault="0008173A" w:rsidP="000B156F">
      <w:pPr>
        <w:numPr>
          <w:ilvl w:val="0"/>
          <w:numId w:val="8"/>
        </w:numPr>
        <w:spacing w:line="276" w:lineRule="auto"/>
        <w:jc w:val="both"/>
        <w:rPr>
          <w:szCs w:val="24"/>
        </w:rPr>
      </w:pPr>
      <w:r w:rsidRPr="00065561">
        <w:rPr>
          <w:szCs w:val="24"/>
        </w:rPr>
        <w:t>niezwłoczne informowani</w:t>
      </w:r>
      <w:r w:rsidR="000A6662">
        <w:rPr>
          <w:szCs w:val="24"/>
        </w:rPr>
        <w:t>e</w:t>
      </w:r>
      <w:r w:rsidRPr="00065561">
        <w:rPr>
          <w:szCs w:val="24"/>
        </w:rPr>
        <w:t xml:space="preserve"> na piśmie Zamawiającego o konieczności wykonania robót d</w:t>
      </w:r>
      <w:r w:rsidR="001825BE">
        <w:rPr>
          <w:szCs w:val="24"/>
        </w:rPr>
        <w:t xml:space="preserve">odatkowych lub robót zamiennych, </w:t>
      </w:r>
    </w:p>
    <w:p w:rsidR="0008173A" w:rsidRDefault="00791D2C" w:rsidP="000B156F">
      <w:pPr>
        <w:numPr>
          <w:ilvl w:val="0"/>
          <w:numId w:val="8"/>
        </w:numPr>
        <w:spacing w:line="276" w:lineRule="auto"/>
        <w:jc w:val="both"/>
        <w:rPr>
          <w:szCs w:val="24"/>
        </w:rPr>
      </w:pPr>
      <w:r>
        <w:rPr>
          <w:szCs w:val="24"/>
        </w:rPr>
        <w:lastRenderedPageBreak/>
        <w:t xml:space="preserve">sporządzanie na bieżąco dokumentacji </w:t>
      </w:r>
      <w:r w:rsidR="000230F5">
        <w:rPr>
          <w:szCs w:val="24"/>
        </w:rPr>
        <w:t xml:space="preserve">konserwatorskiej </w:t>
      </w:r>
      <w:r>
        <w:rPr>
          <w:szCs w:val="24"/>
        </w:rPr>
        <w:t xml:space="preserve">powykonawczej </w:t>
      </w:r>
      <w:r w:rsidR="0008173A" w:rsidRPr="006D205C">
        <w:rPr>
          <w:szCs w:val="24"/>
        </w:rPr>
        <w:t xml:space="preserve">i przekazanie </w:t>
      </w:r>
      <w:r>
        <w:rPr>
          <w:szCs w:val="24"/>
        </w:rPr>
        <w:t xml:space="preserve">jej </w:t>
      </w:r>
      <w:r w:rsidR="0008173A" w:rsidRPr="006D205C">
        <w:rPr>
          <w:szCs w:val="24"/>
        </w:rPr>
        <w:t xml:space="preserve">Zamawiającemu </w:t>
      </w:r>
      <w:r w:rsidR="0008173A" w:rsidRPr="001825BE">
        <w:rPr>
          <w:szCs w:val="24"/>
        </w:rPr>
        <w:t xml:space="preserve">w dwóch egzemplarzach </w:t>
      </w:r>
      <w:r>
        <w:rPr>
          <w:szCs w:val="24"/>
        </w:rPr>
        <w:t xml:space="preserve">przed odbiorem końcowym robót. </w:t>
      </w:r>
    </w:p>
    <w:p w:rsidR="00791D2C" w:rsidRPr="006D205C" w:rsidRDefault="00791D2C" w:rsidP="000B156F">
      <w:pPr>
        <w:numPr>
          <w:ilvl w:val="0"/>
          <w:numId w:val="8"/>
        </w:numPr>
        <w:spacing w:line="276" w:lineRule="auto"/>
        <w:jc w:val="both"/>
        <w:rPr>
          <w:szCs w:val="24"/>
        </w:rPr>
      </w:pPr>
      <w:r>
        <w:rPr>
          <w:szCs w:val="24"/>
        </w:rPr>
        <w:t>sporządzanie na bieżąco dokumentacji fotograficznej (w formie elektronicznej</w:t>
      </w:r>
      <w:r w:rsidR="000230F5">
        <w:rPr>
          <w:szCs w:val="24"/>
        </w:rPr>
        <w:t xml:space="preserve"> </w:t>
      </w:r>
      <w:r w:rsidR="001713CC">
        <w:rPr>
          <w:szCs w:val="24"/>
        </w:rPr>
        <w:t>)</w:t>
      </w:r>
      <w:r>
        <w:rPr>
          <w:szCs w:val="24"/>
        </w:rPr>
        <w:t xml:space="preserve"> prowadzonych prac i przekazanie jej Zamawiając</w:t>
      </w:r>
      <w:r w:rsidR="000230F5">
        <w:rPr>
          <w:szCs w:val="24"/>
        </w:rPr>
        <w:t xml:space="preserve">emu podczas odbioru </w:t>
      </w:r>
      <w:r>
        <w:rPr>
          <w:szCs w:val="24"/>
        </w:rPr>
        <w:t xml:space="preserve"> robót, </w:t>
      </w:r>
    </w:p>
    <w:p w:rsidR="0008173A" w:rsidRDefault="0008173A" w:rsidP="000B156F">
      <w:pPr>
        <w:numPr>
          <w:ilvl w:val="0"/>
          <w:numId w:val="8"/>
        </w:numPr>
        <w:spacing w:line="276" w:lineRule="auto"/>
        <w:jc w:val="both"/>
        <w:rPr>
          <w:szCs w:val="24"/>
        </w:rPr>
      </w:pPr>
      <w:r w:rsidRPr="00065561">
        <w:rPr>
          <w:szCs w:val="24"/>
        </w:rPr>
        <w:t>wykonanie, przed zgłoszeniem robót do odbioru, wszelkich przewidzianych przepisami prawa oraz</w:t>
      </w:r>
      <w:r w:rsidR="00791D2C">
        <w:rPr>
          <w:szCs w:val="24"/>
        </w:rPr>
        <w:t xml:space="preserve"> dokumentacją techniczną prób, sprawdzeń</w:t>
      </w:r>
      <w:r w:rsidR="00F93522">
        <w:rPr>
          <w:szCs w:val="24"/>
        </w:rPr>
        <w:t xml:space="preserve"> i odbiorów, potwierdzonych</w:t>
      </w:r>
      <w:r w:rsidRPr="00065561">
        <w:rPr>
          <w:szCs w:val="24"/>
        </w:rPr>
        <w:t xml:space="preserve"> </w:t>
      </w:r>
      <w:r w:rsidRPr="001825BE">
        <w:rPr>
          <w:szCs w:val="24"/>
        </w:rPr>
        <w:t>odpowiednimi dokumentami (protokołami, wynikami, atestami)</w:t>
      </w:r>
      <w:r w:rsidR="00791D2C">
        <w:rPr>
          <w:szCs w:val="24"/>
        </w:rPr>
        <w:t>,</w:t>
      </w:r>
    </w:p>
    <w:p w:rsidR="00791D2C" w:rsidRPr="00791D2C" w:rsidRDefault="00791D2C" w:rsidP="000B156F">
      <w:pPr>
        <w:numPr>
          <w:ilvl w:val="0"/>
          <w:numId w:val="8"/>
        </w:numPr>
        <w:spacing w:line="276" w:lineRule="auto"/>
        <w:jc w:val="both"/>
        <w:rPr>
          <w:szCs w:val="24"/>
        </w:rPr>
      </w:pPr>
      <w:r w:rsidRPr="00791D2C">
        <w:rPr>
          <w:szCs w:val="24"/>
        </w:rPr>
        <w:t xml:space="preserve">przeprowadzenia pełnego rozruchu technologicznego wszystkich urządzeń i instalacji  podlegających rozruchowi technologicznemu oraz uzyskanie od właściwych organów wymaganych zaświadczeń o sprawności tych urządzeń i instalacji, </w:t>
      </w:r>
    </w:p>
    <w:p w:rsidR="00791D2C" w:rsidRPr="00791D2C" w:rsidRDefault="00791D2C" w:rsidP="000B156F">
      <w:pPr>
        <w:numPr>
          <w:ilvl w:val="0"/>
          <w:numId w:val="8"/>
        </w:numPr>
        <w:spacing w:line="276" w:lineRule="auto"/>
        <w:jc w:val="both"/>
        <w:rPr>
          <w:szCs w:val="24"/>
        </w:rPr>
      </w:pPr>
      <w:r w:rsidRPr="00791D2C">
        <w:rPr>
          <w:szCs w:val="24"/>
        </w:rPr>
        <w:t>przekazania Zamawiającemu instrukcji użytkowania i konserwacji urządzeń, jeżeli producenci urządzeń zobowiązani są do dostarczenia takich instrukcji,</w:t>
      </w:r>
    </w:p>
    <w:p w:rsidR="00A2790E" w:rsidRPr="001825BE" w:rsidRDefault="00A2790E" w:rsidP="000B156F">
      <w:pPr>
        <w:numPr>
          <w:ilvl w:val="0"/>
          <w:numId w:val="8"/>
        </w:numPr>
        <w:spacing w:line="276" w:lineRule="auto"/>
        <w:jc w:val="both"/>
        <w:rPr>
          <w:szCs w:val="24"/>
        </w:rPr>
      </w:pPr>
      <w:r w:rsidRPr="001825BE">
        <w:rPr>
          <w:szCs w:val="24"/>
        </w:rPr>
        <w:t>niezwłoczne usuwanie w sposób docelowy wszelkich szkód i awarii spowodowanych działaniem Wykonawcy  w trakcie realizacji robót,</w:t>
      </w:r>
    </w:p>
    <w:p w:rsidR="00A2790E" w:rsidRPr="001825BE" w:rsidRDefault="00A2790E" w:rsidP="000B156F">
      <w:pPr>
        <w:numPr>
          <w:ilvl w:val="0"/>
          <w:numId w:val="8"/>
        </w:numPr>
        <w:spacing w:line="276" w:lineRule="auto"/>
        <w:jc w:val="both"/>
        <w:rPr>
          <w:szCs w:val="24"/>
        </w:rPr>
      </w:pPr>
      <w:r w:rsidRPr="001825BE">
        <w:rPr>
          <w:szCs w:val="24"/>
        </w:rPr>
        <w:t xml:space="preserve">utrzymanie terenu </w:t>
      </w:r>
      <w:r w:rsidR="001825BE" w:rsidRPr="001825BE">
        <w:rPr>
          <w:szCs w:val="24"/>
        </w:rPr>
        <w:t xml:space="preserve">budowy </w:t>
      </w:r>
      <w:r w:rsidRPr="001825BE">
        <w:rPr>
          <w:szCs w:val="24"/>
        </w:rPr>
        <w:t>w stanie wolnym od przeszkód komunikacyjnych, usuwanie na bieżąco odpadów oraz  zbędnych materiałów i urządzeń;</w:t>
      </w:r>
    </w:p>
    <w:p w:rsidR="0008173A" w:rsidRPr="00065561" w:rsidRDefault="0008173A" w:rsidP="000B156F">
      <w:pPr>
        <w:numPr>
          <w:ilvl w:val="0"/>
          <w:numId w:val="8"/>
        </w:numPr>
        <w:spacing w:line="276" w:lineRule="auto"/>
        <w:jc w:val="both"/>
        <w:rPr>
          <w:szCs w:val="24"/>
        </w:rPr>
      </w:pPr>
      <w:r w:rsidRPr="00065561">
        <w:rPr>
          <w:szCs w:val="24"/>
        </w:rPr>
        <w:t xml:space="preserve">do prowadzenia robót w taki sposób, by nie wystąpiły żadne uszkodzenia </w:t>
      </w:r>
      <w:r>
        <w:rPr>
          <w:szCs w:val="24"/>
        </w:rPr>
        <w:t>istniejących elementów budynku</w:t>
      </w:r>
      <w:r w:rsidRPr="00065561">
        <w:rPr>
          <w:szCs w:val="24"/>
        </w:rPr>
        <w:t>, a w przypadku wystąpi</w:t>
      </w:r>
      <w:r>
        <w:rPr>
          <w:szCs w:val="24"/>
        </w:rPr>
        <w:t>enia uszkodzeń tych elementów, W</w:t>
      </w:r>
      <w:r w:rsidRPr="00065561">
        <w:rPr>
          <w:szCs w:val="24"/>
        </w:rPr>
        <w:t>ykonawca zobowiązany będzie do ich naprawy lub odtworzenia,</w:t>
      </w:r>
    </w:p>
    <w:p w:rsidR="0008173A" w:rsidRPr="00065561" w:rsidRDefault="0008173A" w:rsidP="000B156F">
      <w:pPr>
        <w:numPr>
          <w:ilvl w:val="0"/>
          <w:numId w:val="8"/>
        </w:numPr>
        <w:spacing w:line="276" w:lineRule="auto"/>
        <w:jc w:val="both"/>
        <w:rPr>
          <w:szCs w:val="24"/>
        </w:rPr>
      </w:pPr>
      <w:r w:rsidRPr="00065561">
        <w:rPr>
          <w:szCs w:val="24"/>
        </w:rPr>
        <w:t>do zorganizowania</w:t>
      </w:r>
      <w:r>
        <w:rPr>
          <w:szCs w:val="24"/>
        </w:rPr>
        <w:t xml:space="preserve"> </w:t>
      </w:r>
      <w:r w:rsidR="001B00C5">
        <w:rPr>
          <w:szCs w:val="24"/>
        </w:rPr>
        <w:t>terenu budowy</w:t>
      </w:r>
      <w:r w:rsidRPr="00065561">
        <w:rPr>
          <w:szCs w:val="24"/>
        </w:rPr>
        <w:t xml:space="preserve"> </w:t>
      </w:r>
      <w:r w:rsidR="007C1890">
        <w:rPr>
          <w:szCs w:val="24"/>
        </w:rPr>
        <w:t>i prowadzenia</w:t>
      </w:r>
      <w:r w:rsidR="00791D2C">
        <w:rPr>
          <w:szCs w:val="24"/>
        </w:rPr>
        <w:t xml:space="preserve"> robót </w:t>
      </w:r>
      <w:r w:rsidRPr="00065561">
        <w:rPr>
          <w:szCs w:val="24"/>
        </w:rPr>
        <w:t xml:space="preserve">zgodnie z wymogami </w:t>
      </w:r>
      <w:r w:rsidR="0055560B">
        <w:rPr>
          <w:szCs w:val="24"/>
        </w:rPr>
        <w:t xml:space="preserve">ustawy </w:t>
      </w:r>
      <w:r w:rsidR="008F2CB5">
        <w:rPr>
          <w:szCs w:val="24"/>
        </w:rPr>
        <w:br/>
      </w:r>
      <w:r w:rsidR="0055560B">
        <w:rPr>
          <w:szCs w:val="24"/>
        </w:rPr>
        <w:t xml:space="preserve">o gospodarce </w:t>
      </w:r>
      <w:r w:rsidRPr="00065561">
        <w:rPr>
          <w:szCs w:val="24"/>
        </w:rPr>
        <w:t xml:space="preserve">odpadami oraz w sposób zapewniający ochronę </w:t>
      </w:r>
      <w:r w:rsidR="00791D2C">
        <w:rPr>
          <w:szCs w:val="24"/>
        </w:rPr>
        <w:t xml:space="preserve">środowiska </w:t>
      </w:r>
      <w:r w:rsidRPr="00065561">
        <w:rPr>
          <w:szCs w:val="24"/>
        </w:rPr>
        <w:t>przed zanieczyszczeniem, w tym także przez zastosowanie sprawnego i właściwie eksploatowanego sprzętu oraz najmniej uciążliwej akustycznie technologii prowadzenia robót,</w:t>
      </w:r>
    </w:p>
    <w:p w:rsidR="0008173A" w:rsidRPr="00065561" w:rsidRDefault="0008173A" w:rsidP="000B156F">
      <w:pPr>
        <w:numPr>
          <w:ilvl w:val="0"/>
          <w:numId w:val="8"/>
        </w:numPr>
        <w:spacing w:line="276" w:lineRule="auto"/>
        <w:jc w:val="both"/>
        <w:rPr>
          <w:szCs w:val="24"/>
        </w:rPr>
      </w:pPr>
      <w:r w:rsidRPr="00065561">
        <w:rPr>
          <w:szCs w:val="24"/>
        </w:rPr>
        <w:t>po zakończeniu i przekazaniu</w:t>
      </w:r>
      <w:r>
        <w:rPr>
          <w:szCs w:val="24"/>
        </w:rPr>
        <w:t xml:space="preserve"> robót - uporządkowanie </w:t>
      </w:r>
      <w:r w:rsidR="006D205C">
        <w:rPr>
          <w:szCs w:val="24"/>
        </w:rPr>
        <w:t>terenu budowy</w:t>
      </w:r>
      <w:r w:rsidRPr="00065561">
        <w:rPr>
          <w:szCs w:val="24"/>
        </w:rPr>
        <w:t xml:space="preserve">, zaplecza będącego własnością Wykonawcy, jak również terenów sąsiadujących, zajętych lub użytkowanych przez Wykonawcę, najpóźniej w terminie 7 dni od daty protokolarnego odbioru końcowego robót lub odstąpienia od </w:t>
      </w:r>
      <w:r>
        <w:rPr>
          <w:szCs w:val="24"/>
        </w:rPr>
        <w:t xml:space="preserve">umowy; </w:t>
      </w:r>
      <w:r w:rsidRPr="00065561">
        <w:rPr>
          <w:szCs w:val="24"/>
        </w:rPr>
        <w:t xml:space="preserve">w przypadku nie wywiązania się </w:t>
      </w:r>
      <w:r>
        <w:rPr>
          <w:szCs w:val="24"/>
        </w:rPr>
        <w:br/>
      </w:r>
      <w:r w:rsidRPr="00065561">
        <w:rPr>
          <w:szCs w:val="24"/>
        </w:rPr>
        <w:t>z powyższego obowiązku, Zamawiający wykona ww. czynności, a kosztami poniesionymi z tego tytułu obciąży Wykonawcę,</w:t>
      </w:r>
    </w:p>
    <w:p w:rsidR="006D205C" w:rsidRDefault="0008173A" w:rsidP="000B156F">
      <w:pPr>
        <w:numPr>
          <w:ilvl w:val="0"/>
          <w:numId w:val="8"/>
        </w:numPr>
        <w:spacing w:line="276" w:lineRule="auto"/>
        <w:jc w:val="both"/>
        <w:rPr>
          <w:szCs w:val="24"/>
        </w:rPr>
      </w:pPr>
      <w:r w:rsidRPr="00065561">
        <w:rPr>
          <w:szCs w:val="24"/>
        </w:rPr>
        <w:t xml:space="preserve">ostrzeganie Zamawiającego, tak wcześnie jak to możliwe, o szczególnych wydarzeniach </w:t>
      </w:r>
      <w:r>
        <w:rPr>
          <w:szCs w:val="24"/>
        </w:rPr>
        <w:br/>
      </w:r>
      <w:r w:rsidRPr="00065561">
        <w:rPr>
          <w:szCs w:val="24"/>
        </w:rPr>
        <w:t>i oko</w:t>
      </w:r>
      <w:r w:rsidR="006D205C">
        <w:rPr>
          <w:szCs w:val="24"/>
        </w:rPr>
        <w:t>lic</w:t>
      </w:r>
      <w:r w:rsidR="00791D2C">
        <w:rPr>
          <w:szCs w:val="24"/>
        </w:rPr>
        <w:t>znościach, które mogą negatywnie</w:t>
      </w:r>
      <w:r w:rsidRPr="00065561">
        <w:rPr>
          <w:szCs w:val="24"/>
        </w:rPr>
        <w:t xml:space="preserve"> wpłynąć na jakość robót, wzrost ceny umownej lub opóźnienie w realizacji robót.</w:t>
      </w:r>
    </w:p>
    <w:p w:rsidR="006D205C" w:rsidRPr="006D205C" w:rsidRDefault="006D205C" w:rsidP="000B156F">
      <w:pPr>
        <w:pStyle w:val="Akapitzlist"/>
        <w:numPr>
          <w:ilvl w:val="0"/>
          <w:numId w:val="16"/>
        </w:numPr>
        <w:tabs>
          <w:tab w:val="left" w:pos="1276"/>
        </w:tabs>
        <w:spacing w:after="120" w:line="276" w:lineRule="auto"/>
        <w:jc w:val="both"/>
        <w:rPr>
          <w:b/>
        </w:rPr>
      </w:pPr>
      <w:r w:rsidRPr="006D205C">
        <w:rPr>
          <w:szCs w:val="24"/>
        </w:rPr>
        <w:t xml:space="preserve">Wykonawca </w:t>
      </w:r>
      <w:r>
        <w:rPr>
          <w:lang w:eastAsia="ar-SA"/>
        </w:rPr>
        <w:t xml:space="preserve"> </w:t>
      </w:r>
      <w:r w:rsidRPr="00F55A5E">
        <w:rPr>
          <w:lang w:eastAsia="ar-SA"/>
        </w:rPr>
        <w:t>jest zobowiązany prow</w:t>
      </w:r>
      <w:r w:rsidR="001825BE">
        <w:rPr>
          <w:lang w:eastAsia="ar-SA"/>
        </w:rPr>
        <w:t>adzić na bieżąco i przechowywać na ter</w:t>
      </w:r>
      <w:r w:rsidR="000A6662">
        <w:rPr>
          <w:lang w:eastAsia="ar-SA"/>
        </w:rPr>
        <w:t>e</w:t>
      </w:r>
      <w:r w:rsidR="001825BE">
        <w:rPr>
          <w:lang w:eastAsia="ar-SA"/>
        </w:rPr>
        <w:t>nie budowy:</w:t>
      </w:r>
    </w:p>
    <w:p w:rsidR="006D205C" w:rsidRPr="00612326" w:rsidRDefault="006D205C" w:rsidP="000B156F">
      <w:pPr>
        <w:pStyle w:val="Akapitzlist"/>
        <w:numPr>
          <w:ilvl w:val="0"/>
          <w:numId w:val="17"/>
        </w:numPr>
        <w:tabs>
          <w:tab w:val="left" w:pos="709"/>
        </w:tabs>
        <w:spacing w:line="276" w:lineRule="auto"/>
        <w:ind w:left="851" w:hanging="284"/>
        <w:contextualSpacing w:val="0"/>
        <w:jc w:val="both"/>
      </w:pPr>
      <w:r>
        <w:t>d</w:t>
      </w:r>
      <w:r w:rsidRPr="00612326">
        <w:t xml:space="preserve">ziennik budowy, </w:t>
      </w:r>
    </w:p>
    <w:p w:rsidR="006D205C" w:rsidRDefault="006D205C" w:rsidP="000B156F">
      <w:pPr>
        <w:pStyle w:val="Akapitzlist"/>
        <w:numPr>
          <w:ilvl w:val="0"/>
          <w:numId w:val="17"/>
        </w:numPr>
        <w:tabs>
          <w:tab w:val="left" w:pos="709"/>
        </w:tabs>
        <w:spacing w:line="276" w:lineRule="auto"/>
        <w:ind w:left="851" w:hanging="284"/>
        <w:contextualSpacing w:val="0"/>
        <w:jc w:val="both"/>
      </w:pPr>
      <w:r w:rsidRPr="00612326">
        <w:t xml:space="preserve">protokoły odbioru robót wraz z </w:t>
      </w:r>
      <w:r>
        <w:t xml:space="preserve">dokumentami  </w:t>
      </w:r>
      <w:r w:rsidR="00A2790E">
        <w:t xml:space="preserve">z </w:t>
      </w:r>
      <w:r>
        <w:t xml:space="preserve"> </w:t>
      </w:r>
      <w:r w:rsidR="00A2790E">
        <w:t xml:space="preserve">przeprowadzonych </w:t>
      </w:r>
      <w:r>
        <w:rPr>
          <w:szCs w:val="24"/>
        </w:rPr>
        <w:t xml:space="preserve">prób, sprawdzeń i </w:t>
      </w:r>
      <w:r w:rsidRPr="00065561">
        <w:rPr>
          <w:szCs w:val="24"/>
        </w:rPr>
        <w:t xml:space="preserve"> badań</w:t>
      </w:r>
      <w:r>
        <w:rPr>
          <w:szCs w:val="24"/>
        </w:rPr>
        <w:t xml:space="preserve">, </w:t>
      </w:r>
    </w:p>
    <w:p w:rsidR="001825BE" w:rsidRDefault="006D205C" w:rsidP="000B156F">
      <w:pPr>
        <w:pStyle w:val="Akapitzlist"/>
        <w:numPr>
          <w:ilvl w:val="0"/>
          <w:numId w:val="17"/>
        </w:numPr>
        <w:tabs>
          <w:tab w:val="left" w:pos="709"/>
        </w:tabs>
        <w:spacing w:line="276" w:lineRule="auto"/>
        <w:ind w:left="851" w:hanging="284"/>
        <w:contextualSpacing w:val="0"/>
        <w:jc w:val="both"/>
      </w:pPr>
      <w:r w:rsidRPr="00612326">
        <w:t>pozostałe dokumenty budowy zgodnie z</w:t>
      </w:r>
      <w:r>
        <w:t>e</w:t>
      </w:r>
      <w:r w:rsidRPr="00612326">
        <w:t xml:space="preserve"> </w:t>
      </w:r>
      <w:r>
        <w:t xml:space="preserve">Specyfikacją Techniczną Wykonania  </w:t>
      </w:r>
      <w:r w:rsidR="00A2790E">
        <w:br/>
      </w:r>
      <w:r>
        <w:t>i Odbioru Robót Budowlanych</w:t>
      </w:r>
      <w:r w:rsidR="001825BE">
        <w:t>.</w:t>
      </w:r>
    </w:p>
    <w:p w:rsidR="00A2790E" w:rsidRDefault="00A2790E" w:rsidP="000B156F">
      <w:pPr>
        <w:pStyle w:val="Akapitzlist"/>
        <w:numPr>
          <w:ilvl w:val="0"/>
          <w:numId w:val="16"/>
        </w:numPr>
        <w:tabs>
          <w:tab w:val="left" w:pos="709"/>
        </w:tabs>
        <w:spacing w:line="276" w:lineRule="auto"/>
        <w:jc w:val="both"/>
      </w:pPr>
      <w:r w:rsidRPr="0026022C">
        <w:t xml:space="preserve">Wykonawca ponosi odpowiedzialność </w:t>
      </w:r>
      <w:r w:rsidRPr="00A2790E">
        <w:rPr>
          <w:color w:val="000000"/>
        </w:rPr>
        <w:t xml:space="preserve">na zasadach ogólnych </w:t>
      </w:r>
      <w:r w:rsidRPr="0026022C">
        <w:t>z</w:t>
      </w:r>
      <w:r>
        <w:t xml:space="preserve">a szkody związane </w:t>
      </w:r>
      <w:r w:rsidR="00701451">
        <w:br/>
      </w:r>
      <w:r>
        <w:t>z realizacją u</w:t>
      </w:r>
      <w:r w:rsidRPr="0026022C">
        <w:t>mowy, w szczególności za utratę dóbr materialnych, uszkodzenie ciała lub śmierć osób</w:t>
      </w:r>
      <w:r>
        <w:t xml:space="preserve"> oraz ponosi odpowiedzialność za wybrane metody działań i bezpieczeństwo na terenie budowy</w:t>
      </w:r>
      <w:r w:rsidRPr="0026022C">
        <w:t xml:space="preserve">. </w:t>
      </w:r>
    </w:p>
    <w:p w:rsidR="00A2790E" w:rsidRDefault="00A2790E" w:rsidP="000B156F">
      <w:pPr>
        <w:pStyle w:val="Akapitzlist"/>
        <w:numPr>
          <w:ilvl w:val="0"/>
          <w:numId w:val="16"/>
        </w:numPr>
        <w:tabs>
          <w:tab w:val="left" w:pos="709"/>
        </w:tabs>
        <w:spacing w:line="276" w:lineRule="auto"/>
        <w:jc w:val="both"/>
      </w:pPr>
      <w:r w:rsidRPr="00E9372F">
        <w:t>Wykonawca ponosi odpowiedzialność wobec osób trzecich za szkody i inne zdarzenia powstałe w związku z wykonywaniem robót budowlanych będących przed</w:t>
      </w:r>
      <w:r>
        <w:t xml:space="preserve">miotem </w:t>
      </w:r>
      <w:r>
        <w:lastRenderedPageBreak/>
        <w:t>u</w:t>
      </w:r>
      <w:r w:rsidRPr="00E9372F">
        <w:t xml:space="preserve">mowy, chyba że odpowiedzialnym za powstałe szkody jest Zamawiający lub osoba trzecia, za którą Zamawiający ponosi odpowiedzialność. </w:t>
      </w:r>
    </w:p>
    <w:p w:rsidR="00A2790E" w:rsidRDefault="00A2790E" w:rsidP="000B156F">
      <w:pPr>
        <w:pStyle w:val="Akapitzlist"/>
        <w:numPr>
          <w:ilvl w:val="0"/>
          <w:numId w:val="16"/>
        </w:numPr>
        <w:tabs>
          <w:tab w:val="left" w:pos="709"/>
        </w:tabs>
        <w:spacing w:line="276" w:lineRule="auto"/>
        <w:jc w:val="both"/>
      </w:pPr>
      <w:r w:rsidRPr="00A2790E">
        <w:rPr>
          <w:color w:val="000000"/>
        </w:rPr>
        <w:t xml:space="preserve">Wykonawca jest zobowiązany do </w:t>
      </w:r>
      <w:r w:rsidRPr="00320DE7">
        <w:t xml:space="preserve">niezwłocznego udzielenia odpowiedzi na zgłoszone szkody. </w:t>
      </w:r>
    </w:p>
    <w:p w:rsidR="00A2790E" w:rsidRPr="00320DE7" w:rsidRDefault="00A2790E" w:rsidP="000B156F">
      <w:pPr>
        <w:pStyle w:val="Akapitzlist"/>
        <w:numPr>
          <w:ilvl w:val="0"/>
          <w:numId w:val="16"/>
        </w:numPr>
        <w:tabs>
          <w:tab w:val="left" w:pos="709"/>
        </w:tabs>
        <w:spacing w:line="276" w:lineRule="auto"/>
        <w:jc w:val="both"/>
      </w:pPr>
      <w:r w:rsidRPr="00320DE7">
        <w:t>Wykonawca ponosi odpowiedzialność za jakość wykonywanych robót budowlanych oraz za</w:t>
      </w:r>
      <w:r>
        <w:t xml:space="preserve"> jakość zastosowanych do robót m</w:t>
      </w:r>
      <w:r w:rsidRPr="00320DE7">
        <w:t>ateriałów.</w:t>
      </w:r>
    </w:p>
    <w:p w:rsidR="0008173A" w:rsidRPr="00065561" w:rsidRDefault="0008173A" w:rsidP="0008173A">
      <w:pPr>
        <w:spacing w:line="276" w:lineRule="auto"/>
        <w:jc w:val="center"/>
        <w:rPr>
          <w:b/>
          <w:szCs w:val="24"/>
        </w:rPr>
      </w:pPr>
    </w:p>
    <w:p w:rsidR="0008173A" w:rsidRPr="00065561" w:rsidRDefault="004F0DB2" w:rsidP="0094397C">
      <w:pPr>
        <w:spacing w:line="276" w:lineRule="auto"/>
        <w:jc w:val="center"/>
        <w:rPr>
          <w:b/>
          <w:szCs w:val="24"/>
        </w:rPr>
      </w:pPr>
      <w:r>
        <w:rPr>
          <w:b/>
          <w:szCs w:val="24"/>
        </w:rPr>
        <w:t>§ 7</w:t>
      </w:r>
    </w:p>
    <w:p w:rsidR="0008173A" w:rsidRPr="00065561" w:rsidRDefault="0008173A" w:rsidP="0008173A">
      <w:pPr>
        <w:spacing w:line="276" w:lineRule="auto"/>
        <w:jc w:val="center"/>
        <w:rPr>
          <w:b/>
          <w:szCs w:val="24"/>
          <w:u w:val="single"/>
        </w:rPr>
      </w:pPr>
      <w:r w:rsidRPr="00065561">
        <w:rPr>
          <w:b/>
          <w:szCs w:val="24"/>
          <w:u w:val="single"/>
        </w:rPr>
        <w:t xml:space="preserve">Nadzór nad robotami </w:t>
      </w:r>
    </w:p>
    <w:p w:rsidR="0008173A" w:rsidRPr="00065561" w:rsidRDefault="0008173A" w:rsidP="0008173A">
      <w:pPr>
        <w:spacing w:line="276" w:lineRule="auto"/>
        <w:jc w:val="center"/>
        <w:rPr>
          <w:b/>
          <w:szCs w:val="24"/>
          <w:u w:val="single"/>
        </w:rPr>
      </w:pPr>
    </w:p>
    <w:p w:rsidR="0008173A" w:rsidRPr="00065561" w:rsidRDefault="0085637E" w:rsidP="0008173A">
      <w:pPr>
        <w:tabs>
          <w:tab w:val="left" w:pos="284"/>
        </w:tabs>
        <w:spacing w:line="276" w:lineRule="auto"/>
        <w:ind w:left="284" w:hanging="284"/>
        <w:rPr>
          <w:spacing w:val="-4"/>
          <w:szCs w:val="24"/>
        </w:rPr>
      </w:pPr>
      <w:r>
        <w:rPr>
          <w:spacing w:val="-4"/>
          <w:szCs w:val="24"/>
        </w:rPr>
        <w:t>1.</w:t>
      </w:r>
      <w:r>
        <w:rPr>
          <w:spacing w:val="-4"/>
          <w:szCs w:val="24"/>
        </w:rPr>
        <w:tab/>
        <w:t>Do pełnienia funkcji i</w:t>
      </w:r>
      <w:r w:rsidR="0008173A" w:rsidRPr="00065561">
        <w:rPr>
          <w:spacing w:val="-4"/>
          <w:szCs w:val="24"/>
        </w:rPr>
        <w:t>nspektorów nadzoru inwestorskiego Zamawiający powołuje osoby:</w:t>
      </w:r>
    </w:p>
    <w:p w:rsidR="0008173A" w:rsidRPr="00065561" w:rsidRDefault="0008173A" w:rsidP="000B156F">
      <w:pPr>
        <w:numPr>
          <w:ilvl w:val="1"/>
          <w:numId w:val="7"/>
        </w:numPr>
        <w:spacing w:line="276" w:lineRule="auto"/>
        <w:rPr>
          <w:szCs w:val="24"/>
        </w:rPr>
      </w:pPr>
      <w:r w:rsidRPr="00065561">
        <w:rPr>
          <w:szCs w:val="24"/>
        </w:rPr>
        <w:t>Panią/Pana ……..……….….…  (</w:t>
      </w:r>
      <w:r w:rsidRPr="00065561">
        <w:rPr>
          <w:i/>
          <w:szCs w:val="24"/>
        </w:rPr>
        <w:t>imię, nazwisko, zakres i nr uprawnień , numer  telefonu),</w:t>
      </w:r>
    </w:p>
    <w:p w:rsidR="0008173A" w:rsidRPr="00065561" w:rsidRDefault="0008173A" w:rsidP="000B156F">
      <w:pPr>
        <w:numPr>
          <w:ilvl w:val="1"/>
          <w:numId w:val="7"/>
        </w:numPr>
        <w:spacing w:line="276" w:lineRule="auto"/>
        <w:rPr>
          <w:szCs w:val="24"/>
        </w:rPr>
      </w:pPr>
      <w:r w:rsidRPr="00065561">
        <w:rPr>
          <w:szCs w:val="24"/>
        </w:rPr>
        <w:t>Panią/Pana ……..……….……..  (</w:t>
      </w:r>
      <w:r w:rsidRPr="00065561">
        <w:rPr>
          <w:i/>
          <w:szCs w:val="24"/>
        </w:rPr>
        <w:t>imię, nazwisko, zakres i nr  uprawnień , numer  telefonu),</w:t>
      </w:r>
    </w:p>
    <w:p w:rsidR="00336C9E" w:rsidRPr="00065561" w:rsidRDefault="0008173A" w:rsidP="00336C9E">
      <w:pPr>
        <w:spacing w:line="276" w:lineRule="auto"/>
        <w:ind w:left="284"/>
        <w:jc w:val="both"/>
        <w:rPr>
          <w:szCs w:val="24"/>
        </w:rPr>
      </w:pPr>
      <w:r w:rsidRPr="00065561">
        <w:rPr>
          <w:szCs w:val="24"/>
        </w:rPr>
        <w:t>którzy działają w granicach umocowania określonego pr</w:t>
      </w:r>
      <w:r w:rsidR="00336C9E">
        <w:rPr>
          <w:szCs w:val="24"/>
        </w:rPr>
        <w:t>zepisami ustawy Prawo budowlane</w:t>
      </w:r>
    </w:p>
    <w:p w:rsidR="0092005F" w:rsidRDefault="0092005F" w:rsidP="0008173A">
      <w:pPr>
        <w:numPr>
          <w:ilvl w:val="0"/>
          <w:numId w:val="4"/>
        </w:numPr>
        <w:tabs>
          <w:tab w:val="left" w:pos="284"/>
        </w:tabs>
        <w:spacing w:line="276" w:lineRule="auto"/>
        <w:jc w:val="both"/>
        <w:rPr>
          <w:szCs w:val="24"/>
        </w:rPr>
      </w:pPr>
      <w:r>
        <w:rPr>
          <w:szCs w:val="24"/>
        </w:rPr>
        <w:t>Do koordynowania i zarządzania realizacją umowy w imieniu Zamawiającego, Zamawiający wyznacza inspektora nadzoru inwestorskiego, o którym mowa w ust.1 pkt 1.</w:t>
      </w:r>
    </w:p>
    <w:p w:rsidR="0008173A" w:rsidRPr="00065561" w:rsidRDefault="0008173A" w:rsidP="0008173A">
      <w:pPr>
        <w:numPr>
          <w:ilvl w:val="0"/>
          <w:numId w:val="4"/>
        </w:numPr>
        <w:tabs>
          <w:tab w:val="left" w:pos="284"/>
        </w:tabs>
        <w:spacing w:line="276" w:lineRule="auto"/>
        <w:jc w:val="both"/>
        <w:rPr>
          <w:szCs w:val="24"/>
        </w:rPr>
      </w:pPr>
      <w:r w:rsidRPr="00065561">
        <w:rPr>
          <w:szCs w:val="24"/>
        </w:rPr>
        <w:t>Wykonawca ustanawia:</w:t>
      </w:r>
    </w:p>
    <w:p w:rsidR="0008173A" w:rsidRPr="00065561" w:rsidRDefault="0092005F" w:rsidP="0008173A">
      <w:pPr>
        <w:tabs>
          <w:tab w:val="left" w:pos="284"/>
        </w:tabs>
        <w:spacing w:line="276" w:lineRule="auto"/>
        <w:ind w:left="708" w:hanging="348"/>
        <w:jc w:val="both"/>
        <w:rPr>
          <w:szCs w:val="24"/>
        </w:rPr>
      </w:pPr>
      <w:r>
        <w:rPr>
          <w:szCs w:val="24"/>
        </w:rPr>
        <w:t>1</w:t>
      </w:r>
      <w:r w:rsidR="0008173A" w:rsidRPr="00065561">
        <w:rPr>
          <w:szCs w:val="24"/>
        </w:rPr>
        <w:t>)</w:t>
      </w:r>
      <w:r w:rsidR="0008173A" w:rsidRPr="00065561">
        <w:rPr>
          <w:szCs w:val="24"/>
        </w:rPr>
        <w:tab/>
        <w:t>kierownika budowy w osobie Pani/Pana ………… posiadającej/go uprawnienia budowlane  nr……</w:t>
      </w:r>
      <w:r w:rsidR="007C1890">
        <w:rPr>
          <w:szCs w:val="24"/>
        </w:rPr>
        <w:t>…………..</w:t>
      </w:r>
      <w:r w:rsidR="0008173A" w:rsidRPr="00065561">
        <w:rPr>
          <w:szCs w:val="24"/>
        </w:rPr>
        <w:t>.. w specjalności …</w:t>
      </w:r>
      <w:r w:rsidR="007C1890">
        <w:rPr>
          <w:szCs w:val="24"/>
        </w:rPr>
        <w:t>………..……………………….</w:t>
      </w:r>
      <w:r w:rsidR="0008173A" w:rsidRPr="00065561">
        <w:rPr>
          <w:szCs w:val="24"/>
        </w:rPr>
        <w:t>…..,</w:t>
      </w:r>
    </w:p>
    <w:p w:rsidR="007D1B18" w:rsidRDefault="0008173A" w:rsidP="007D1B18">
      <w:pPr>
        <w:numPr>
          <w:ilvl w:val="0"/>
          <w:numId w:val="4"/>
        </w:numPr>
        <w:tabs>
          <w:tab w:val="left" w:pos="284"/>
        </w:tabs>
        <w:spacing w:line="276" w:lineRule="auto"/>
        <w:jc w:val="both"/>
        <w:rPr>
          <w:szCs w:val="24"/>
        </w:rPr>
      </w:pPr>
      <w:r w:rsidRPr="00065561">
        <w:rPr>
          <w:szCs w:val="24"/>
        </w:rPr>
        <w:t xml:space="preserve">Zmiana osób </w:t>
      </w:r>
      <w:r w:rsidR="003D42A5">
        <w:rPr>
          <w:szCs w:val="24"/>
        </w:rPr>
        <w:t xml:space="preserve">sprawujących nadzór inwestorski oraz kierownika budowy </w:t>
      </w:r>
      <w:r w:rsidRPr="00065561">
        <w:rPr>
          <w:szCs w:val="24"/>
        </w:rPr>
        <w:t xml:space="preserve">, jest możliwa w wyniku wystąpienia okoliczności uniemożliwiających tym osobom sprawowanie powierzonych funkcji. </w:t>
      </w:r>
    </w:p>
    <w:p w:rsidR="007D1B18" w:rsidRPr="00F95CBC" w:rsidRDefault="007D1B18" w:rsidP="00F95CBC">
      <w:pPr>
        <w:numPr>
          <w:ilvl w:val="0"/>
          <w:numId w:val="4"/>
        </w:numPr>
        <w:tabs>
          <w:tab w:val="left" w:pos="284"/>
        </w:tabs>
        <w:spacing w:line="276" w:lineRule="auto"/>
        <w:jc w:val="both"/>
        <w:rPr>
          <w:szCs w:val="24"/>
        </w:rPr>
      </w:pPr>
      <w:r>
        <w:t xml:space="preserve">Zmiana osoby kierownika budowy lub robót jest dopuszczalna pod warunkiem, że osoba zastępująca posiada </w:t>
      </w:r>
      <w:r w:rsidRPr="00241C6D">
        <w:t xml:space="preserve">kwalifikacje </w:t>
      </w:r>
      <w:r w:rsidR="00385B8E">
        <w:t xml:space="preserve">i </w:t>
      </w:r>
      <w:r w:rsidR="00385B8E" w:rsidRPr="00BB20B7">
        <w:t xml:space="preserve">doświadczenie </w:t>
      </w:r>
      <w:r w:rsidRPr="00241C6D">
        <w:t xml:space="preserve">co najmniej równe kwalifikacjom </w:t>
      </w:r>
      <w:r w:rsidR="00385B8E" w:rsidRPr="00BB20B7">
        <w:t>i doświadczeniu</w:t>
      </w:r>
      <w:r w:rsidR="00385B8E">
        <w:t xml:space="preserve"> </w:t>
      </w:r>
      <w:r>
        <w:t>wymaganym przez Zamawiającego w postępowaniu prowadzącym do zawarcia umowy</w:t>
      </w:r>
      <w:r w:rsidR="00264365">
        <w:t xml:space="preserve"> i wymaga pisemnej akceptacji Zamawiającego. </w:t>
      </w:r>
    </w:p>
    <w:p w:rsidR="00264365" w:rsidRPr="00264365" w:rsidRDefault="0008173A" w:rsidP="00264365">
      <w:pPr>
        <w:pStyle w:val="Akapitzlist"/>
        <w:numPr>
          <w:ilvl w:val="0"/>
          <w:numId w:val="4"/>
        </w:numPr>
        <w:tabs>
          <w:tab w:val="left" w:pos="360"/>
        </w:tabs>
        <w:spacing w:line="276" w:lineRule="auto"/>
        <w:jc w:val="both"/>
        <w:rPr>
          <w:szCs w:val="24"/>
        </w:rPr>
      </w:pPr>
      <w:r w:rsidRPr="00264365">
        <w:rPr>
          <w:szCs w:val="24"/>
        </w:rPr>
        <w:t>Zamawiający może żądać zmiany kierow</w:t>
      </w:r>
      <w:r w:rsidR="003D42A5">
        <w:rPr>
          <w:szCs w:val="24"/>
        </w:rPr>
        <w:t>nika budowy</w:t>
      </w:r>
      <w:r w:rsidRPr="00264365">
        <w:rPr>
          <w:szCs w:val="24"/>
        </w:rPr>
        <w:t xml:space="preserve">, jeżeli uzna, że nie wykonuje on należycie </w:t>
      </w:r>
      <w:r w:rsidR="004F0DB2">
        <w:rPr>
          <w:szCs w:val="24"/>
        </w:rPr>
        <w:t xml:space="preserve">swoich obowiązków wynikających </w:t>
      </w:r>
      <w:r w:rsidRPr="00264365">
        <w:rPr>
          <w:szCs w:val="24"/>
        </w:rPr>
        <w:t xml:space="preserve">z umowy. Wykonawca obowiązany jest zmienić </w:t>
      </w:r>
      <w:r w:rsidR="003D42A5">
        <w:rPr>
          <w:szCs w:val="24"/>
        </w:rPr>
        <w:t>kierownika budowy,</w:t>
      </w:r>
      <w:r w:rsidRPr="00264365">
        <w:rPr>
          <w:szCs w:val="24"/>
        </w:rPr>
        <w:t xml:space="preserve"> zgodnie z żądaniem Zamawiającego w terminie wskazanym we wniosku Zamawiającego. </w:t>
      </w:r>
    </w:p>
    <w:p w:rsidR="0008173A" w:rsidRPr="00943204" w:rsidRDefault="0008173A" w:rsidP="0008173A">
      <w:pPr>
        <w:pStyle w:val="Akapitzlist"/>
        <w:numPr>
          <w:ilvl w:val="0"/>
          <w:numId w:val="4"/>
        </w:numPr>
        <w:tabs>
          <w:tab w:val="left" w:pos="360"/>
        </w:tabs>
        <w:spacing w:line="276" w:lineRule="auto"/>
        <w:jc w:val="both"/>
        <w:rPr>
          <w:szCs w:val="24"/>
        </w:rPr>
      </w:pPr>
      <w:r w:rsidRPr="00264365">
        <w:rPr>
          <w:szCs w:val="24"/>
        </w:rPr>
        <w:t>Zmiana osób sprawujących nadzór inwestorski</w:t>
      </w:r>
      <w:r w:rsidR="003D42A5">
        <w:rPr>
          <w:szCs w:val="24"/>
        </w:rPr>
        <w:t xml:space="preserve"> i</w:t>
      </w:r>
      <w:r w:rsidRPr="00264365">
        <w:rPr>
          <w:szCs w:val="24"/>
        </w:rPr>
        <w:t xml:space="preserve"> kierow</w:t>
      </w:r>
      <w:r w:rsidR="003D42A5">
        <w:rPr>
          <w:szCs w:val="24"/>
        </w:rPr>
        <w:t>nika budowy</w:t>
      </w:r>
      <w:r w:rsidR="00B9084E">
        <w:rPr>
          <w:szCs w:val="24"/>
        </w:rPr>
        <w:t xml:space="preserve">, wymaga </w:t>
      </w:r>
      <w:r w:rsidR="00B9084E" w:rsidRPr="00943204">
        <w:rPr>
          <w:szCs w:val="24"/>
        </w:rPr>
        <w:t xml:space="preserve">zawarcia </w:t>
      </w:r>
      <w:r w:rsidR="007D1B18" w:rsidRPr="00943204">
        <w:rPr>
          <w:szCs w:val="24"/>
        </w:rPr>
        <w:t>aneksu</w:t>
      </w:r>
      <w:r w:rsidR="00B9084E" w:rsidRPr="00943204">
        <w:rPr>
          <w:szCs w:val="24"/>
        </w:rPr>
        <w:t xml:space="preserve"> do</w:t>
      </w:r>
      <w:r w:rsidR="007D1B18" w:rsidRPr="00943204">
        <w:rPr>
          <w:szCs w:val="24"/>
        </w:rPr>
        <w:t xml:space="preserve"> </w:t>
      </w:r>
      <w:r w:rsidRPr="00943204">
        <w:rPr>
          <w:szCs w:val="24"/>
        </w:rPr>
        <w:t>umowy.</w:t>
      </w:r>
    </w:p>
    <w:p w:rsidR="0094397C" w:rsidRPr="0094397C" w:rsidRDefault="0094397C" w:rsidP="0094397C">
      <w:pPr>
        <w:pStyle w:val="Akapitzlist"/>
        <w:tabs>
          <w:tab w:val="left" w:pos="360"/>
        </w:tabs>
        <w:spacing w:line="276" w:lineRule="auto"/>
        <w:ind w:left="360"/>
        <w:jc w:val="both"/>
        <w:rPr>
          <w:szCs w:val="24"/>
        </w:rPr>
      </w:pPr>
    </w:p>
    <w:p w:rsidR="0008173A" w:rsidRPr="00F50626" w:rsidRDefault="004F0DB2" w:rsidP="0008173A">
      <w:pPr>
        <w:spacing w:line="276" w:lineRule="auto"/>
        <w:jc w:val="center"/>
        <w:rPr>
          <w:b/>
          <w:szCs w:val="24"/>
        </w:rPr>
      </w:pPr>
      <w:r>
        <w:rPr>
          <w:b/>
          <w:szCs w:val="24"/>
        </w:rPr>
        <w:t>§ 8</w:t>
      </w:r>
    </w:p>
    <w:p w:rsidR="0008173A" w:rsidRDefault="0008173A" w:rsidP="0022558A">
      <w:pPr>
        <w:pStyle w:val="Tekstpodstawowy"/>
        <w:tabs>
          <w:tab w:val="left" w:pos="426"/>
          <w:tab w:val="left" w:pos="567"/>
        </w:tabs>
        <w:spacing w:line="276" w:lineRule="auto"/>
        <w:ind w:left="426" w:hanging="426"/>
        <w:jc w:val="center"/>
        <w:rPr>
          <w:b/>
          <w:sz w:val="24"/>
          <w:szCs w:val="24"/>
          <w:u w:val="single"/>
        </w:rPr>
      </w:pPr>
      <w:r w:rsidRPr="00F50626">
        <w:rPr>
          <w:b/>
          <w:sz w:val="24"/>
          <w:szCs w:val="24"/>
          <w:u w:val="single"/>
        </w:rPr>
        <w:t>Wynagrodzenie</w:t>
      </w:r>
    </w:p>
    <w:p w:rsidR="0022558A" w:rsidRPr="00F50626" w:rsidRDefault="0022558A" w:rsidP="0022558A">
      <w:pPr>
        <w:pStyle w:val="Tekstpodstawowy"/>
        <w:tabs>
          <w:tab w:val="left" w:pos="426"/>
          <w:tab w:val="left" w:pos="567"/>
        </w:tabs>
        <w:spacing w:line="276" w:lineRule="auto"/>
        <w:ind w:left="426" w:hanging="426"/>
        <w:jc w:val="center"/>
        <w:rPr>
          <w:b/>
          <w:sz w:val="24"/>
          <w:szCs w:val="24"/>
          <w:u w:val="single"/>
        </w:rPr>
      </w:pPr>
    </w:p>
    <w:p w:rsidR="0022558A" w:rsidRPr="00E95A62" w:rsidRDefault="00401F18" w:rsidP="000B156F">
      <w:pPr>
        <w:pStyle w:val="Akapitzlist"/>
        <w:widowControl w:val="0"/>
        <w:numPr>
          <w:ilvl w:val="2"/>
          <w:numId w:val="13"/>
        </w:numPr>
        <w:tabs>
          <w:tab w:val="left" w:pos="426"/>
          <w:tab w:val="left" w:pos="567"/>
        </w:tabs>
        <w:suppressAutoHyphens/>
        <w:spacing w:line="276" w:lineRule="auto"/>
        <w:ind w:left="426" w:right="51" w:hanging="426"/>
        <w:jc w:val="both"/>
      </w:pPr>
      <w:r w:rsidRPr="00E95A62">
        <w:t xml:space="preserve">Strony ustalają umowne </w:t>
      </w:r>
      <w:r w:rsidR="0022558A" w:rsidRPr="00E95A62">
        <w:t xml:space="preserve"> wynagrodzenie Wykonawcy za wykonanie przedmiotu umowy, zgodnie z ofertą Wykonawcy, na kwotę w wysokości netto … zł (słownie: … złotych) wraz z podatkiem … % VAT w wysokości … zł (słownie: … złotych), co łącznie stanowi kwotę brutto w wysokości … zł  (słownie: ….... złotych).</w:t>
      </w:r>
    </w:p>
    <w:p w:rsidR="0022558A" w:rsidRPr="00E95A62" w:rsidRDefault="0022558A" w:rsidP="000B156F">
      <w:pPr>
        <w:pStyle w:val="Akapitzlist"/>
        <w:widowControl w:val="0"/>
        <w:numPr>
          <w:ilvl w:val="2"/>
          <w:numId w:val="13"/>
        </w:numPr>
        <w:tabs>
          <w:tab w:val="left" w:pos="426"/>
          <w:tab w:val="left" w:pos="567"/>
        </w:tabs>
        <w:suppressAutoHyphens/>
        <w:spacing w:line="276" w:lineRule="auto"/>
        <w:ind w:left="426" w:right="51" w:hanging="426"/>
        <w:jc w:val="both"/>
      </w:pPr>
      <w:r w:rsidRPr="00E95A62">
        <w:t>Wynagrodzenie za wykonanie przedmiotu</w:t>
      </w:r>
      <w:r w:rsidR="00385B8E">
        <w:t xml:space="preserve"> umowy ma </w:t>
      </w:r>
      <w:r w:rsidR="00385B8E" w:rsidRPr="00C0370D">
        <w:t>charakter ryczałtowy</w:t>
      </w:r>
      <w:r w:rsidRPr="00C0370D">
        <w:t>.</w:t>
      </w:r>
    </w:p>
    <w:p w:rsidR="0022558A" w:rsidRPr="00E95A62" w:rsidRDefault="0022558A" w:rsidP="000B156F">
      <w:pPr>
        <w:pStyle w:val="Akapitzlist"/>
        <w:widowControl w:val="0"/>
        <w:numPr>
          <w:ilvl w:val="2"/>
          <w:numId w:val="13"/>
        </w:numPr>
        <w:tabs>
          <w:tab w:val="left" w:pos="426"/>
          <w:tab w:val="left" w:pos="567"/>
        </w:tabs>
        <w:suppressAutoHyphens/>
        <w:spacing w:line="276" w:lineRule="auto"/>
        <w:ind w:left="426" w:right="51" w:hanging="426"/>
        <w:jc w:val="both"/>
      </w:pPr>
      <w:r w:rsidRPr="00E95A62">
        <w:rPr>
          <w:szCs w:val="24"/>
        </w:rPr>
        <w:t>Wynagrodzenie, o których mowa w ust.1, zawiera także koszty:</w:t>
      </w:r>
    </w:p>
    <w:p w:rsidR="0022558A" w:rsidRPr="00F47468" w:rsidRDefault="0022558A" w:rsidP="00401F18">
      <w:pPr>
        <w:pStyle w:val="Akapitzlist"/>
        <w:widowControl w:val="0"/>
        <w:numPr>
          <w:ilvl w:val="1"/>
          <w:numId w:val="4"/>
        </w:numPr>
        <w:tabs>
          <w:tab w:val="left" w:pos="426"/>
          <w:tab w:val="left" w:pos="567"/>
        </w:tabs>
        <w:suppressAutoHyphens/>
        <w:spacing w:line="276" w:lineRule="auto"/>
        <w:ind w:right="51"/>
        <w:jc w:val="both"/>
      </w:pPr>
      <w:r w:rsidRPr="00E95A62">
        <w:rPr>
          <w:szCs w:val="24"/>
        </w:rPr>
        <w:t xml:space="preserve">wykonania robót tymczasowych, które są niezbędne do prawidłowego wykonania </w:t>
      </w:r>
      <w:r w:rsidRPr="00E95A62">
        <w:rPr>
          <w:szCs w:val="24"/>
        </w:rPr>
        <w:lastRenderedPageBreak/>
        <w:t>przedmiotu umowy i nie są przekazywane Zamawiającemu,</w:t>
      </w:r>
    </w:p>
    <w:p w:rsidR="007A449A" w:rsidRPr="007A449A" w:rsidRDefault="0022558A" w:rsidP="00F47468">
      <w:pPr>
        <w:pStyle w:val="Akapitzlist"/>
        <w:widowControl w:val="0"/>
        <w:numPr>
          <w:ilvl w:val="1"/>
          <w:numId w:val="4"/>
        </w:numPr>
        <w:tabs>
          <w:tab w:val="left" w:pos="426"/>
          <w:tab w:val="left" w:pos="567"/>
        </w:tabs>
        <w:suppressAutoHyphens/>
        <w:spacing w:line="276" w:lineRule="auto"/>
        <w:ind w:right="51"/>
        <w:jc w:val="both"/>
      </w:pPr>
      <w:r w:rsidRPr="00F47468">
        <w:rPr>
          <w:szCs w:val="24"/>
        </w:rPr>
        <w:t>prac towarzyszących, takich jak roboty przygotowawcze, porządkowe, organizacja terenu budowy i jego likwidacja, utrzymanie zaplecza, odbiory wykonanych robót, wykonanie dokumentacji powykonawczej oraz badań, prób i rozruch</w:t>
      </w:r>
      <w:r w:rsidR="00537608" w:rsidRPr="00F47468">
        <w:rPr>
          <w:szCs w:val="24"/>
        </w:rPr>
        <w:t>u</w:t>
      </w:r>
      <w:r w:rsidRPr="00F47468">
        <w:rPr>
          <w:szCs w:val="24"/>
        </w:rPr>
        <w:t>, a także  inne koszt</w:t>
      </w:r>
      <w:r w:rsidR="007A449A">
        <w:rPr>
          <w:szCs w:val="24"/>
        </w:rPr>
        <w:t>y wynikające z niniejszej umowy,</w:t>
      </w:r>
    </w:p>
    <w:p w:rsidR="00F47468" w:rsidRPr="00F47468" w:rsidRDefault="007A449A" w:rsidP="00F47468">
      <w:pPr>
        <w:pStyle w:val="Akapitzlist"/>
        <w:widowControl w:val="0"/>
        <w:numPr>
          <w:ilvl w:val="1"/>
          <w:numId w:val="4"/>
        </w:numPr>
        <w:tabs>
          <w:tab w:val="left" w:pos="426"/>
          <w:tab w:val="left" w:pos="567"/>
        </w:tabs>
        <w:suppressAutoHyphens/>
        <w:spacing w:line="276" w:lineRule="auto"/>
        <w:ind w:right="51"/>
        <w:jc w:val="both"/>
      </w:pPr>
      <w:r>
        <w:rPr>
          <w:szCs w:val="24"/>
        </w:rPr>
        <w:t>roboty budowlane, o których mowa w</w:t>
      </w:r>
      <w:r w:rsidR="00701451" w:rsidRPr="00F47468">
        <w:rPr>
          <w:rFonts w:ascii="Book Antiqua" w:hAnsi="Book Antiqua"/>
          <w:sz w:val="20"/>
        </w:rPr>
        <w:t xml:space="preserve"> </w:t>
      </w:r>
      <w:r w:rsidR="00153960">
        <w:rPr>
          <w:szCs w:val="24"/>
        </w:rPr>
        <w:t>§</w:t>
      </w:r>
      <w:r>
        <w:rPr>
          <w:szCs w:val="24"/>
        </w:rPr>
        <w:t>1</w:t>
      </w:r>
      <w:r w:rsidR="00153960">
        <w:rPr>
          <w:szCs w:val="24"/>
        </w:rPr>
        <w:t xml:space="preserve"> </w:t>
      </w:r>
      <w:r>
        <w:rPr>
          <w:szCs w:val="24"/>
        </w:rPr>
        <w:t>ust. 4 umowy.</w:t>
      </w:r>
    </w:p>
    <w:p w:rsidR="0022558A" w:rsidRPr="00C0370D" w:rsidRDefault="0022558A" w:rsidP="000B156F">
      <w:pPr>
        <w:pStyle w:val="Akapitzlist"/>
        <w:widowControl w:val="0"/>
        <w:numPr>
          <w:ilvl w:val="0"/>
          <w:numId w:val="14"/>
        </w:numPr>
        <w:tabs>
          <w:tab w:val="left" w:pos="426"/>
          <w:tab w:val="left" w:pos="567"/>
        </w:tabs>
        <w:suppressAutoHyphens/>
        <w:spacing w:line="276" w:lineRule="auto"/>
        <w:ind w:right="51"/>
        <w:jc w:val="both"/>
      </w:pPr>
      <w:r w:rsidRPr="00401F18">
        <w:rPr>
          <w:szCs w:val="24"/>
        </w:rPr>
        <w:t>Ceny jednostkowe określone w ofercie (kosztorysie ofertowym) pozostaj</w:t>
      </w:r>
      <w:r w:rsidRPr="00401F18">
        <w:rPr>
          <w:rFonts w:eastAsia="TimesNewRoman"/>
          <w:szCs w:val="24"/>
        </w:rPr>
        <w:t xml:space="preserve">ą </w:t>
      </w:r>
      <w:r w:rsidR="007E78B6">
        <w:rPr>
          <w:szCs w:val="24"/>
        </w:rPr>
        <w:t xml:space="preserve">stałe w czasie </w:t>
      </w:r>
      <w:r w:rsidR="007E78B6" w:rsidRPr="00C0370D">
        <w:rPr>
          <w:szCs w:val="24"/>
        </w:rPr>
        <w:t>trwania umowy</w:t>
      </w:r>
      <w:r w:rsidRPr="00C0370D">
        <w:rPr>
          <w:szCs w:val="24"/>
        </w:rPr>
        <w:t xml:space="preserve"> </w:t>
      </w:r>
      <w:r w:rsidRPr="00C0370D">
        <w:rPr>
          <w:kern w:val="1"/>
          <w:szCs w:val="24"/>
          <w:lang w:eastAsia="ar-SA"/>
        </w:rPr>
        <w:t>i nie podlegają waloryzacji.</w:t>
      </w:r>
    </w:p>
    <w:p w:rsidR="00E8529F" w:rsidRPr="00C0370D" w:rsidRDefault="00E8529F" w:rsidP="000B156F">
      <w:pPr>
        <w:pStyle w:val="Akapitzlist"/>
        <w:numPr>
          <w:ilvl w:val="0"/>
          <w:numId w:val="14"/>
        </w:numPr>
        <w:tabs>
          <w:tab w:val="left" w:pos="567"/>
        </w:tabs>
        <w:spacing w:line="276" w:lineRule="auto"/>
        <w:jc w:val="both"/>
        <w:rPr>
          <w:rStyle w:val="Uwydatnienie"/>
          <w:b/>
          <w:i w:val="0"/>
          <w:iCs w:val="0"/>
          <w:szCs w:val="24"/>
        </w:rPr>
      </w:pPr>
      <w:r w:rsidRPr="00C0370D">
        <w:rPr>
          <w:rStyle w:val="Uwydatnienie"/>
          <w:i w:val="0"/>
          <w:szCs w:val="24"/>
          <w:shd w:val="clear" w:color="auto" w:fill="FFFFFF"/>
        </w:rPr>
        <w:t xml:space="preserve">Strony dopuszczają możliwość zmiany wysokości umownego wynagrodzenia </w:t>
      </w:r>
      <w:r w:rsidR="00B9084E" w:rsidRPr="00C0370D">
        <w:rPr>
          <w:rStyle w:val="Uwydatnienie"/>
          <w:i w:val="0"/>
          <w:szCs w:val="24"/>
          <w:shd w:val="clear" w:color="auto" w:fill="FFFFFF"/>
        </w:rPr>
        <w:t xml:space="preserve">brutto </w:t>
      </w:r>
      <w:r w:rsidRPr="00C0370D">
        <w:rPr>
          <w:rStyle w:val="Uwydatnienie"/>
          <w:i w:val="0"/>
          <w:szCs w:val="24"/>
          <w:shd w:val="clear" w:color="auto" w:fill="FFFFFF"/>
        </w:rPr>
        <w:t>Wykonawcy z tytułu realizacji umowy w sytuacji, gdy konieczność wprowadzenia tych zmian spowodowana jest:</w:t>
      </w:r>
    </w:p>
    <w:p w:rsidR="00E8529F" w:rsidRPr="00C0370D" w:rsidRDefault="00E8529F" w:rsidP="000B156F">
      <w:pPr>
        <w:pStyle w:val="Akapitzlist"/>
        <w:numPr>
          <w:ilvl w:val="3"/>
          <w:numId w:val="11"/>
        </w:numPr>
        <w:tabs>
          <w:tab w:val="left" w:pos="567"/>
        </w:tabs>
        <w:spacing w:line="276" w:lineRule="auto"/>
        <w:jc w:val="both"/>
        <w:rPr>
          <w:rStyle w:val="Uwydatnienie"/>
          <w:b/>
          <w:i w:val="0"/>
          <w:iCs w:val="0"/>
          <w:szCs w:val="24"/>
        </w:rPr>
      </w:pPr>
      <w:r w:rsidRPr="00C0370D">
        <w:rPr>
          <w:rStyle w:val="Uwydatnienie"/>
          <w:i w:val="0"/>
          <w:szCs w:val="24"/>
          <w:shd w:val="clear" w:color="auto" w:fill="FFFFFF"/>
        </w:rPr>
        <w:t xml:space="preserve">zmianą stawki podatku od towarów i usług; </w:t>
      </w:r>
    </w:p>
    <w:p w:rsidR="00E8529F" w:rsidRPr="00C0370D" w:rsidRDefault="00E8529F" w:rsidP="000B156F">
      <w:pPr>
        <w:pStyle w:val="Akapitzlist"/>
        <w:numPr>
          <w:ilvl w:val="3"/>
          <w:numId w:val="11"/>
        </w:numPr>
        <w:tabs>
          <w:tab w:val="left" w:pos="567"/>
        </w:tabs>
        <w:spacing w:line="276" w:lineRule="auto"/>
        <w:jc w:val="both"/>
        <w:rPr>
          <w:rStyle w:val="Uwydatnienie"/>
          <w:b/>
          <w:i w:val="0"/>
          <w:iCs w:val="0"/>
          <w:szCs w:val="24"/>
        </w:rPr>
      </w:pPr>
      <w:r w:rsidRPr="00C0370D">
        <w:rPr>
          <w:rStyle w:val="Uwydatnienie"/>
          <w:i w:val="0"/>
          <w:szCs w:val="24"/>
          <w:shd w:val="clear" w:color="auto" w:fill="FFFFFF"/>
        </w:rPr>
        <w:t>zmianą wysokości minimalnego wynagrodzenia za pracę ustalonego na podstawie art. 2 ust. 3-5 ustawy z dnia 10 października 2002 r. o minimalnym wynagrodzeniu za pracę;</w:t>
      </w:r>
    </w:p>
    <w:p w:rsidR="00E8529F" w:rsidRPr="00C0370D" w:rsidRDefault="00E8529F" w:rsidP="000B156F">
      <w:pPr>
        <w:pStyle w:val="Akapitzlist"/>
        <w:numPr>
          <w:ilvl w:val="3"/>
          <w:numId w:val="11"/>
        </w:numPr>
        <w:tabs>
          <w:tab w:val="left" w:pos="567"/>
        </w:tabs>
        <w:spacing w:line="276" w:lineRule="auto"/>
        <w:jc w:val="both"/>
        <w:rPr>
          <w:rStyle w:val="Uwydatnienie"/>
          <w:b/>
          <w:i w:val="0"/>
          <w:iCs w:val="0"/>
          <w:szCs w:val="24"/>
        </w:rPr>
      </w:pPr>
      <w:r w:rsidRPr="00C0370D">
        <w:rPr>
          <w:rStyle w:val="Uwydatnienie"/>
          <w:i w:val="0"/>
          <w:szCs w:val="24"/>
          <w:shd w:val="clear" w:color="auto" w:fill="FFFFFF"/>
        </w:rPr>
        <w:t xml:space="preserve">zmianą zasad podlegania ubezpieczeniom społecznym lub ubezpieczeniu zdrowotnemu lub wysokości stawki składki na ubezpieczenia społeczne lub zdrowotne, </w:t>
      </w:r>
    </w:p>
    <w:p w:rsidR="00671BC4" w:rsidRDefault="00671BC4" w:rsidP="00671BC4">
      <w:pPr>
        <w:tabs>
          <w:tab w:val="left" w:pos="709"/>
        </w:tabs>
        <w:spacing w:line="276" w:lineRule="auto"/>
        <w:jc w:val="both"/>
        <w:rPr>
          <w:rStyle w:val="Uwydatnienie"/>
          <w:i w:val="0"/>
          <w:szCs w:val="24"/>
          <w:shd w:val="clear" w:color="auto" w:fill="FFFFFF"/>
        </w:rPr>
      </w:pPr>
      <w:r>
        <w:rPr>
          <w:rStyle w:val="Uwydatnienie"/>
          <w:i w:val="0"/>
          <w:szCs w:val="24"/>
          <w:shd w:val="clear" w:color="auto" w:fill="FFFFFF"/>
        </w:rPr>
        <w:t xml:space="preserve">       -    </w:t>
      </w:r>
      <w:r w:rsidR="00E8529F" w:rsidRPr="00C0370D">
        <w:rPr>
          <w:rStyle w:val="Uwydatnienie"/>
          <w:i w:val="0"/>
          <w:szCs w:val="24"/>
          <w:shd w:val="clear" w:color="auto" w:fill="FFFFFF"/>
        </w:rPr>
        <w:t xml:space="preserve">pod warunkiem wykazania przez Wykonawcę rzeczywistego wpływu tych zmian na </w:t>
      </w:r>
    </w:p>
    <w:p w:rsidR="00DA33CE" w:rsidRDefault="00671BC4" w:rsidP="00671BC4">
      <w:pPr>
        <w:tabs>
          <w:tab w:val="left" w:pos="709"/>
        </w:tabs>
        <w:spacing w:line="276" w:lineRule="auto"/>
        <w:jc w:val="both"/>
        <w:rPr>
          <w:rStyle w:val="Uwydatnienie"/>
          <w:i w:val="0"/>
          <w:szCs w:val="24"/>
          <w:shd w:val="clear" w:color="auto" w:fill="FFFFFF"/>
        </w:rPr>
      </w:pPr>
      <w:r>
        <w:rPr>
          <w:rStyle w:val="Uwydatnienie"/>
          <w:i w:val="0"/>
          <w:szCs w:val="24"/>
          <w:shd w:val="clear" w:color="auto" w:fill="FFFFFF"/>
        </w:rPr>
        <w:t xml:space="preserve">            </w:t>
      </w:r>
      <w:r w:rsidR="00E8529F" w:rsidRPr="00C0370D">
        <w:rPr>
          <w:rStyle w:val="Uwydatnienie"/>
          <w:i w:val="0"/>
          <w:szCs w:val="24"/>
          <w:shd w:val="clear" w:color="auto" w:fill="FFFFFF"/>
        </w:rPr>
        <w:t>zwiększenie kosztów wykonania przedmiotu umowy przez Wykonawcę.</w:t>
      </w:r>
    </w:p>
    <w:p w:rsidR="00E8529F" w:rsidRPr="00B90372" w:rsidRDefault="00B90372" w:rsidP="00671BC4">
      <w:pPr>
        <w:pStyle w:val="Akapitzlist"/>
        <w:numPr>
          <w:ilvl w:val="3"/>
          <w:numId w:val="11"/>
        </w:numPr>
        <w:tabs>
          <w:tab w:val="left" w:pos="709"/>
        </w:tabs>
        <w:spacing w:line="276" w:lineRule="auto"/>
        <w:jc w:val="both"/>
        <w:rPr>
          <w:rStyle w:val="Uwydatnienie"/>
          <w:i w:val="0"/>
          <w:szCs w:val="24"/>
          <w:shd w:val="clear" w:color="auto" w:fill="FFFFFF"/>
        </w:rPr>
      </w:pPr>
      <w:r w:rsidRPr="00B90372">
        <w:rPr>
          <w:szCs w:val="24"/>
        </w:rPr>
        <w:t xml:space="preserve">konieczność wykonania robót dodatkowych, zamiennych lub innych robót niezbędnych do prawidłowego wykonania przedmiotu umowy ze względu na zasady wiedzy technicznej, które nie były do przewidzenia przed podpisaniem umowy, pomimo zachowania należytej staranności. </w:t>
      </w:r>
    </w:p>
    <w:p w:rsidR="00E8529F" w:rsidRPr="00C0370D" w:rsidRDefault="00E8529F" w:rsidP="00E8529F">
      <w:pPr>
        <w:tabs>
          <w:tab w:val="left" w:pos="567"/>
        </w:tabs>
        <w:spacing w:line="276" w:lineRule="auto"/>
        <w:ind w:left="567" w:hanging="567"/>
        <w:jc w:val="both"/>
        <w:rPr>
          <w:rStyle w:val="Uwydatnienie"/>
          <w:szCs w:val="24"/>
          <w:shd w:val="clear" w:color="auto" w:fill="FFFFFF"/>
        </w:rPr>
      </w:pPr>
      <w:r w:rsidRPr="00C0370D">
        <w:t>6.</w:t>
      </w:r>
      <w:r w:rsidRPr="00C0370D">
        <w:tab/>
        <w:t>W sytuacji wystąpienia okoliczności wskazanych w ust. 5 pkt 1 Wykonawca składa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wynagrodzenia brutto Wykonawcy po zmianie umowy.</w:t>
      </w:r>
    </w:p>
    <w:p w:rsidR="00E8529F" w:rsidRPr="00C0370D" w:rsidRDefault="00E8529F" w:rsidP="00E8529F">
      <w:pPr>
        <w:tabs>
          <w:tab w:val="left" w:pos="567"/>
        </w:tabs>
        <w:spacing w:line="276" w:lineRule="auto"/>
        <w:ind w:left="567" w:hanging="567"/>
        <w:jc w:val="both"/>
        <w:rPr>
          <w:i/>
          <w:iCs/>
          <w:szCs w:val="24"/>
          <w:shd w:val="clear" w:color="auto" w:fill="FFFFFF"/>
        </w:rPr>
      </w:pPr>
      <w:r w:rsidRPr="00C0370D">
        <w:rPr>
          <w:rStyle w:val="Uwydatnienie"/>
          <w:i w:val="0"/>
          <w:szCs w:val="24"/>
          <w:shd w:val="clear" w:color="auto" w:fill="FFFFFF"/>
        </w:rPr>
        <w:t>7</w:t>
      </w:r>
      <w:r w:rsidRPr="00C0370D">
        <w:rPr>
          <w:rStyle w:val="Uwydatnienie"/>
          <w:szCs w:val="24"/>
          <w:shd w:val="clear" w:color="auto" w:fill="FFFFFF"/>
        </w:rPr>
        <w:t>.</w:t>
      </w:r>
      <w:r w:rsidRPr="00C0370D">
        <w:rPr>
          <w:rStyle w:val="Uwydatnienie"/>
          <w:szCs w:val="24"/>
          <w:shd w:val="clear" w:color="auto" w:fill="FFFFFF"/>
        </w:rPr>
        <w:tab/>
      </w:r>
      <w:r w:rsidRPr="00C0370D">
        <w:t>W sytuacji wystąpienia okoliczności wskazanych w ust. 5 pkt 2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przedmiotu umowy,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E8529F" w:rsidRPr="00C0370D" w:rsidRDefault="00E8529F" w:rsidP="00E8529F">
      <w:pPr>
        <w:tabs>
          <w:tab w:val="left" w:pos="567"/>
        </w:tabs>
        <w:spacing w:line="276" w:lineRule="auto"/>
        <w:ind w:left="567" w:hanging="425"/>
        <w:jc w:val="both"/>
        <w:rPr>
          <w:rStyle w:val="Uwydatnienie"/>
          <w:i w:val="0"/>
          <w:szCs w:val="24"/>
          <w:shd w:val="clear" w:color="auto" w:fill="FFFFFF"/>
        </w:rPr>
      </w:pPr>
      <w:r w:rsidRPr="00C0370D">
        <w:t>8.</w:t>
      </w:r>
      <w:r w:rsidRPr="00C0370D">
        <w:tab/>
        <w:t xml:space="preserve">W sytuacji wystąpienia okoliczności wskazanych w ust. 5 pkt 3 Wykonawca składa pisemny wniosek o zmianę umowy w zakresie płatności wynikających z faktur wystawionych po zmianie zasad podlegania ubezpieczeniom społecznym lub </w:t>
      </w:r>
      <w:r w:rsidRPr="00C0370D">
        <w:lastRenderedPageBreak/>
        <w:t>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5 pkt 3, na kalkulację ceny ofertowej. Wniosek powinien obejmować jedynie te dodatkowe koszty realizacji zamówienia, które Wykonawca obowiązkowo ponosi w związku ze zmianą zasad, o których mowa w ust. 5 pkt 3.</w:t>
      </w:r>
    </w:p>
    <w:p w:rsidR="00E8529F" w:rsidRPr="00C0370D" w:rsidRDefault="00E8529F" w:rsidP="00E8529F">
      <w:pPr>
        <w:tabs>
          <w:tab w:val="left" w:pos="567"/>
        </w:tabs>
        <w:spacing w:line="276" w:lineRule="auto"/>
        <w:ind w:left="567" w:hanging="567"/>
        <w:jc w:val="both"/>
        <w:rPr>
          <w:rStyle w:val="Uwydatnienie"/>
          <w:i w:val="0"/>
          <w:szCs w:val="24"/>
          <w:shd w:val="clear" w:color="auto" w:fill="FFFFFF"/>
        </w:rPr>
      </w:pPr>
      <w:r w:rsidRPr="00C0370D">
        <w:t>9.</w:t>
      </w:r>
      <w:r w:rsidRPr="00C0370D">
        <w:tab/>
        <w:t xml:space="preserve">Wnioski, o których mowa w ust. 6-8, Wykonawca składa w terminie 30 dni od daty wejścia w życie przepisów zmieniających odpowiednio stawkę podatku od towarów i usług, </w:t>
      </w:r>
      <w:r w:rsidRPr="00C0370D">
        <w:rPr>
          <w:rStyle w:val="Uwydatnienie"/>
          <w:i w:val="0"/>
          <w:szCs w:val="24"/>
          <w:shd w:val="clear" w:color="auto" w:fill="FFFFFF"/>
        </w:rPr>
        <w:t>wysokość minimalnego wynagrodzenia za prace, albo zasady podlegania ubezpieczeniom społecznym lub ubezpieczeniu zdrowotnemu lub wysokości stawki składki na ubezpieczenia społeczne lub zdrowotne.</w:t>
      </w:r>
    </w:p>
    <w:p w:rsidR="00B9084E" w:rsidRPr="00C0370D" w:rsidRDefault="00E8529F" w:rsidP="00B9084E">
      <w:pPr>
        <w:tabs>
          <w:tab w:val="left" w:pos="567"/>
        </w:tabs>
        <w:spacing w:line="276" w:lineRule="auto"/>
        <w:ind w:left="567" w:hanging="567"/>
        <w:jc w:val="both"/>
        <w:rPr>
          <w:rStyle w:val="Uwydatnienie"/>
          <w:i w:val="0"/>
          <w:szCs w:val="24"/>
          <w:shd w:val="clear" w:color="auto" w:fill="FFFFFF"/>
        </w:rPr>
      </w:pPr>
      <w:r w:rsidRPr="00C0370D">
        <w:rPr>
          <w:rStyle w:val="Uwydatnienie"/>
          <w:i w:val="0"/>
          <w:szCs w:val="24"/>
          <w:shd w:val="clear" w:color="auto" w:fill="FFFFFF"/>
        </w:rPr>
        <w:t>10.</w:t>
      </w:r>
      <w:r w:rsidRPr="00C0370D">
        <w:rPr>
          <w:rStyle w:val="Uwydatnienie"/>
          <w:i w:val="0"/>
          <w:szCs w:val="24"/>
          <w:shd w:val="clear" w:color="auto" w:fill="FFFFFF"/>
        </w:rPr>
        <w:tab/>
        <w:t>Zamawiający w terminie 14 dni od dnia złożenia wniosków, o których mowa w ust. 6-8, ocenia czy Wykonawca wykazał rzeczywisty wpływ zmiany na wzrost kosztów realizacji umowy. Po ocenie dostarczonych dokumentów i obliczeń Strony przystępują do negocjacji w zakresie zwiększenia wynagrodzenia umownego brutto.</w:t>
      </w:r>
    </w:p>
    <w:p w:rsidR="00B9084E" w:rsidRPr="00C0370D" w:rsidRDefault="00B9084E" w:rsidP="00B9084E">
      <w:pPr>
        <w:tabs>
          <w:tab w:val="left" w:pos="567"/>
        </w:tabs>
        <w:spacing w:line="276" w:lineRule="auto"/>
        <w:ind w:left="567" w:hanging="567"/>
        <w:jc w:val="both"/>
      </w:pPr>
      <w:r w:rsidRPr="00C0370D">
        <w:rPr>
          <w:rStyle w:val="Uwydatnienie"/>
          <w:i w:val="0"/>
          <w:szCs w:val="24"/>
          <w:shd w:val="clear" w:color="auto" w:fill="FFFFFF"/>
        </w:rPr>
        <w:t>11.</w:t>
      </w:r>
      <w:r w:rsidRPr="00C0370D">
        <w:rPr>
          <w:rStyle w:val="Uwydatnienie"/>
          <w:i w:val="0"/>
          <w:szCs w:val="24"/>
          <w:shd w:val="clear" w:color="auto" w:fill="FFFFFF"/>
        </w:rPr>
        <w:tab/>
        <w:t xml:space="preserve">Zmiana wynagrodzenia umownego brutto Wykonawcy spowodowana okolicznościami, o którym mowa w ust. 5, wymaga zawarcia aneksu do umowy i </w:t>
      </w:r>
      <w:r w:rsidRPr="00C0370D">
        <w:t xml:space="preserve">dotyczy </w:t>
      </w:r>
      <w:r w:rsidR="00E8529F" w:rsidRPr="00C0370D">
        <w:t>płatności realizowanych po dacie zawarcia aneksu</w:t>
      </w:r>
      <w:r w:rsidRPr="00C0370D">
        <w:t>.</w:t>
      </w:r>
    </w:p>
    <w:p w:rsidR="00E8529F" w:rsidRPr="00C0370D" w:rsidRDefault="00B9084E" w:rsidP="00B9084E">
      <w:pPr>
        <w:tabs>
          <w:tab w:val="left" w:pos="567"/>
        </w:tabs>
        <w:spacing w:line="276" w:lineRule="auto"/>
        <w:ind w:left="567" w:hanging="567"/>
        <w:jc w:val="both"/>
        <w:rPr>
          <w:iCs/>
          <w:szCs w:val="24"/>
          <w:shd w:val="clear" w:color="auto" w:fill="FFFFFF"/>
        </w:rPr>
      </w:pPr>
      <w:r w:rsidRPr="00C0370D">
        <w:t>12.</w:t>
      </w:r>
      <w:r w:rsidRPr="00C0370D">
        <w:tab/>
      </w:r>
      <w:r w:rsidR="00E8529F" w:rsidRPr="00C0370D">
        <w:t xml:space="preserve">Obowiązek wykazania wpływu zmian, o których mowa w ust. </w:t>
      </w:r>
      <w:r w:rsidRPr="00C0370D">
        <w:t xml:space="preserve">5, </w:t>
      </w:r>
      <w:r w:rsidR="00E8529F" w:rsidRPr="00C0370D">
        <w:t xml:space="preserve">na koszty </w:t>
      </w:r>
      <w:r w:rsidR="009A630A" w:rsidRPr="00C0370D">
        <w:t>wykonania zamówienia należy do W</w:t>
      </w:r>
      <w:r w:rsidR="00E8529F" w:rsidRPr="00C0370D">
        <w:t>ykonawcy pod rygorem odmowy dokonania zmiany umowy przez Zamawiającego.</w:t>
      </w:r>
    </w:p>
    <w:p w:rsidR="0008173A" w:rsidRPr="00C0370D" w:rsidRDefault="0008173A" w:rsidP="0085637E">
      <w:pPr>
        <w:spacing w:line="276" w:lineRule="auto"/>
        <w:rPr>
          <w:b/>
          <w:szCs w:val="24"/>
        </w:rPr>
      </w:pPr>
    </w:p>
    <w:p w:rsidR="0008173A" w:rsidRPr="00C0370D" w:rsidRDefault="004F0DB2" w:rsidP="0094397C">
      <w:pPr>
        <w:spacing w:line="276" w:lineRule="auto"/>
        <w:jc w:val="center"/>
        <w:rPr>
          <w:b/>
          <w:szCs w:val="24"/>
        </w:rPr>
      </w:pPr>
      <w:r w:rsidRPr="00C0370D">
        <w:rPr>
          <w:b/>
          <w:szCs w:val="24"/>
        </w:rPr>
        <w:t>§ 9</w:t>
      </w:r>
    </w:p>
    <w:p w:rsidR="0008173A" w:rsidRDefault="0008173A" w:rsidP="0008173A">
      <w:pPr>
        <w:pStyle w:val="Stopka"/>
        <w:tabs>
          <w:tab w:val="clear" w:pos="4536"/>
          <w:tab w:val="clear" w:pos="9072"/>
        </w:tabs>
        <w:spacing w:line="276" w:lineRule="auto"/>
        <w:jc w:val="center"/>
        <w:rPr>
          <w:b/>
          <w:szCs w:val="24"/>
          <w:u w:val="single"/>
        </w:rPr>
      </w:pPr>
      <w:r w:rsidRPr="00065561">
        <w:rPr>
          <w:b/>
          <w:szCs w:val="24"/>
          <w:u w:val="single"/>
        </w:rPr>
        <w:t>Odbiór robót</w:t>
      </w:r>
    </w:p>
    <w:p w:rsidR="00F523BD" w:rsidRDefault="00F523BD" w:rsidP="0008173A">
      <w:pPr>
        <w:pStyle w:val="Stopka"/>
        <w:tabs>
          <w:tab w:val="clear" w:pos="4536"/>
          <w:tab w:val="clear" w:pos="9072"/>
        </w:tabs>
        <w:spacing w:line="276" w:lineRule="auto"/>
        <w:jc w:val="center"/>
        <w:rPr>
          <w:b/>
          <w:szCs w:val="24"/>
          <w:u w:val="single"/>
        </w:rPr>
      </w:pPr>
    </w:p>
    <w:p w:rsidR="0094397C" w:rsidRPr="00F523BD" w:rsidRDefault="00F523BD" w:rsidP="000B156F">
      <w:pPr>
        <w:pStyle w:val="Stopka"/>
        <w:numPr>
          <w:ilvl w:val="2"/>
          <w:numId w:val="15"/>
        </w:numPr>
        <w:tabs>
          <w:tab w:val="clear" w:pos="4536"/>
          <w:tab w:val="clear" w:pos="9072"/>
        </w:tabs>
        <w:spacing w:line="276" w:lineRule="auto"/>
        <w:ind w:left="426" w:hanging="426"/>
        <w:jc w:val="both"/>
        <w:rPr>
          <w:szCs w:val="24"/>
        </w:rPr>
      </w:pPr>
      <w:r>
        <w:rPr>
          <w:szCs w:val="24"/>
        </w:rPr>
        <w:t xml:space="preserve">Wykonawca zobowiązany jest do wykonywania robót zgodnie z wykonanym przez Wykonawcę i zaakceptowanym przez Zamawiającego harmonogramem rzeczowo finansowym wykonania robót. </w:t>
      </w:r>
    </w:p>
    <w:p w:rsidR="00B04E68" w:rsidRDefault="00B04E68" w:rsidP="000B156F">
      <w:pPr>
        <w:pStyle w:val="Akapitzlist"/>
        <w:numPr>
          <w:ilvl w:val="2"/>
          <w:numId w:val="15"/>
        </w:numPr>
        <w:tabs>
          <w:tab w:val="left" w:pos="426"/>
        </w:tabs>
        <w:spacing w:after="120" w:line="276" w:lineRule="auto"/>
        <w:ind w:left="426" w:hanging="426"/>
        <w:jc w:val="both"/>
      </w:pPr>
      <w:r w:rsidRPr="0082523D">
        <w:t>Wykonawca nie jest uprawniony do zakrycia wykonanej roboty b</w:t>
      </w:r>
      <w:r>
        <w:t>udowlanej bez uprzedniej zgody i</w:t>
      </w:r>
      <w:r w:rsidRPr="0082523D">
        <w:t>nspektora nadzoru inwestorskiego. Wykonawca</w:t>
      </w:r>
      <w:r>
        <w:t xml:space="preserve">, </w:t>
      </w:r>
      <w:r w:rsidR="00691D38">
        <w:t>ma obowiązek umożliwić i</w:t>
      </w:r>
      <w:r w:rsidRPr="0082523D">
        <w:t>nspektorowi nadzoru inwestorskiego sprawdzenie każdej roboty budowlanej zanikającej lub która ulega zakryciu.</w:t>
      </w:r>
    </w:p>
    <w:p w:rsidR="00B04E68" w:rsidRPr="00B04E68" w:rsidRDefault="00B04E68" w:rsidP="000B156F">
      <w:pPr>
        <w:pStyle w:val="Akapitzlist"/>
        <w:numPr>
          <w:ilvl w:val="2"/>
          <w:numId w:val="15"/>
        </w:numPr>
        <w:tabs>
          <w:tab w:val="left" w:pos="426"/>
        </w:tabs>
        <w:spacing w:after="120" w:line="276" w:lineRule="auto"/>
        <w:ind w:left="426" w:hanging="426"/>
        <w:jc w:val="both"/>
        <w:rPr>
          <w:b/>
        </w:rPr>
      </w:pPr>
      <w:r w:rsidRPr="0082523D">
        <w:t xml:space="preserve">Wykonawca zgłasza gotowość do odbioru robót zanikających i </w:t>
      </w:r>
      <w:r>
        <w:t>ulegających zakryciu wpisem do d</w:t>
      </w:r>
      <w:r w:rsidRPr="0082523D">
        <w:t xml:space="preserve">ziennika budowy i jednocześnie </w:t>
      </w:r>
      <w:r>
        <w:t>zawiadamia o tej gotowości i</w:t>
      </w:r>
      <w:r w:rsidRPr="0082523D">
        <w:t xml:space="preserve">nspektora nadzoru inwestorskiego. </w:t>
      </w:r>
    </w:p>
    <w:p w:rsidR="00B04E68" w:rsidRPr="00B04E68" w:rsidRDefault="00B04E68" w:rsidP="000B156F">
      <w:pPr>
        <w:pStyle w:val="Akapitzlist"/>
        <w:numPr>
          <w:ilvl w:val="2"/>
          <w:numId w:val="15"/>
        </w:numPr>
        <w:tabs>
          <w:tab w:val="left" w:pos="426"/>
        </w:tabs>
        <w:spacing w:after="120" w:line="276" w:lineRule="auto"/>
        <w:ind w:left="426" w:hanging="426"/>
        <w:jc w:val="both"/>
        <w:rPr>
          <w:b/>
        </w:rPr>
      </w:pPr>
      <w:r w:rsidRPr="0082523D">
        <w:t>Inspektor nadzoru inwestorskiego dokonuje odbioru zgłoszonych przez Wykonawcę robót zanikających i ulegających zakryciu niezwł</w:t>
      </w:r>
      <w:r>
        <w:t xml:space="preserve">ocznie, nie </w:t>
      </w:r>
      <w:r w:rsidRPr="00153960">
        <w:t>później jednak niż 3 dni</w:t>
      </w:r>
      <w:r w:rsidRPr="0082523D">
        <w:t xml:space="preserve"> od daty zgłoszenia gotowości do odbioru i potwierdza odbiór robót </w:t>
      </w:r>
      <w:r>
        <w:t>wpisem do d</w:t>
      </w:r>
      <w:r w:rsidRPr="0082523D">
        <w:t>ziennika budowy.</w:t>
      </w:r>
    </w:p>
    <w:p w:rsidR="00B04E68" w:rsidRPr="00B04E68" w:rsidRDefault="00B04E68" w:rsidP="000B156F">
      <w:pPr>
        <w:pStyle w:val="Akapitzlist"/>
        <w:numPr>
          <w:ilvl w:val="2"/>
          <w:numId w:val="15"/>
        </w:numPr>
        <w:tabs>
          <w:tab w:val="left" w:pos="426"/>
        </w:tabs>
        <w:spacing w:after="120" w:line="276" w:lineRule="auto"/>
        <w:ind w:left="426" w:hanging="426"/>
        <w:jc w:val="both"/>
        <w:rPr>
          <w:b/>
        </w:rPr>
      </w:pPr>
      <w:r>
        <w:t>Jeżeli i</w:t>
      </w:r>
      <w:r w:rsidRPr="0082523D">
        <w:t xml:space="preserve">nspektor nadzoru inwestorskiego uzna odbiór robót zanikających lub ulegających zakryciu za zbędny, jest zobowiązany powiadomić o tym Wykonawcę </w:t>
      </w:r>
      <w:r>
        <w:t xml:space="preserve">niezwłocznie, nie później niż </w:t>
      </w:r>
      <w:r w:rsidRPr="0082523D">
        <w:t xml:space="preserve">w terminie określonym w </w:t>
      </w:r>
      <w:r w:rsidR="00ED1467">
        <w:t>ust. 4</w:t>
      </w:r>
      <w:r>
        <w:t>.</w:t>
      </w:r>
    </w:p>
    <w:p w:rsidR="00B04E68" w:rsidRPr="00B04E68" w:rsidRDefault="00EA238B" w:rsidP="000B156F">
      <w:pPr>
        <w:pStyle w:val="Akapitzlist"/>
        <w:numPr>
          <w:ilvl w:val="2"/>
          <w:numId w:val="15"/>
        </w:numPr>
        <w:tabs>
          <w:tab w:val="left" w:pos="426"/>
        </w:tabs>
        <w:spacing w:after="120" w:line="276" w:lineRule="auto"/>
        <w:ind w:left="426" w:hanging="426"/>
        <w:jc w:val="both"/>
        <w:rPr>
          <w:b/>
        </w:rPr>
      </w:pPr>
      <w:r>
        <w:t>W przypadku niezgłoszenia i</w:t>
      </w:r>
      <w:r w:rsidR="00B04E68" w:rsidRPr="0082523D">
        <w:t xml:space="preserve">nspektorowi nadzoru inwestorskiego gotowości do odbioru robót zanikających lub ulegających zakryciu lub dokonania zakrycia tych robót przed ich </w:t>
      </w:r>
      <w:r w:rsidR="00B04E68" w:rsidRPr="0082523D">
        <w:lastRenderedPageBreak/>
        <w:t xml:space="preserve">odbiorem, Wykonawca jest zobowiązany odkryć lub wykonać otwory niezbędne dla zbadania robót, a następnie na własny koszt przywrócić stan poprzedni. </w:t>
      </w:r>
    </w:p>
    <w:p w:rsidR="00B04E68" w:rsidRPr="009C0C43" w:rsidRDefault="00B04E68" w:rsidP="000B156F">
      <w:pPr>
        <w:pStyle w:val="Akapitzlist"/>
        <w:numPr>
          <w:ilvl w:val="2"/>
          <w:numId w:val="15"/>
        </w:numPr>
        <w:tabs>
          <w:tab w:val="left" w:pos="426"/>
        </w:tabs>
        <w:spacing w:after="120" w:line="276" w:lineRule="auto"/>
        <w:ind w:left="426" w:hanging="426"/>
        <w:jc w:val="both"/>
        <w:rPr>
          <w:b/>
        </w:rPr>
      </w:pPr>
      <w:r w:rsidRPr="0082523D">
        <w:t xml:space="preserve">Odbiór końcowy jest dokonywany po zakończeniu przez Wykonawcę </w:t>
      </w:r>
      <w:r>
        <w:t xml:space="preserve">całości </w:t>
      </w:r>
      <w:r w:rsidR="008F09AC">
        <w:t>r</w:t>
      </w:r>
      <w:r w:rsidRPr="0082523D">
        <w:t>obót budowlanych</w:t>
      </w:r>
      <w:r w:rsidR="008F09AC">
        <w:t xml:space="preserve"> składających się na przedmiot u</w:t>
      </w:r>
      <w:r w:rsidRPr="0082523D">
        <w:t xml:space="preserve">mowy, na podstawie oświadczenia </w:t>
      </w:r>
      <w:r w:rsidR="008F09AC">
        <w:t>k</w:t>
      </w:r>
      <w:r w:rsidRPr="0082523D">
        <w:t xml:space="preserve">ierownika budowy </w:t>
      </w:r>
      <w:r w:rsidR="008F09AC">
        <w:t>wpisanego do d</w:t>
      </w:r>
      <w:r w:rsidRPr="0082523D">
        <w:t xml:space="preserve">ziennika budowy i </w:t>
      </w:r>
      <w:r w:rsidR="009C0C43">
        <w:t>potwierdzenia tego faktu przez i</w:t>
      </w:r>
      <w:r w:rsidRPr="0082523D">
        <w:t>n</w:t>
      </w:r>
      <w:r w:rsidR="00651058">
        <w:t xml:space="preserve">spektora nadzoru inwestorskiego oraz </w:t>
      </w:r>
      <w:r w:rsidRPr="0082523D">
        <w:t xml:space="preserve"> po </w:t>
      </w:r>
      <w:r w:rsidR="00651058">
        <w:t xml:space="preserve">pisemnym </w:t>
      </w:r>
      <w:r w:rsidRPr="0082523D">
        <w:t>zgłoszeniu przez Wykonawcę zakończenia robót i zgłos</w:t>
      </w:r>
      <w:r w:rsidR="00651058">
        <w:t xml:space="preserve">zeniu gotowości do ich odbioru. </w:t>
      </w:r>
    </w:p>
    <w:p w:rsidR="00B04E68" w:rsidRPr="009C0C43" w:rsidRDefault="00B04E68" w:rsidP="000B156F">
      <w:pPr>
        <w:pStyle w:val="Akapitzlist"/>
        <w:numPr>
          <w:ilvl w:val="2"/>
          <w:numId w:val="15"/>
        </w:numPr>
        <w:tabs>
          <w:tab w:val="left" w:pos="426"/>
        </w:tabs>
        <w:spacing w:after="120" w:line="276" w:lineRule="auto"/>
        <w:ind w:left="426" w:hanging="426"/>
        <w:jc w:val="both"/>
        <w:rPr>
          <w:b/>
        </w:rPr>
      </w:pPr>
      <w:r w:rsidRPr="0082523D">
        <w:t xml:space="preserve">Przed zgłoszeniem gotowości do </w:t>
      </w:r>
      <w:r w:rsidR="009C0C43">
        <w:t>o</w:t>
      </w:r>
      <w:r w:rsidRPr="0082523D">
        <w:t>dbioru końcowego Wykonawca przeprowadza wszystkie wymagane prawem próby i sprawdzenia, zawiadamiając o nich uprzednio Zam</w:t>
      </w:r>
      <w:r w:rsidR="00382E6A">
        <w:t>awiającego wpisem do d</w:t>
      </w:r>
      <w:r w:rsidRPr="0082523D">
        <w:t>ziennika budowy w terminie umożliwiającym udział przedstawicieli Zamawiającego w próbach i sprawdzeniach.</w:t>
      </w:r>
    </w:p>
    <w:p w:rsidR="00382E6A" w:rsidRPr="00382E6A" w:rsidRDefault="00B04E68" w:rsidP="000B156F">
      <w:pPr>
        <w:pStyle w:val="Akapitzlist"/>
        <w:numPr>
          <w:ilvl w:val="2"/>
          <w:numId w:val="15"/>
        </w:numPr>
        <w:tabs>
          <w:tab w:val="left" w:pos="426"/>
        </w:tabs>
        <w:spacing w:after="120" w:line="276" w:lineRule="auto"/>
        <w:ind w:left="426" w:hanging="426"/>
        <w:jc w:val="both"/>
        <w:rPr>
          <w:b/>
        </w:rPr>
      </w:pPr>
      <w:r w:rsidRPr="0082523D">
        <w:t>W celu dokonania odbioru końcowego Wykonawca przedstawia Zamawiającemu komplet dokumentów pozwalających na ocenę prawidłowego wykonania przedmio</w:t>
      </w:r>
      <w:r w:rsidR="009C0C43">
        <w:t>tu odbioru, a w szczególności: d</w:t>
      </w:r>
      <w:r w:rsidRPr="0082523D">
        <w:t xml:space="preserve">ziennik budowy, zaświadczenia właściwych jednostek </w:t>
      </w:r>
      <w:r w:rsidR="00382E6A">
        <w:br/>
      </w:r>
      <w:r w:rsidRPr="0082523D">
        <w:t>i organów, protokoły odbiorów technic</w:t>
      </w:r>
      <w:r w:rsidR="009C0C43">
        <w:t>znych i odbiorów częściowych,</w:t>
      </w:r>
      <w:r w:rsidRPr="0082523D">
        <w:t xml:space="preserve"> certyfikaty </w:t>
      </w:r>
      <w:r w:rsidR="00382E6A">
        <w:br/>
      </w:r>
      <w:r w:rsidRPr="0082523D">
        <w:t>i aprobaty techniczne oraz dokumentację powykonawczą ze wszystkimi zam</w:t>
      </w:r>
      <w:r w:rsidR="00382E6A">
        <w:t>ianami dokonanymi w toku realizacji robót,</w:t>
      </w:r>
      <w:r w:rsidR="00382E6A" w:rsidRPr="00382E6A">
        <w:rPr>
          <w:szCs w:val="24"/>
        </w:rPr>
        <w:t xml:space="preserve"> instrukcje obsługi i/lub eksploatacji instalacji </w:t>
      </w:r>
      <w:r w:rsidR="00382E6A">
        <w:rPr>
          <w:szCs w:val="24"/>
        </w:rPr>
        <w:br/>
      </w:r>
      <w:r w:rsidR="00382E6A" w:rsidRPr="00382E6A">
        <w:rPr>
          <w:szCs w:val="24"/>
        </w:rPr>
        <w:t xml:space="preserve">i </w:t>
      </w:r>
      <w:r w:rsidR="00382E6A">
        <w:rPr>
          <w:szCs w:val="24"/>
        </w:rPr>
        <w:t>urządzeń.</w:t>
      </w:r>
    </w:p>
    <w:p w:rsidR="00B04E68" w:rsidRPr="00382E6A" w:rsidRDefault="00B04E68" w:rsidP="000B156F">
      <w:pPr>
        <w:pStyle w:val="Akapitzlist"/>
        <w:numPr>
          <w:ilvl w:val="2"/>
          <w:numId w:val="15"/>
        </w:numPr>
        <w:tabs>
          <w:tab w:val="left" w:pos="426"/>
        </w:tabs>
        <w:spacing w:after="120" w:line="276" w:lineRule="auto"/>
        <w:ind w:left="426" w:hanging="426"/>
        <w:jc w:val="both"/>
        <w:rPr>
          <w:b/>
        </w:rPr>
      </w:pPr>
      <w:r w:rsidRPr="0082523D">
        <w:t xml:space="preserve">Odbiór końcowy </w:t>
      </w:r>
      <w:r w:rsidR="00FB2638">
        <w:t xml:space="preserve">lub częściowy </w:t>
      </w:r>
      <w:r w:rsidRPr="0082523D">
        <w:t>jest przeprowadzany komisyjnie przy udziale upoważnionych przedstawicieli Zamawiają</w:t>
      </w:r>
      <w:r w:rsidR="009C0C43">
        <w:t>cego, w tym i</w:t>
      </w:r>
      <w:r w:rsidRPr="0082523D">
        <w:t>n</w:t>
      </w:r>
      <w:r w:rsidR="00FB2638">
        <w:t xml:space="preserve">spektora nadzoru inwestorskiego </w:t>
      </w:r>
      <w:r w:rsidRPr="0082523D">
        <w:t>i upoważnionych przedstawicieli Wykonawcy. W uzasadnionych przypadkach komisja może zaprosić do współpracy rzeczoznawców lub specjalistów branżowych</w:t>
      </w:r>
      <w:r w:rsidR="00382E6A">
        <w:t>.</w:t>
      </w:r>
    </w:p>
    <w:p w:rsidR="00B04E68" w:rsidRPr="00382E6A" w:rsidRDefault="00B04E68" w:rsidP="000B156F">
      <w:pPr>
        <w:pStyle w:val="Akapitzlist"/>
        <w:numPr>
          <w:ilvl w:val="2"/>
          <w:numId w:val="15"/>
        </w:numPr>
        <w:tabs>
          <w:tab w:val="left" w:pos="426"/>
        </w:tabs>
        <w:spacing w:after="120" w:line="276" w:lineRule="auto"/>
        <w:ind w:left="426" w:hanging="426"/>
        <w:jc w:val="both"/>
        <w:rPr>
          <w:b/>
        </w:rPr>
      </w:pPr>
      <w:r w:rsidRPr="00691881">
        <w:t xml:space="preserve">Przystąpienie do </w:t>
      </w:r>
      <w:r w:rsidR="00382E6A">
        <w:t>o</w:t>
      </w:r>
      <w:r w:rsidRPr="00691881">
        <w:t xml:space="preserve">dbioru końcowego </w:t>
      </w:r>
      <w:r w:rsidR="00FB2638">
        <w:t xml:space="preserve">lub częściowego </w:t>
      </w:r>
      <w:r w:rsidRPr="00691881">
        <w:t xml:space="preserve">następuje w terminie nie </w:t>
      </w:r>
      <w:r w:rsidRPr="00382E6A">
        <w:t xml:space="preserve">dłuższym </w:t>
      </w:r>
      <w:r w:rsidRPr="00F523BD">
        <w:t xml:space="preserve">niż </w:t>
      </w:r>
      <w:r w:rsidR="00651058" w:rsidRPr="00F523BD">
        <w:t>10</w:t>
      </w:r>
      <w:r w:rsidRPr="00F523BD">
        <w:t xml:space="preserve"> dni od</w:t>
      </w:r>
      <w:r w:rsidRPr="00691881">
        <w:t xml:space="preserve"> dnia zgłoszenia robót do odbioru </w:t>
      </w:r>
      <w:r w:rsidR="00382E6A">
        <w:t>wpisem do d</w:t>
      </w:r>
      <w:r w:rsidR="00651058">
        <w:t xml:space="preserve">ziennika budowy. </w:t>
      </w:r>
    </w:p>
    <w:p w:rsidR="00B04E68" w:rsidRPr="00152177" w:rsidRDefault="00B04E68" w:rsidP="000B156F">
      <w:pPr>
        <w:pStyle w:val="Akapitzlist"/>
        <w:numPr>
          <w:ilvl w:val="2"/>
          <w:numId w:val="15"/>
        </w:numPr>
        <w:tabs>
          <w:tab w:val="left" w:pos="426"/>
        </w:tabs>
        <w:spacing w:after="120" w:line="276" w:lineRule="auto"/>
        <w:ind w:left="426" w:hanging="426"/>
        <w:jc w:val="both"/>
        <w:rPr>
          <w:b/>
        </w:rPr>
      </w:pPr>
      <w:r w:rsidRPr="00691881">
        <w:t xml:space="preserve">Jeżeli w toku czynności </w:t>
      </w:r>
      <w:r w:rsidR="00382E6A">
        <w:t>o</w:t>
      </w:r>
      <w:r w:rsidRPr="00691881">
        <w:t xml:space="preserve">dbioru końcowego zostanie stwierdzone, że roboty budowlane będące jego przedmiotem nie są gotowe do odbioru z powodu ich niezakończenia, </w:t>
      </w:r>
      <w:r w:rsidR="00152177">
        <w:br/>
      </w:r>
      <w:r w:rsidRPr="00691881">
        <w:t xml:space="preserve">z powodu wystąpienia istotnych </w:t>
      </w:r>
      <w:r w:rsidR="00152177">
        <w:t>w</w:t>
      </w:r>
      <w:r w:rsidRPr="00691881">
        <w:t xml:space="preserve">ad, uniemożliwiających korzystanie z przedmiotu </w:t>
      </w:r>
      <w:r w:rsidR="00152177">
        <w:t>u</w:t>
      </w:r>
      <w:r w:rsidRPr="00691881">
        <w:t xml:space="preserve">mowy, lub z powodu nieprzeprowadzenia wymaganych prób i sprawdzeń, Zamawiający może </w:t>
      </w:r>
      <w:r>
        <w:t xml:space="preserve">przerwać </w:t>
      </w:r>
      <w:r w:rsidR="00152177">
        <w:t>o</w:t>
      </w:r>
      <w:r w:rsidRPr="00691881">
        <w:t>dbi</w:t>
      </w:r>
      <w:r>
        <w:t>ór</w:t>
      </w:r>
      <w:r w:rsidRPr="00691881">
        <w:t xml:space="preserve"> końcow</w:t>
      </w:r>
      <w:r>
        <w:t>y</w:t>
      </w:r>
      <w:r w:rsidRPr="00691881">
        <w:t>, wyznaczając Wykonawcy termin do wykonania robót, u</w:t>
      </w:r>
      <w:r w:rsidR="00152177">
        <w:t>sunięcia w</w:t>
      </w:r>
      <w:r w:rsidRPr="00691881">
        <w:t>ad lub przeprowadzenia prób i sprawdzeń, uwzględniający złożoność ich techniczną</w:t>
      </w:r>
      <w:r>
        <w:t>, a po jego upływie pow</w:t>
      </w:r>
      <w:r w:rsidR="00152177">
        <w:t>rócić do wykonywania czynności o</w:t>
      </w:r>
      <w:r>
        <w:t>dbioru końcowego</w:t>
      </w:r>
      <w:r w:rsidRPr="00691881">
        <w:t xml:space="preserve">. </w:t>
      </w:r>
    </w:p>
    <w:p w:rsidR="00B04E68" w:rsidRPr="00152177" w:rsidRDefault="00152177" w:rsidP="000B156F">
      <w:pPr>
        <w:pStyle w:val="Akapitzlist"/>
        <w:numPr>
          <w:ilvl w:val="2"/>
          <w:numId w:val="15"/>
        </w:numPr>
        <w:tabs>
          <w:tab w:val="left" w:pos="426"/>
        </w:tabs>
        <w:spacing w:after="120" w:line="276" w:lineRule="auto"/>
        <w:ind w:left="426" w:hanging="426"/>
        <w:jc w:val="both"/>
        <w:rPr>
          <w:b/>
        </w:rPr>
      </w:pPr>
      <w:r>
        <w:rPr>
          <w:spacing w:val="-4"/>
        </w:rPr>
        <w:t>Komisja sporządza p</w:t>
      </w:r>
      <w:r w:rsidR="00B04E68" w:rsidRPr="00152177">
        <w:rPr>
          <w:spacing w:val="-4"/>
        </w:rPr>
        <w:t xml:space="preserve">rotokół </w:t>
      </w:r>
      <w:r>
        <w:rPr>
          <w:spacing w:val="-4"/>
        </w:rPr>
        <w:t>o</w:t>
      </w:r>
      <w:r w:rsidR="00B04E68" w:rsidRPr="00152177">
        <w:rPr>
          <w:spacing w:val="-4"/>
        </w:rPr>
        <w:t xml:space="preserve">dbioru końcowego </w:t>
      </w:r>
      <w:r w:rsidR="00FB2638">
        <w:rPr>
          <w:spacing w:val="-4"/>
        </w:rPr>
        <w:t xml:space="preserve">lub częściowego </w:t>
      </w:r>
      <w:r w:rsidR="00B04E68" w:rsidRPr="00152177">
        <w:rPr>
          <w:spacing w:val="-4"/>
        </w:rPr>
        <w:t xml:space="preserve">robót. </w:t>
      </w:r>
      <w:r>
        <w:rPr>
          <w:spacing w:val="-4"/>
        </w:rPr>
        <w:t>Podpisany p</w:t>
      </w:r>
      <w:r w:rsidR="00B04E68" w:rsidRPr="00152177">
        <w:rPr>
          <w:spacing w:val="-4"/>
        </w:rPr>
        <w:t xml:space="preserve">rotokół odbioru końcowego </w:t>
      </w:r>
      <w:r w:rsidR="00FB2638">
        <w:rPr>
          <w:spacing w:val="-4"/>
        </w:rPr>
        <w:t xml:space="preserve">lub częściowego </w:t>
      </w:r>
      <w:r w:rsidR="00B04E68" w:rsidRPr="00152177">
        <w:rPr>
          <w:spacing w:val="-4"/>
        </w:rPr>
        <w:t xml:space="preserve">robót jest </w:t>
      </w:r>
      <w:r w:rsidR="00FB2638">
        <w:rPr>
          <w:spacing w:val="-4"/>
        </w:rPr>
        <w:t xml:space="preserve">podstawą do dokonania </w:t>
      </w:r>
      <w:r w:rsidR="00B04E68" w:rsidRPr="00152177">
        <w:rPr>
          <w:spacing w:val="-4"/>
        </w:rPr>
        <w:t>rozliczeń Stron.</w:t>
      </w:r>
    </w:p>
    <w:p w:rsidR="00B04E68" w:rsidRPr="00152177" w:rsidRDefault="00B04E68" w:rsidP="000B156F">
      <w:pPr>
        <w:pStyle w:val="Akapitzlist"/>
        <w:numPr>
          <w:ilvl w:val="2"/>
          <w:numId w:val="15"/>
        </w:numPr>
        <w:tabs>
          <w:tab w:val="left" w:pos="426"/>
        </w:tabs>
        <w:spacing w:after="120" w:line="276" w:lineRule="auto"/>
        <w:ind w:left="426" w:hanging="426"/>
        <w:jc w:val="both"/>
        <w:rPr>
          <w:b/>
        </w:rPr>
      </w:pPr>
      <w:r w:rsidRPr="0054158D">
        <w:t xml:space="preserve">W przypadku stwierdzenia w toku odbioru </w:t>
      </w:r>
      <w:r w:rsidRPr="00EF7A12">
        <w:t>nieistotnych</w:t>
      </w:r>
      <w:r w:rsidRPr="00152177">
        <w:rPr>
          <w:color w:val="FF0000"/>
        </w:rPr>
        <w:t xml:space="preserve"> </w:t>
      </w:r>
      <w:r w:rsidR="00152177">
        <w:t>wad przedmiotu u</w:t>
      </w:r>
      <w:r w:rsidRPr="0054158D">
        <w:t>mowy, Strony uzgadniają w treści proto</w:t>
      </w:r>
      <w:r w:rsidR="00152177">
        <w:t>kołu termin i sposób usunięcia w</w:t>
      </w:r>
      <w:r w:rsidRPr="0054158D">
        <w:t>a</w:t>
      </w:r>
      <w:r w:rsidR="00152177">
        <w:t>d. Jeżeli Wykonawca nie usunie w</w:t>
      </w:r>
      <w:r w:rsidRPr="0054158D">
        <w:t xml:space="preserve">ad w terminie lub w sposób </w:t>
      </w:r>
      <w:r w:rsidR="00152177">
        <w:t>ustalony w pr</w:t>
      </w:r>
      <w:r w:rsidRPr="0054158D">
        <w:t xml:space="preserve">otokole odbioru końcowego, Zamawiający, po uprzednim powiadomieniu Wykonawcy, jest uprawniony do zlecenia usunięcia </w:t>
      </w:r>
      <w:r w:rsidR="00152177">
        <w:t>w</w:t>
      </w:r>
      <w:r w:rsidRPr="0054158D">
        <w:t xml:space="preserve">ad podmiotowi trzeciemu na koszt i ryzyko Wykonawcy. </w:t>
      </w:r>
    </w:p>
    <w:p w:rsidR="002F1128" w:rsidRPr="003D2A8E" w:rsidRDefault="00B04E68" w:rsidP="000B156F">
      <w:pPr>
        <w:pStyle w:val="Akapitzlist"/>
        <w:numPr>
          <w:ilvl w:val="2"/>
          <w:numId w:val="15"/>
        </w:numPr>
        <w:tabs>
          <w:tab w:val="left" w:pos="426"/>
        </w:tabs>
        <w:spacing w:after="120" w:line="276" w:lineRule="auto"/>
        <w:ind w:left="426" w:hanging="426"/>
        <w:jc w:val="both"/>
        <w:rPr>
          <w:b/>
        </w:rPr>
      </w:pPr>
      <w:r w:rsidRPr="00152177">
        <w:rPr>
          <w:spacing w:val="-4"/>
        </w:rPr>
        <w:t xml:space="preserve">Za dzień faktycznego </w:t>
      </w:r>
      <w:r w:rsidR="00152177">
        <w:rPr>
          <w:spacing w:val="-4"/>
        </w:rPr>
        <w:t>o</w:t>
      </w:r>
      <w:r w:rsidRPr="00152177">
        <w:rPr>
          <w:spacing w:val="-4"/>
        </w:rPr>
        <w:t xml:space="preserve">dbioru końcowego uznaje się dzień podpisania przez upoważnionych </w:t>
      </w:r>
      <w:r w:rsidR="00152177">
        <w:t>przedstawicieli Stron umowy p</w:t>
      </w:r>
      <w:r w:rsidRPr="0082523D">
        <w:t>rotokołu odbioru końcowego robót.</w:t>
      </w:r>
    </w:p>
    <w:p w:rsidR="00B04E68" w:rsidRPr="00C228B3" w:rsidRDefault="00B04E68" w:rsidP="000B156F">
      <w:pPr>
        <w:pStyle w:val="Akapitzlist"/>
        <w:numPr>
          <w:ilvl w:val="2"/>
          <w:numId w:val="15"/>
        </w:numPr>
        <w:tabs>
          <w:tab w:val="left" w:pos="426"/>
        </w:tabs>
        <w:spacing w:after="120" w:line="276" w:lineRule="auto"/>
        <w:ind w:left="426" w:hanging="426"/>
        <w:jc w:val="both"/>
        <w:rPr>
          <w:b/>
        </w:rPr>
      </w:pPr>
      <w:r w:rsidRPr="0082523D">
        <w:t xml:space="preserve">Odbiór </w:t>
      </w:r>
      <w:r w:rsidR="00C228B3">
        <w:t xml:space="preserve">ostateczny </w:t>
      </w:r>
      <w:r w:rsidRPr="0082523D">
        <w:t xml:space="preserve">będzie dokonywany </w:t>
      </w:r>
      <w:r w:rsidR="00C228B3">
        <w:t>po upływie okresu rękojmi i</w:t>
      </w:r>
      <w:r w:rsidR="003D2A8E">
        <w:t xml:space="preserve"> gwarancji.</w:t>
      </w:r>
    </w:p>
    <w:p w:rsidR="00B04E68" w:rsidRPr="00EA238B" w:rsidRDefault="00B04E68" w:rsidP="000B156F">
      <w:pPr>
        <w:pStyle w:val="Akapitzlist"/>
        <w:numPr>
          <w:ilvl w:val="2"/>
          <w:numId w:val="15"/>
        </w:numPr>
        <w:tabs>
          <w:tab w:val="left" w:pos="426"/>
        </w:tabs>
        <w:spacing w:after="120" w:line="276" w:lineRule="auto"/>
        <w:ind w:left="426" w:hanging="426"/>
        <w:jc w:val="both"/>
        <w:rPr>
          <w:b/>
        </w:rPr>
      </w:pPr>
      <w:r w:rsidRPr="0082523D">
        <w:t xml:space="preserve">Odbiór ostateczny służy potwierdzeniu usunięcia wszystkich </w:t>
      </w:r>
      <w:r w:rsidR="0005414A">
        <w:t>w</w:t>
      </w:r>
      <w:r w:rsidRPr="0082523D">
        <w:t xml:space="preserve">ad ujawnionych w okresie </w:t>
      </w:r>
      <w:r w:rsidR="0005414A">
        <w:t xml:space="preserve">rękojmi i </w:t>
      </w:r>
      <w:r w:rsidRPr="0082523D">
        <w:t>gwarancji jakości</w:t>
      </w:r>
      <w:r w:rsidR="00C228B3">
        <w:t xml:space="preserve"> </w:t>
      </w:r>
      <w:r w:rsidRPr="0082523D">
        <w:t xml:space="preserve">i </w:t>
      </w:r>
      <w:r w:rsidR="00C228B3">
        <w:t xml:space="preserve">w celu </w:t>
      </w:r>
      <w:r w:rsidRPr="0082523D">
        <w:t>potwierdzenia wypełnienia przez Wykonawcę wszyst</w:t>
      </w:r>
      <w:r w:rsidR="0005414A">
        <w:t>kich obowiązków wynikających z u</w:t>
      </w:r>
      <w:r w:rsidRPr="0082523D">
        <w:t xml:space="preserve">mowy. </w:t>
      </w:r>
    </w:p>
    <w:p w:rsidR="00B04E68" w:rsidRPr="00EA238B" w:rsidRDefault="003D2A8E" w:rsidP="000B156F">
      <w:pPr>
        <w:pStyle w:val="Akapitzlist"/>
        <w:numPr>
          <w:ilvl w:val="2"/>
          <w:numId w:val="15"/>
        </w:numPr>
        <w:tabs>
          <w:tab w:val="left" w:pos="426"/>
        </w:tabs>
        <w:spacing w:after="120" w:line="276" w:lineRule="auto"/>
        <w:ind w:left="426" w:hanging="426"/>
        <w:jc w:val="both"/>
        <w:rPr>
          <w:b/>
        </w:rPr>
      </w:pPr>
      <w:r>
        <w:lastRenderedPageBreak/>
        <w:t>Odbiór ostateczny będzie dokonany k</w:t>
      </w:r>
      <w:r w:rsidRPr="0082523D">
        <w:t>omisyjnie przy udziale upoważnionych przedstawic</w:t>
      </w:r>
      <w:r>
        <w:t xml:space="preserve">ieli Zamawiającego i </w:t>
      </w:r>
      <w:r w:rsidRPr="0082523D">
        <w:t>Wykonawcy.</w:t>
      </w:r>
      <w:r>
        <w:t xml:space="preserve"> </w:t>
      </w:r>
      <w:r w:rsidR="00B04E68" w:rsidRPr="0082523D">
        <w:t xml:space="preserve">Z </w:t>
      </w:r>
      <w:r w:rsidR="00EA238B">
        <w:t>o</w:t>
      </w:r>
      <w:r w:rsidR="00B04E68" w:rsidRPr="0082523D">
        <w:t xml:space="preserve">dbioru ostatecznego sporządza się </w:t>
      </w:r>
      <w:r w:rsidR="00EA238B">
        <w:t>p</w:t>
      </w:r>
      <w:r w:rsidR="00B04E68" w:rsidRPr="0082523D">
        <w:t>rotokół odbioru ostatecznego.</w:t>
      </w:r>
    </w:p>
    <w:p w:rsidR="0008173A" w:rsidRPr="00EA238B" w:rsidRDefault="00EA238B" w:rsidP="000B156F">
      <w:pPr>
        <w:pStyle w:val="Akapitzlist"/>
        <w:numPr>
          <w:ilvl w:val="2"/>
          <w:numId w:val="15"/>
        </w:numPr>
        <w:tabs>
          <w:tab w:val="left" w:pos="426"/>
        </w:tabs>
        <w:spacing w:after="120" w:line="276" w:lineRule="auto"/>
        <w:ind w:left="426" w:hanging="426"/>
        <w:jc w:val="both"/>
        <w:rPr>
          <w:b/>
        </w:rPr>
      </w:pPr>
      <w:r>
        <w:t>Jeżeli podczas o</w:t>
      </w:r>
      <w:r w:rsidR="00B04E68" w:rsidRPr="00EF7A12">
        <w:t xml:space="preserve">dbioru ostatecznego okaże się, że </w:t>
      </w:r>
      <w:r>
        <w:t xml:space="preserve">nie zostały usunięte wszystkie wady </w:t>
      </w:r>
      <w:r w:rsidR="00773EB8">
        <w:t>ujawnione</w:t>
      </w:r>
      <w:r w:rsidRPr="0082523D">
        <w:t xml:space="preserve"> w okresie </w:t>
      </w:r>
      <w:r>
        <w:t xml:space="preserve">rękojmi i </w:t>
      </w:r>
      <w:r w:rsidRPr="0082523D">
        <w:t>gwarancji jakości</w:t>
      </w:r>
      <w:r>
        <w:t>,</w:t>
      </w:r>
      <w:r w:rsidR="00B04E68" w:rsidRPr="00EF7A12">
        <w:t xml:space="preserve"> </w:t>
      </w:r>
      <w:r w:rsidR="00B04E68">
        <w:t>co skutk</w:t>
      </w:r>
      <w:r>
        <w:t>uje niemożliwością użytkowania przedmiotu umowy</w:t>
      </w:r>
      <w:r w:rsidR="00B04E68">
        <w:t xml:space="preserve">, </w:t>
      </w:r>
      <w:r>
        <w:t>Zamawiający przerywa o</w:t>
      </w:r>
      <w:r w:rsidR="00B04E68">
        <w:t>dbiór ostateczny zaś Wykonawca jest zobowiązany przedłuż</w:t>
      </w:r>
      <w:r w:rsidR="003D2A8E">
        <w:t xml:space="preserve">yć odpowiednio okres gwarancji. </w:t>
      </w:r>
      <w:r w:rsidR="00B04E68">
        <w:t xml:space="preserve">Zamawiający wyznacza </w:t>
      </w:r>
      <w:r>
        <w:t>termin o</w:t>
      </w:r>
      <w:r w:rsidR="00B04E68" w:rsidRPr="00EF7A12">
        <w:t>dbioru ostatecznego, do upływu którego Wyk</w:t>
      </w:r>
      <w:r>
        <w:t>onawca jest zobowiązany usunąć w</w:t>
      </w:r>
      <w:r w:rsidR="00B04E68" w:rsidRPr="00EF7A12">
        <w:t>ady.</w:t>
      </w:r>
    </w:p>
    <w:p w:rsidR="0008173A" w:rsidRPr="00065561" w:rsidRDefault="0008173A" w:rsidP="0008173A">
      <w:pPr>
        <w:spacing w:line="276" w:lineRule="auto"/>
        <w:jc w:val="center"/>
        <w:rPr>
          <w:b/>
          <w:szCs w:val="24"/>
        </w:rPr>
      </w:pPr>
    </w:p>
    <w:p w:rsidR="0008173A" w:rsidRPr="00065561" w:rsidRDefault="004F0DB2" w:rsidP="0094397C">
      <w:pPr>
        <w:spacing w:line="276" w:lineRule="auto"/>
        <w:jc w:val="center"/>
        <w:rPr>
          <w:b/>
          <w:szCs w:val="24"/>
        </w:rPr>
      </w:pPr>
      <w:r>
        <w:rPr>
          <w:b/>
          <w:szCs w:val="24"/>
        </w:rPr>
        <w:t>§ 10</w:t>
      </w:r>
    </w:p>
    <w:p w:rsidR="0008173A" w:rsidRPr="00065561" w:rsidRDefault="0008173A" w:rsidP="0008173A">
      <w:pPr>
        <w:spacing w:line="276" w:lineRule="auto"/>
        <w:jc w:val="center"/>
        <w:rPr>
          <w:b/>
          <w:spacing w:val="-4"/>
          <w:szCs w:val="24"/>
          <w:u w:val="single"/>
        </w:rPr>
      </w:pPr>
      <w:r w:rsidRPr="00065561">
        <w:rPr>
          <w:b/>
          <w:spacing w:val="-4"/>
          <w:szCs w:val="24"/>
          <w:u w:val="single"/>
        </w:rPr>
        <w:t>Warunki płatności</w:t>
      </w:r>
    </w:p>
    <w:p w:rsidR="0008173A" w:rsidRPr="00065561" w:rsidRDefault="0008173A" w:rsidP="0008173A">
      <w:pPr>
        <w:spacing w:line="276" w:lineRule="auto"/>
        <w:jc w:val="center"/>
        <w:rPr>
          <w:b/>
          <w:spacing w:val="-4"/>
          <w:szCs w:val="24"/>
          <w:u w:val="single"/>
        </w:rPr>
      </w:pPr>
    </w:p>
    <w:p w:rsidR="00EC4FA9" w:rsidRPr="00D555EE" w:rsidRDefault="00EC4FA9" w:rsidP="00EC4FA9">
      <w:pPr>
        <w:spacing w:line="276" w:lineRule="auto"/>
        <w:jc w:val="both"/>
        <w:rPr>
          <w:spacing w:val="-4"/>
          <w:szCs w:val="24"/>
        </w:rPr>
      </w:pPr>
      <w:r w:rsidRPr="00D555EE">
        <w:rPr>
          <w:spacing w:val="-4"/>
          <w:szCs w:val="24"/>
        </w:rPr>
        <w:t xml:space="preserve">1.   </w:t>
      </w:r>
      <w:r w:rsidR="0008173A" w:rsidRPr="00D555EE">
        <w:rPr>
          <w:spacing w:val="-4"/>
          <w:szCs w:val="24"/>
        </w:rPr>
        <w:t xml:space="preserve">Rozliczanie </w:t>
      </w:r>
      <w:r w:rsidR="00773EB8" w:rsidRPr="00D555EE">
        <w:rPr>
          <w:spacing w:val="-4"/>
          <w:szCs w:val="24"/>
        </w:rPr>
        <w:t xml:space="preserve">za wykonane roboty </w:t>
      </w:r>
      <w:r w:rsidRPr="00D555EE">
        <w:rPr>
          <w:spacing w:val="-4"/>
          <w:szCs w:val="24"/>
        </w:rPr>
        <w:t>od</w:t>
      </w:r>
      <w:r w:rsidR="00773EB8" w:rsidRPr="00D555EE">
        <w:rPr>
          <w:spacing w:val="-4"/>
          <w:szCs w:val="24"/>
        </w:rPr>
        <w:t xml:space="preserve">będzie się </w:t>
      </w:r>
      <w:r w:rsidR="0008173A" w:rsidRPr="00D555EE">
        <w:rPr>
          <w:spacing w:val="-4"/>
          <w:szCs w:val="24"/>
        </w:rPr>
        <w:t xml:space="preserve">na podstawie faktury końcowej, wystawionej </w:t>
      </w:r>
    </w:p>
    <w:p w:rsidR="0008173A" w:rsidRPr="00D555EE" w:rsidRDefault="00EC4FA9" w:rsidP="00EC4FA9">
      <w:pPr>
        <w:spacing w:line="276" w:lineRule="auto"/>
        <w:jc w:val="both"/>
        <w:rPr>
          <w:spacing w:val="-4"/>
          <w:szCs w:val="24"/>
        </w:rPr>
      </w:pPr>
      <w:r w:rsidRPr="00D555EE">
        <w:rPr>
          <w:spacing w:val="-4"/>
          <w:szCs w:val="24"/>
        </w:rPr>
        <w:t xml:space="preserve">     po dokonaniu odbioru końcowego</w:t>
      </w:r>
      <w:r w:rsidR="0008173A" w:rsidRPr="00D555EE">
        <w:rPr>
          <w:spacing w:val="-4"/>
          <w:szCs w:val="24"/>
        </w:rPr>
        <w:t xml:space="preserve"> robót.</w:t>
      </w:r>
    </w:p>
    <w:p w:rsidR="00204700" w:rsidRPr="00D555EE" w:rsidRDefault="00204700" w:rsidP="00204700">
      <w:pPr>
        <w:spacing w:line="276" w:lineRule="auto"/>
        <w:ind w:left="284" w:hanging="284"/>
        <w:jc w:val="both"/>
        <w:rPr>
          <w:spacing w:val="-4"/>
          <w:szCs w:val="24"/>
        </w:rPr>
      </w:pPr>
      <w:r w:rsidRPr="00D555EE">
        <w:rPr>
          <w:spacing w:val="-4"/>
          <w:szCs w:val="24"/>
        </w:rPr>
        <w:t xml:space="preserve">2. Dopuszcza się </w:t>
      </w:r>
      <w:r w:rsidR="00431788" w:rsidRPr="00D555EE">
        <w:rPr>
          <w:spacing w:val="-4"/>
          <w:szCs w:val="24"/>
        </w:rPr>
        <w:t>możliwość wystawienia</w:t>
      </w:r>
      <w:r w:rsidRPr="00D555EE">
        <w:rPr>
          <w:spacing w:val="-4"/>
          <w:szCs w:val="24"/>
        </w:rPr>
        <w:t xml:space="preserve"> faktury częściowej na kwotę </w:t>
      </w:r>
      <w:r w:rsidR="00431788" w:rsidRPr="00D555EE">
        <w:rPr>
          <w:spacing w:val="-4"/>
          <w:szCs w:val="24"/>
        </w:rPr>
        <w:t xml:space="preserve">do </w:t>
      </w:r>
      <w:r w:rsidRPr="00D555EE">
        <w:rPr>
          <w:spacing w:val="-4"/>
          <w:szCs w:val="24"/>
        </w:rPr>
        <w:t xml:space="preserve">40% wartości umowy, po udokumentowaniu wykonania </w:t>
      </w:r>
      <w:r w:rsidR="00431788" w:rsidRPr="00D555EE">
        <w:rPr>
          <w:spacing w:val="-4"/>
          <w:szCs w:val="24"/>
        </w:rPr>
        <w:t xml:space="preserve">minimum </w:t>
      </w:r>
      <w:r w:rsidRPr="00D555EE">
        <w:rPr>
          <w:spacing w:val="-4"/>
          <w:szCs w:val="24"/>
        </w:rPr>
        <w:t xml:space="preserve">50% </w:t>
      </w:r>
      <w:r w:rsidR="00431788" w:rsidRPr="00D555EE">
        <w:rPr>
          <w:spacing w:val="-4"/>
          <w:szCs w:val="24"/>
        </w:rPr>
        <w:t xml:space="preserve">wartości </w:t>
      </w:r>
      <w:r w:rsidRPr="00D555EE">
        <w:rPr>
          <w:spacing w:val="-4"/>
          <w:szCs w:val="24"/>
        </w:rPr>
        <w:t>robót objętych umową</w:t>
      </w:r>
      <w:r w:rsidR="00431788" w:rsidRPr="00D555EE">
        <w:rPr>
          <w:spacing w:val="-4"/>
          <w:szCs w:val="24"/>
        </w:rPr>
        <w:t xml:space="preserve"> i</w:t>
      </w:r>
      <w:r w:rsidRPr="00D555EE">
        <w:rPr>
          <w:spacing w:val="-4"/>
          <w:szCs w:val="24"/>
        </w:rPr>
        <w:t xml:space="preserve"> podpisaniu częściowego protokółu odbioru robót</w:t>
      </w:r>
      <w:r w:rsidR="00431788" w:rsidRPr="00D555EE">
        <w:rPr>
          <w:spacing w:val="-4"/>
          <w:szCs w:val="24"/>
        </w:rPr>
        <w:t>.</w:t>
      </w:r>
      <w:r w:rsidRPr="00D555EE">
        <w:rPr>
          <w:spacing w:val="-4"/>
          <w:szCs w:val="24"/>
        </w:rPr>
        <w:t xml:space="preserve"> </w:t>
      </w:r>
    </w:p>
    <w:p w:rsidR="0008173A" w:rsidRPr="00C0370D" w:rsidRDefault="00204700" w:rsidP="00204700">
      <w:pPr>
        <w:spacing w:line="276" w:lineRule="auto"/>
        <w:jc w:val="both"/>
        <w:rPr>
          <w:spacing w:val="-4"/>
          <w:szCs w:val="24"/>
        </w:rPr>
      </w:pPr>
      <w:r>
        <w:rPr>
          <w:spacing w:val="-4"/>
          <w:szCs w:val="24"/>
        </w:rPr>
        <w:t xml:space="preserve">3. </w:t>
      </w:r>
      <w:r w:rsidR="0008173A" w:rsidRPr="00C0370D">
        <w:rPr>
          <w:spacing w:val="-4"/>
          <w:szCs w:val="24"/>
        </w:rPr>
        <w:t>Pod</w:t>
      </w:r>
      <w:r w:rsidR="0085637E" w:rsidRPr="00C0370D">
        <w:rPr>
          <w:spacing w:val="-4"/>
          <w:szCs w:val="24"/>
        </w:rPr>
        <w:t>stawą d</w:t>
      </w:r>
      <w:r w:rsidR="00773EB8">
        <w:rPr>
          <w:spacing w:val="-4"/>
          <w:szCs w:val="24"/>
        </w:rPr>
        <w:t>o wystawienia faktury końcowej</w:t>
      </w:r>
      <w:r w:rsidR="0085637E" w:rsidRPr="00C0370D">
        <w:rPr>
          <w:spacing w:val="-4"/>
          <w:szCs w:val="24"/>
        </w:rPr>
        <w:t xml:space="preserve"> </w:t>
      </w:r>
      <w:r w:rsidR="00D555EE">
        <w:rPr>
          <w:spacing w:val="-4"/>
          <w:szCs w:val="24"/>
        </w:rPr>
        <w:t xml:space="preserve">lub częściowej </w:t>
      </w:r>
      <w:r w:rsidR="0008173A" w:rsidRPr="00C0370D">
        <w:rPr>
          <w:spacing w:val="-4"/>
          <w:szCs w:val="24"/>
        </w:rPr>
        <w:t>są:</w:t>
      </w:r>
    </w:p>
    <w:p w:rsidR="0008173A" w:rsidRPr="00EA238B" w:rsidRDefault="0008173A" w:rsidP="000B156F">
      <w:pPr>
        <w:numPr>
          <w:ilvl w:val="3"/>
          <w:numId w:val="11"/>
        </w:numPr>
        <w:spacing w:line="276" w:lineRule="auto"/>
        <w:jc w:val="both"/>
        <w:rPr>
          <w:spacing w:val="-4"/>
          <w:szCs w:val="24"/>
        </w:rPr>
      </w:pPr>
      <w:r w:rsidRPr="00EA238B">
        <w:rPr>
          <w:spacing w:val="-4"/>
          <w:szCs w:val="24"/>
        </w:rPr>
        <w:t>pro</w:t>
      </w:r>
      <w:r w:rsidR="00773EB8">
        <w:rPr>
          <w:spacing w:val="-4"/>
          <w:szCs w:val="24"/>
        </w:rPr>
        <w:t>tokół odbioru końcowego</w:t>
      </w:r>
      <w:r w:rsidR="00EA238B" w:rsidRPr="00EA238B">
        <w:rPr>
          <w:spacing w:val="-4"/>
          <w:szCs w:val="24"/>
        </w:rPr>
        <w:t xml:space="preserve"> </w:t>
      </w:r>
      <w:r w:rsidR="00FB2638">
        <w:rPr>
          <w:spacing w:val="-4"/>
          <w:szCs w:val="24"/>
        </w:rPr>
        <w:t xml:space="preserve">lub częściowego </w:t>
      </w:r>
      <w:r w:rsidR="00EA238B" w:rsidRPr="00EA238B">
        <w:rPr>
          <w:spacing w:val="-4"/>
          <w:szCs w:val="24"/>
        </w:rPr>
        <w:t>r</w:t>
      </w:r>
      <w:r w:rsidR="004F0DB2">
        <w:rPr>
          <w:spacing w:val="-4"/>
          <w:szCs w:val="24"/>
        </w:rPr>
        <w:t>obót, o którym mowa w § 9</w:t>
      </w:r>
      <w:r w:rsidR="00EC4FA9">
        <w:rPr>
          <w:spacing w:val="-4"/>
          <w:szCs w:val="24"/>
        </w:rPr>
        <w:t xml:space="preserve"> ust. 10</w:t>
      </w:r>
      <w:r w:rsidR="00AD5AB9">
        <w:rPr>
          <w:spacing w:val="-4"/>
          <w:szCs w:val="24"/>
        </w:rPr>
        <w:t>;</w:t>
      </w:r>
    </w:p>
    <w:p w:rsidR="0008173A" w:rsidRPr="00065561" w:rsidRDefault="0008173A" w:rsidP="000B156F">
      <w:pPr>
        <w:numPr>
          <w:ilvl w:val="3"/>
          <w:numId w:val="11"/>
        </w:numPr>
        <w:spacing w:line="276" w:lineRule="auto"/>
        <w:jc w:val="both"/>
        <w:rPr>
          <w:spacing w:val="-4"/>
          <w:szCs w:val="24"/>
        </w:rPr>
      </w:pPr>
      <w:r w:rsidRPr="00065561">
        <w:rPr>
          <w:spacing w:val="-4"/>
          <w:szCs w:val="24"/>
        </w:rPr>
        <w:t>w przypadku wykonywania robót przy udziale podwykonawcy – wykaz zawierający zakres oraz wartość robót realizowanych przez podwykonawcę, potwierdzony przez in</w:t>
      </w:r>
      <w:r w:rsidR="00AD5AB9">
        <w:rPr>
          <w:spacing w:val="-4"/>
          <w:szCs w:val="24"/>
        </w:rPr>
        <w:t>spektora nadzoru inwestorskiego;</w:t>
      </w:r>
    </w:p>
    <w:p w:rsidR="0008173A" w:rsidRPr="00C0370D" w:rsidRDefault="00EA238B" w:rsidP="000B156F">
      <w:pPr>
        <w:numPr>
          <w:ilvl w:val="3"/>
          <w:numId w:val="11"/>
        </w:numPr>
        <w:spacing w:line="276" w:lineRule="auto"/>
        <w:jc w:val="both"/>
        <w:rPr>
          <w:spacing w:val="-4"/>
          <w:szCs w:val="24"/>
        </w:rPr>
      </w:pPr>
      <w:r>
        <w:rPr>
          <w:spacing w:val="-4"/>
          <w:szCs w:val="24"/>
        </w:rPr>
        <w:t xml:space="preserve">oświadczenie </w:t>
      </w:r>
      <w:r w:rsidR="0008173A" w:rsidRPr="00065561">
        <w:rPr>
          <w:spacing w:val="-4"/>
          <w:szCs w:val="24"/>
        </w:rPr>
        <w:t xml:space="preserve">podwykonawcy </w:t>
      </w:r>
      <w:r w:rsidR="0008173A" w:rsidRPr="00065561">
        <w:rPr>
          <w:szCs w:val="24"/>
        </w:rPr>
        <w:t xml:space="preserve">o uregulowaniu przez Wykonawcę wymagalnych </w:t>
      </w:r>
      <w:r w:rsidR="0008173A" w:rsidRPr="00C0370D">
        <w:rPr>
          <w:szCs w:val="24"/>
        </w:rPr>
        <w:t>zobowiązań, z tytułu z</w:t>
      </w:r>
      <w:r w:rsidR="00AD5AB9" w:rsidRPr="00C0370D">
        <w:rPr>
          <w:szCs w:val="24"/>
        </w:rPr>
        <w:t>realizowanych przez niego robót;</w:t>
      </w:r>
    </w:p>
    <w:p w:rsidR="0085637E" w:rsidRPr="00C0370D" w:rsidRDefault="00CC2E31" w:rsidP="000B156F">
      <w:pPr>
        <w:numPr>
          <w:ilvl w:val="3"/>
          <w:numId w:val="11"/>
        </w:numPr>
        <w:spacing w:line="276" w:lineRule="auto"/>
        <w:jc w:val="both"/>
        <w:rPr>
          <w:spacing w:val="-4"/>
          <w:szCs w:val="24"/>
        </w:rPr>
      </w:pPr>
      <w:r w:rsidRPr="00C0370D">
        <w:rPr>
          <w:spacing w:val="-4"/>
          <w:szCs w:val="24"/>
        </w:rPr>
        <w:t>zaakceptowane</w:t>
      </w:r>
      <w:r w:rsidR="0085637E" w:rsidRPr="00C0370D">
        <w:rPr>
          <w:spacing w:val="-4"/>
          <w:szCs w:val="24"/>
        </w:rPr>
        <w:t xml:space="preserve"> przez inspektora nadzoru inwestorskiego </w:t>
      </w:r>
      <w:r w:rsidRPr="00C0370D">
        <w:rPr>
          <w:spacing w:val="-4"/>
          <w:szCs w:val="24"/>
        </w:rPr>
        <w:t>zestawienie ilości i wartości wykonanych robót.</w:t>
      </w:r>
    </w:p>
    <w:p w:rsidR="0008173A" w:rsidRPr="00C0370D" w:rsidRDefault="00204700" w:rsidP="00204700">
      <w:pPr>
        <w:tabs>
          <w:tab w:val="left" w:pos="426"/>
        </w:tabs>
        <w:spacing w:line="276" w:lineRule="auto"/>
        <w:ind w:left="284" w:hanging="284"/>
        <w:jc w:val="both"/>
        <w:rPr>
          <w:spacing w:val="-4"/>
          <w:szCs w:val="24"/>
        </w:rPr>
      </w:pPr>
      <w:r>
        <w:rPr>
          <w:spacing w:val="-4"/>
          <w:szCs w:val="24"/>
        </w:rPr>
        <w:t xml:space="preserve">4. </w:t>
      </w:r>
      <w:r w:rsidR="0008173A" w:rsidRPr="00C0370D">
        <w:rPr>
          <w:spacing w:val="-4"/>
          <w:szCs w:val="24"/>
        </w:rPr>
        <w:t>Zapłata wynagrodzenia realizowana będzie przelewem, na rachunek bankowy Wykonawcy</w:t>
      </w:r>
      <w:r w:rsidR="00257471">
        <w:rPr>
          <w:spacing w:val="-4"/>
          <w:szCs w:val="24"/>
        </w:rPr>
        <w:t>, nr rachunku ban</w:t>
      </w:r>
      <w:r w:rsidR="00FB2638">
        <w:rPr>
          <w:spacing w:val="-4"/>
          <w:szCs w:val="24"/>
        </w:rPr>
        <w:t>kowego …………………………………………..</w:t>
      </w:r>
      <w:r w:rsidR="0008173A" w:rsidRPr="00C0370D">
        <w:rPr>
          <w:spacing w:val="-4"/>
          <w:szCs w:val="24"/>
        </w:rPr>
        <w:t xml:space="preserve">, w </w:t>
      </w:r>
      <w:r w:rsidR="000D1F5D" w:rsidRPr="00C0370D">
        <w:rPr>
          <w:spacing w:val="-4"/>
          <w:szCs w:val="24"/>
        </w:rPr>
        <w:t xml:space="preserve">terminie </w:t>
      </w:r>
      <w:r w:rsidR="00CC2E31" w:rsidRPr="00C0370D">
        <w:rPr>
          <w:spacing w:val="-4"/>
          <w:szCs w:val="24"/>
        </w:rPr>
        <w:t xml:space="preserve">do </w:t>
      </w:r>
      <w:r w:rsidR="000D1F5D" w:rsidRPr="00C0370D">
        <w:rPr>
          <w:spacing w:val="-4"/>
          <w:szCs w:val="24"/>
        </w:rPr>
        <w:t>30</w:t>
      </w:r>
      <w:r w:rsidR="0008173A" w:rsidRPr="00C0370D">
        <w:rPr>
          <w:spacing w:val="-4"/>
          <w:szCs w:val="24"/>
        </w:rPr>
        <w:t xml:space="preserve"> dni od daty otrzymania prawidłowo wystawionej faktury wraz z dokumentami, o k</w:t>
      </w:r>
      <w:r w:rsidR="00FB2638">
        <w:rPr>
          <w:spacing w:val="-4"/>
          <w:szCs w:val="24"/>
        </w:rPr>
        <w:t>tórych mowa w ust. 3</w:t>
      </w:r>
      <w:r w:rsidR="00EC4FA9">
        <w:rPr>
          <w:spacing w:val="-4"/>
          <w:szCs w:val="24"/>
        </w:rPr>
        <w:t xml:space="preserve"> </w:t>
      </w:r>
    </w:p>
    <w:p w:rsidR="00DD016C" w:rsidRPr="00C0370D" w:rsidRDefault="00204700" w:rsidP="00204700">
      <w:pPr>
        <w:tabs>
          <w:tab w:val="left" w:pos="426"/>
        </w:tabs>
        <w:ind w:left="284" w:hanging="284"/>
        <w:jc w:val="both"/>
        <w:rPr>
          <w:rFonts w:eastAsia="Arial Unicode MS"/>
          <w:kern w:val="1"/>
          <w:szCs w:val="24"/>
          <w:lang w:eastAsia="ar-SA"/>
        </w:rPr>
      </w:pPr>
      <w:r>
        <w:rPr>
          <w:rFonts w:eastAsia="Arial Unicode MS"/>
          <w:kern w:val="1"/>
          <w:szCs w:val="24"/>
          <w:lang w:eastAsia="ar-SA"/>
        </w:rPr>
        <w:t xml:space="preserve">5. </w:t>
      </w:r>
      <w:r w:rsidR="007C1B60" w:rsidRPr="00C0370D">
        <w:rPr>
          <w:rFonts w:eastAsia="Arial Unicode MS"/>
          <w:kern w:val="1"/>
          <w:szCs w:val="24"/>
          <w:lang w:eastAsia="ar-SA"/>
        </w:rPr>
        <w:t xml:space="preserve">Zamawiający wymaga, aby Wykonawca za realizację przedmiotu zamówienia wystawiał faktury </w:t>
      </w:r>
      <w:r w:rsidR="000D1F5D" w:rsidRPr="00C0370D">
        <w:rPr>
          <w:rFonts w:eastAsia="Arial Unicode MS"/>
          <w:kern w:val="1"/>
          <w:szCs w:val="24"/>
          <w:lang w:eastAsia="ar-SA"/>
        </w:rPr>
        <w:t>……………</w:t>
      </w:r>
    </w:p>
    <w:p w:rsidR="0008173A" w:rsidRPr="00065561" w:rsidRDefault="00204700" w:rsidP="00204700">
      <w:pPr>
        <w:tabs>
          <w:tab w:val="left" w:pos="426"/>
        </w:tabs>
        <w:spacing w:line="276" w:lineRule="auto"/>
        <w:jc w:val="both"/>
        <w:rPr>
          <w:spacing w:val="-4"/>
          <w:szCs w:val="24"/>
        </w:rPr>
      </w:pPr>
      <w:r>
        <w:rPr>
          <w:spacing w:val="-4"/>
          <w:szCs w:val="24"/>
        </w:rPr>
        <w:t xml:space="preserve">6. </w:t>
      </w:r>
      <w:r w:rsidR="0008173A" w:rsidRPr="00C0370D">
        <w:rPr>
          <w:spacing w:val="-4"/>
          <w:szCs w:val="24"/>
        </w:rPr>
        <w:t>Ustala się, że datą dokonania płatności jest data obciążenia konta bankowego</w:t>
      </w:r>
      <w:r w:rsidR="0008173A" w:rsidRPr="00065561">
        <w:rPr>
          <w:spacing w:val="-4"/>
          <w:szCs w:val="24"/>
        </w:rPr>
        <w:t xml:space="preserve"> Zamawiającego.</w:t>
      </w:r>
    </w:p>
    <w:p w:rsidR="0008173A" w:rsidRPr="00065561" w:rsidRDefault="0008173A" w:rsidP="0008173A">
      <w:pPr>
        <w:spacing w:line="276" w:lineRule="auto"/>
        <w:jc w:val="center"/>
        <w:rPr>
          <w:b/>
          <w:szCs w:val="24"/>
        </w:rPr>
      </w:pPr>
    </w:p>
    <w:p w:rsidR="0008173A" w:rsidRPr="00065561" w:rsidRDefault="004F0DB2" w:rsidP="0094397C">
      <w:pPr>
        <w:spacing w:line="276" w:lineRule="auto"/>
        <w:jc w:val="center"/>
        <w:rPr>
          <w:b/>
          <w:szCs w:val="24"/>
        </w:rPr>
      </w:pPr>
      <w:r>
        <w:rPr>
          <w:b/>
          <w:szCs w:val="24"/>
        </w:rPr>
        <w:t>§ 11</w:t>
      </w:r>
    </w:p>
    <w:p w:rsidR="0008173A" w:rsidRPr="00065561" w:rsidRDefault="0008173A" w:rsidP="0008173A">
      <w:pPr>
        <w:pStyle w:val="Stopka"/>
        <w:tabs>
          <w:tab w:val="clear" w:pos="4536"/>
          <w:tab w:val="clear" w:pos="9072"/>
        </w:tabs>
        <w:spacing w:line="276" w:lineRule="auto"/>
        <w:jc w:val="center"/>
        <w:rPr>
          <w:b/>
          <w:szCs w:val="24"/>
          <w:u w:val="single"/>
        </w:rPr>
      </w:pPr>
      <w:r w:rsidRPr="00065561">
        <w:rPr>
          <w:b/>
          <w:szCs w:val="24"/>
          <w:u w:val="single"/>
        </w:rPr>
        <w:t>Gwarancja</w:t>
      </w:r>
      <w:r w:rsidR="003D2A8E">
        <w:rPr>
          <w:b/>
          <w:szCs w:val="24"/>
          <w:u w:val="single"/>
        </w:rPr>
        <w:t xml:space="preserve"> jakości </w:t>
      </w:r>
      <w:r w:rsidRPr="00065561">
        <w:rPr>
          <w:b/>
          <w:szCs w:val="24"/>
          <w:u w:val="single"/>
        </w:rPr>
        <w:t xml:space="preserve"> i rękojmia</w:t>
      </w:r>
    </w:p>
    <w:p w:rsidR="0008173A" w:rsidRPr="00065561" w:rsidRDefault="0008173A" w:rsidP="0008173A">
      <w:pPr>
        <w:pStyle w:val="Stopka"/>
        <w:tabs>
          <w:tab w:val="clear" w:pos="4536"/>
          <w:tab w:val="clear" w:pos="9072"/>
        </w:tabs>
        <w:spacing w:line="276" w:lineRule="auto"/>
        <w:jc w:val="center"/>
        <w:rPr>
          <w:b/>
          <w:szCs w:val="24"/>
          <w:u w:val="single"/>
        </w:rPr>
      </w:pPr>
    </w:p>
    <w:p w:rsidR="0008173A" w:rsidRPr="00065561" w:rsidRDefault="0008173A" w:rsidP="0008173A">
      <w:pPr>
        <w:pStyle w:val="Tekstpodstawowy2"/>
        <w:numPr>
          <w:ilvl w:val="0"/>
          <w:numId w:val="1"/>
        </w:numPr>
        <w:tabs>
          <w:tab w:val="clear" w:pos="720"/>
          <w:tab w:val="num" w:pos="360"/>
        </w:tabs>
        <w:spacing w:line="276" w:lineRule="auto"/>
        <w:ind w:left="360"/>
        <w:rPr>
          <w:b w:val="0"/>
          <w:i/>
          <w:sz w:val="24"/>
          <w:szCs w:val="24"/>
        </w:rPr>
      </w:pPr>
      <w:r w:rsidRPr="00065561">
        <w:rPr>
          <w:b w:val="0"/>
          <w:sz w:val="24"/>
          <w:szCs w:val="24"/>
        </w:rPr>
        <w:t xml:space="preserve">Wykonawca udziela gwarancji </w:t>
      </w:r>
      <w:r w:rsidR="003D2A8E">
        <w:rPr>
          <w:b w:val="0"/>
          <w:sz w:val="24"/>
          <w:szCs w:val="24"/>
        </w:rPr>
        <w:t xml:space="preserve">jakości </w:t>
      </w:r>
      <w:r w:rsidR="00E8370C">
        <w:rPr>
          <w:b w:val="0"/>
          <w:sz w:val="24"/>
          <w:szCs w:val="24"/>
        </w:rPr>
        <w:t>na przedmiot umowy na okres ….</w:t>
      </w:r>
      <w:r w:rsidRPr="00065561">
        <w:rPr>
          <w:b w:val="0"/>
          <w:sz w:val="24"/>
          <w:szCs w:val="24"/>
        </w:rPr>
        <w:t xml:space="preserve"> </w:t>
      </w:r>
      <w:r>
        <w:rPr>
          <w:b w:val="0"/>
          <w:sz w:val="24"/>
          <w:szCs w:val="24"/>
        </w:rPr>
        <w:t>miesięcy. Dokument gwarancyjny W</w:t>
      </w:r>
      <w:r w:rsidRPr="00065561">
        <w:rPr>
          <w:b w:val="0"/>
          <w:sz w:val="24"/>
          <w:szCs w:val="24"/>
        </w:rPr>
        <w:t>ykonawca zobowiązany jest dostarczyć w dacie odbioru końcowego, jako załącznik do protokołu odbioru końcowego.</w:t>
      </w:r>
    </w:p>
    <w:p w:rsidR="0008173A" w:rsidRPr="002F1128" w:rsidRDefault="0008173A" w:rsidP="0008173A">
      <w:pPr>
        <w:pStyle w:val="Tekstpodstawowy2"/>
        <w:numPr>
          <w:ilvl w:val="0"/>
          <w:numId w:val="1"/>
        </w:numPr>
        <w:tabs>
          <w:tab w:val="clear" w:pos="720"/>
          <w:tab w:val="num" w:pos="360"/>
        </w:tabs>
        <w:spacing w:line="276" w:lineRule="auto"/>
        <w:ind w:left="360"/>
        <w:rPr>
          <w:b w:val="0"/>
          <w:sz w:val="24"/>
          <w:szCs w:val="24"/>
        </w:rPr>
      </w:pPr>
      <w:r w:rsidRPr="002F1128">
        <w:rPr>
          <w:b w:val="0"/>
          <w:sz w:val="24"/>
          <w:szCs w:val="24"/>
        </w:rPr>
        <w:t xml:space="preserve">Bieg terminu gwarancji rozpoczyna się od dnia podpisania protokołu odbioru końcowego </w:t>
      </w:r>
      <w:r w:rsidR="002F1128">
        <w:rPr>
          <w:b w:val="0"/>
          <w:sz w:val="24"/>
          <w:szCs w:val="24"/>
        </w:rPr>
        <w:t xml:space="preserve">robót. </w:t>
      </w:r>
      <w:r w:rsidRPr="002F1128">
        <w:rPr>
          <w:b w:val="0"/>
          <w:sz w:val="24"/>
          <w:szCs w:val="24"/>
        </w:rPr>
        <w:t>Niezależnie od uprawnień wynikających z tytułu udzielonej gwarancji, Zamawiający może realizować uprawnienia z tytułu rękojmi za wady fizyczne przedmiotu umowy w terminie i na zasadach określonych w Kodeksie cywilnym.</w:t>
      </w:r>
    </w:p>
    <w:p w:rsidR="0008173A" w:rsidRPr="00065561" w:rsidRDefault="0008173A" w:rsidP="0008173A">
      <w:pPr>
        <w:pStyle w:val="Tekstpodstawowy2"/>
        <w:numPr>
          <w:ilvl w:val="0"/>
          <w:numId w:val="1"/>
        </w:numPr>
        <w:tabs>
          <w:tab w:val="clear" w:pos="720"/>
          <w:tab w:val="num" w:pos="360"/>
        </w:tabs>
        <w:spacing w:line="276" w:lineRule="auto"/>
        <w:ind w:left="360"/>
        <w:rPr>
          <w:b w:val="0"/>
          <w:sz w:val="24"/>
          <w:szCs w:val="24"/>
        </w:rPr>
      </w:pPr>
      <w:r w:rsidRPr="00065561">
        <w:rPr>
          <w:b w:val="0"/>
          <w:sz w:val="24"/>
          <w:szCs w:val="24"/>
        </w:rPr>
        <w:lastRenderedPageBreak/>
        <w:t xml:space="preserve">O wadach, które ujawnią się w okresie gwarancyjnym lub rękojmi, Zamawiający zobowiązany jest niezwłocznie zawiadomić Wykonawcę w formie pisemnej. Forma zgłoszenia faksem lub drogą elektroniczną wymaga potwierdzenia listem poleconym. </w:t>
      </w:r>
      <w:r>
        <w:rPr>
          <w:b w:val="0"/>
          <w:sz w:val="24"/>
          <w:szCs w:val="24"/>
        </w:rPr>
        <w:br/>
      </w:r>
      <w:r w:rsidRPr="00065561">
        <w:rPr>
          <w:b w:val="0"/>
          <w:sz w:val="24"/>
          <w:szCs w:val="24"/>
        </w:rPr>
        <w:t>O ile zgłoszenie reklamacji nastąpiło w formie zgłoszenia faksem, termin na usunięcie wad biegnie od dnia otrzymania faksu.</w:t>
      </w:r>
    </w:p>
    <w:p w:rsidR="0008173A" w:rsidRPr="00065561" w:rsidRDefault="0008173A" w:rsidP="0008173A">
      <w:pPr>
        <w:pStyle w:val="Tekstpodstawowy2"/>
        <w:numPr>
          <w:ilvl w:val="0"/>
          <w:numId w:val="1"/>
        </w:numPr>
        <w:tabs>
          <w:tab w:val="clear" w:pos="720"/>
          <w:tab w:val="num" w:pos="360"/>
        </w:tabs>
        <w:spacing w:line="276" w:lineRule="auto"/>
        <w:ind w:left="360"/>
        <w:rPr>
          <w:b w:val="0"/>
          <w:sz w:val="24"/>
          <w:szCs w:val="24"/>
        </w:rPr>
      </w:pPr>
      <w:r w:rsidRPr="00065561">
        <w:rPr>
          <w:b w:val="0"/>
          <w:sz w:val="24"/>
          <w:szCs w:val="24"/>
        </w:rPr>
        <w:t xml:space="preserve">Wykonawca zobowiązuje się do usunięcia zgłoszonych wad na własny koszt </w:t>
      </w:r>
      <w:r w:rsidRPr="00065561">
        <w:rPr>
          <w:b w:val="0"/>
          <w:sz w:val="24"/>
          <w:szCs w:val="24"/>
        </w:rPr>
        <w:br/>
        <w:t xml:space="preserve">w </w:t>
      </w:r>
      <w:r w:rsidR="0053036F">
        <w:rPr>
          <w:b w:val="0"/>
          <w:sz w:val="24"/>
          <w:szCs w:val="24"/>
        </w:rPr>
        <w:t>terminie</w:t>
      </w:r>
      <w:r w:rsidR="00E8370C" w:rsidRPr="00832A51">
        <w:rPr>
          <w:b w:val="0"/>
          <w:sz w:val="24"/>
          <w:szCs w:val="24"/>
        </w:rPr>
        <w:t xml:space="preserve"> 14 </w:t>
      </w:r>
      <w:r w:rsidRPr="00832A51">
        <w:rPr>
          <w:b w:val="0"/>
          <w:sz w:val="24"/>
          <w:szCs w:val="24"/>
        </w:rPr>
        <w:t>dni</w:t>
      </w:r>
      <w:r w:rsidRPr="00065561">
        <w:rPr>
          <w:b w:val="0"/>
          <w:sz w:val="24"/>
          <w:szCs w:val="24"/>
        </w:rPr>
        <w:t xml:space="preserve"> od daty otrzymania zawiadomienia o ich zaistnieniu.</w:t>
      </w:r>
    </w:p>
    <w:p w:rsidR="0008173A" w:rsidRPr="00065561" w:rsidRDefault="0008173A" w:rsidP="0008173A">
      <w:pPr>
        <w:pStyle w:val="Tekstpodstawowy2"/>
        <w:numPr>
          <w:ilvl w:val="0"/>
          <w:numId w:val="1"/>
        </w:numPr>
        <w:tabs>
          <w:tab w:val="clear" w:pos="720"/>
          <w:tab w:val="num" w:pos="360"/>
        </w:tabs>
        <w:spacing w:line="276" w:lineRule="auto"/>
        <w:ind w:left="360"/>
        <w:rPr>
          <w:b w:val="0"/>
          <w:sz w:val="24"/>
          <w:szCs w:val="24"/>
        </w:rPr>
      </w:pPr>
      <w:r w:rsidRPr="00065561">
        <w:rPr>
          <w:b w:val="0"/>
          <w:sz w:val="24"/>
          <w:szCs w:val="24"/>
        </w:rPr>
        <w:t>Termin na usunięcie wad może być, za pisemną zg</w:t>
      </w:r>
      <w:r w:rsidR="002F1128">
        <w:rPr>
          <w:b w:val="0"/>
          <w:sz w:val="24"/>
          <w:szCs w:val="24"/>
        </w:rPr>
        <w:t xml:space="preserve">odą Zamawiającego, dłuższy niż </w:t>
      </w:r>
      <w:r w:rsidR="00E8370C" w:rsidRPr="00832A51">
        <w:rPr>
          <w:b w:val="0"/>
          <w:sz w:val="24"/>
          <w:szCs w:val="24"/>
        </w:rPr>
        <w:t xml:space="preserve">14 </w:t>
      </w:r>
      <w:r w:rsidRPr="00832A51">
        <w:rPr>
          <w:b w:val="0"/>
          <w:sz w:val="24"/>
          <w:szCs w:val="24"/>
        </w:rPr>
        <w:t>dni, gdy</w:t>
      </w:r>
      <w:r>
        <w:rPr>
          <w:b w:val="0"/>
          <w:sz w:val="24"/>
          <w:szCs w:val="24"/>
        </w:rPr>
        <w:t xml:space="preserve"> jest to </w:t>
      </w:r>
      <w:r w:rsidRPr="00C228B3">
        <w:rPr>
          <w:b w:val="0"/>
          <w:sz w:val="24"/>
          <w:szCs w:val="24"/>
        </w:rPr>
        <w:t>technicznie</w:t>
      </w:r>
      <w:r w:rsidR="00C228B3" w:rsidRPr="00C228B3">
        <w:rPr>
          <w:b w:val="0"/>
          <w:sz w:val="24"/>
          <w:szCs w:val="24"/>
        </w:rPr>
        <w:t>,  technologiczne</w:t>
      </w:r>
      <w:r w:rsidRPr="00C228B3">
        <w:rPr>
          <w:b w:val="0"/>
          <w:sz w:val="24"/>
          <w:szCs w:val="24"/>
        </w:rPr>
        <w:t xml:space="preserve"> lub</w:t>
      </w:r>
      <w:r w:rsidRPr="00065561">
        <w:rPr>
          <w:b w:val="0"/>
          <w:sz w:val="24"/>
          <w:szCs w:val="24"/>
        </w:rPr>
        <w:t xml:space="preserve"> organizacyjnie uzasadnione. </w:t>
      </w:r>
    </w:p>
    <w:p w:rsidR="0008173A" w:rsidRPr="00065561" w:rsidRDefault="0008173A" w:rsidP="0008173A">
      <w:pPr>
        <w:pStyle w:val="Tekstpodstawowy2"/>
        <w:numPr>
          <w:ilvl w:val="0"/>
          <w:numId w:val="1"/>
        </w:numPr>
        <w:tabs>
          <w:tab w:val="clear" w:pos="720"/>
          <w:tab w:val="num" w:pos="360"/>
        </w:tabs>
        <w:spacing w:line="276" w:lineRule="auto"/>
        <w:ind w:left="360"/>
        <w:rPr>
          <w:b w:val="0"/>
          <w:sz w:val="24"/>
          <w:szCs w:val="24"/>
        </w:rPr>
      </w:pPr>
      <w:r w:rsidRPr="00065561">
        <w:rPr>
          <w:b w:val="0"/>
          <w:sz w:val="24"/>
          <w:szCs w:val="24"/>
        </w:rPr>
        <w:t xml:space="preserve">W przypadku zaistnienia wad mających istotny wpływ na eksploatację obiektu </w:t>
      </w:r>
      <w:r w:rsidRPr="00065561">
        <w:rPr>
          <w:b w:val="0"/>
          <w:sz w:val="24"/>
          <w:szCs w:val="24"/>
        </w:rPr>
        <w:br/>
        <w:t xml:space="preserve">i wymagających natychmiastowego ich usunięcia bądź zabezpieczenia skutków ich powstania lub w przypadku nie usunięcia wad w terminach, o których </w:t>
      </w:r>
      <w:r w:rsidR="00C228B3">
        <w:rPr>
          <w:b w:val="0"/>
          <w:sz w:val="24"/>
          <w:szCs w:val="24"/>
        </w:rPr>
        <w:t xml:space="preserve">mowa w ust. 5 i 6, Zamawiający </w:t>
      </w:r>
      <w:r w:rsidR="00C228B3" w:rsidRPr="00C228B3">
        <w:rPr>
          <w:b w:val="0"/>
          <w:sz w:val="24"/>
          <w:szCs w:val="24"/>
        </w:rPr>
        <w:t>uprawniony</w:t>
      </w:r>
      <w:r w:rsidR="00C228B3">
        <w:rPr>
          <w:b w:val="0"/>
          <w:sz w:val="24"/>
          <w:szCs w:val="24"/>
        </w:rPr>
        <w:t xml:space="preserve"> jest</w:t>
      </w:r>
      <w:r w:rsidR="00C228B3" w:rsidRPr="00C228B3">
        <w:rPr>
          <w:b w:val="0"/>
          <w:sz w:val="24"/>
          <w:szCs w:val="24"/>
        </w:rPr>
        <w:t>, po uprzednim zawiadomieniu Wykonawcy,</w:t>
      </w:r>
      <w:r w:rsidR="00C228B3">
        <w:t xml:space="preserve"> </w:t>
      </w:r>
      <w:r w:rsidR="00C228B3" w:rsidRPr="00C228B3">
        <w:rPr>
          <w:b w:val="0"/>
          <w:sz w:val="24"/>
          <w:szCs w:val="24"/>
        </w:rPr>
        <w:t>do zlecenia usunięcia wad podmiotowi trzeciemu na koszt i ryzyko Wykonawcy,</w:t>
      </w:r>
      <w:r w:rsidRPr="00C228B3">
        <w:rPr>
          <w:b w:val="0"/>
          <w:sz w:val="24"/>
          <w:szCs w:val="24"/>
        </w:rPr>
        <w:t xml:space="preserve"> bez</w:t>
      </w:r>
      <w:r w:rsidRPr="00065561">
        <w:rPr>
          <w:b w:val="0"/>
          <w:sz w:val="24"/>
          <w:szCs w:val="24"/>
        </w:rPr>
        <w:t xml:space="preserve"> utraty praw wynikających z rękojmi lub udzielonej gwarancji. Koszty usunięcia wady Zamawiający ma prawo pokryć z zabezpieczenia należytego wykonania umowy.</w:t>
      </w:r>
    </w:p>
    <w:p w:rsidR="0008173A" w:rsidRPr="00065561" w:rsidRDefault="0008173A" w:rsidP="0008173A">
      <w:pPr>
        <w:pStyle w:val="Tekstpodstawowy2"/>
        <w:numPr>
          <w:ilvl w:val="0"/>
          <w:numId w:val="1"/>
        </w:numPr>
        <w:tabs>
          <w:tab w:val="clear" w:pos="720"/>
          <w:tab w:val="num" w:pos="360"/>
        </w:tabs>
        <w:spacing w:line="276" w:lineRule="auto"/>
        <w:ind w:left="360"/>
        <w:rPr>
          <w:b w:val="0"/>
          <w:sz w:val="24"/>
          <w:szCs w:val="24"/>
        </w:rPr>
      </w:pPr>
      <w:r w:rsidRPr="00065561">
        <w:rPr>
          <w:b w:val="0"/>
          <w:sz w:val="24"/>
          <w:szCs w:val="24"/>
        </w:rPr>
        <w:t>Pomimo upływu terminu gwarancji lub rękojmi Wykonawca jest zobowiązany usunąć wady, które zostały zgłoszone przez Zamawiającego w okresie trwania gwarancji lub rękojmi.</w:t>
      </w:r>
    </w:p>
    <w:p w:rsidR="00C228B3" w:rsidRDefault="00C228B3" w:rsidP="0008173A">
      <w:pPr>
        <w:spacing w:line="276" w:lineRule="auto"/>
        <w:jc w:val="center"/>
        <w:rPr>
          <w:b/>
          <w:szCs w:val="24"/>
        </w:rPr>
      </w:pPr>
    </w:p>
    <w:p w:rsidR="0008173A" w:rsidRPr="00065561" w:rsidRDefault="004F0DB2" w:rsidP="0094397C">
      <w:pPr>
        <w:spacing w:line="276" w:lineRule="auto"/>
        <w:jc w:val="center"/>
        <w:rPr>
          <w:b/>
          <w:szCs w:val="24"/>
        </w:rPr>
      </w:pPr>
      <w:r>
        <w:rPr>
          <w:b/>
          <w:szCs w:val="24"/>
        </w:rPr>
        <w:t>§ 12</w:t>
      </w:r>
    </w:p>
    <w:p w:rsidR="0008173A" w:rsidRPr="00065561" w:rsidRDefault="0008173A" w:rsidP="0008173A">
      <w:pPr>
        <w:pStyle w:val="Nagwek5"/>
        <w:spacing w:line="276" w:lineRule="auto"/>
        <w:ind w:left="851" w:hanging="851"/>
        <w:rPr>
          <w:b/>
          <w:i w:val="0"/>
          <w:sz w:val="24"/>
          <w:szCs w:val="24"/>
          <w:u w:val="single"/>
        </w:rPr>
      </w:pPr>
      <w:r w:rsidRPr="00065561">
        <w:rPr>
          <w:b/>
          <w:i w:val="0"/>
          <w:sz w:val="24"/>
          <w:szCs w:val="24"/>
          <w:u w:val="single"/>
        </w:rPr>
        <w:t>Zabezpieczenie należytego wykonania umowy</w:t>
      </w:r>
    </w:p>
    <w:p w:rsidR="0008173A" w:rsidRPr="00065561" w:rsidRDefault="0008173A" w:rsidP="0008173A">
      <w:pPr>
        <w:spacing w:line="276" w:lineRule="auto"/>
        <w:rPr>
          <w:szCs w:val="24"/>
        </w:rPr>
      </w:pPr>
    </w:p>
    <w:p w:rsidR="0008173A" w:rsidRPr="00065561" w:rsidRDefault="0008173A" w:rsidP="000B156F">
      <w:pPr>
        <w:pStyle w:val="Tekstpodstawowy2"/>
        <w:numPr>
          <w:ilvl w:val="0"/>
          <w:numId w:val="9"/>
        </w:numPr>
        <w:spacing w:line="276" w:lineRule="auto"/>
        <w:ind w:left="360" w:hanging="360"/>
        <w:rPr>
          <w:b w:val="0"/>
          <w:sz w:val="24"/>
          <w:szCs w:val="24"/>
        </w:rPr>
      </w:pPr>
      <w:r w:rsidRPr="00065561">
        <w:rPr>
          <w:b w:val="0"/>
          <w:sz w:val="24"/>
          <w:szCs w:val="24"/>
        </w:rPr>
        <w:t>Wykonawca wniesie najpóźniej w dniu podpisania umowy zabezpieczenie należyte</w:t>
      </w:r>
      <w:r w:rsidR="00CC2E31">
        <w:rPr>
          <w:b w:val="0"/>
          <w:sz w:val="24"/>
          <w:szCs w:val="24"/>
        </w:rPr>
        <w:t xml:space="preserve">go wykonania umowy w wysokości </w:t>
      </w:r>
      <w:r w:rsidR="00CC2E31" w:rsidRPr="00C0370D">
        <w:rPr>
          <w:b w:val="0"/>
          <w:sz w:val="24"/>
          <w:szCs w:val="24"/>
        </w:rPr>
        <w:t>10</w:t>
      </w:r>
      <w:r w:rsidRPr="00C0370D">
        <w:rPr>
          <w:b w:val="0"/>
          <w:sz w:val="24"/>
          <w:szCs w:val="24"/>
        </w:rPr>
        <w:t xml:space="preserve"> %</w:t>
      </w:r>
      <w:r w:rsidRPr="00065561">
        <w:rPr>
          <w:b w:val="0"/>
          <w:sz w:val="24"/>
          <w:szCs w:val="24"/>
        </w:rPr>
        <w:t xml:space="preserve"> brutto wartości przedmiotu umowy tj. w wysokości …….. zł w formie (formach) ….. </w:t>
      </w:r>
    </w:p>
    <w:p w:rsidR="0008173A" w:rsidRPr="00065561" w:rsidRDefault="0008173A" w:rsidP="000B156F">
      <w:pPr>
        <w:pStyle w:val="Tekstpodstawowy2"/>
        <w:numPr>
          <w:ilvl w:val="0"/>
          <w:numId w:val="9"/>
        </w:numPr>
        <w:spacing w:line="276" w:lineRule="auto"/>
        <w:ind w:left="360" w:hanging="360"/>
        <w:rPr>
          <w:b w:val="0"/>
          <w:sz w:val="24"/>
          <w:szCs w:val="24"/>
        </w:rPr>
      </w:pPr>
      <w:r w:rsidRPr="00065561">
        <w:rPr>
          <w:b w:val="0"/>
          <w:sz w:val="24"/>
          <w:szCs w:val="24"/>
        </w:rPr>
        <w:t xml:space="preserve">W trakcie realizacji umowy, Wykonawca może dokonać zmiany formy zabezpieczenia należytego wykonania umowy na jedną lub kilka form, o których mowa w art. 148 ust. 1 ustawy Prawo zamówień publicznych, przy czym zmiana formy zabezpieczania musi być dokonana z zachowaniem ciągłości zabezpieczenia i bez zmniejszenia jego wartości. </w:t>
      </w:r>
    </w:p>
    <w:p w:rsidR="0008173A" w:rsidRPr="00065561" w:rsidRDefault="0008173A" w:rsidP="000B156F">
      <w:pPr>
        <w:pStyle w:val="Tekstpodstawowy2"/>
        <w:numPr>
          <w:ilvl w:val="0"/>
          <w:numId w:val="9"/>
        </w:numPr>
        <w:spacing w:line="276" w:lineRule="auto"/>
        <w:ind w:left="360" w:hanging="360"/>
        <w:rPr>
          <w:b w:val="0"/>
          <w:sz w:val="24"/>
          <w:szCs w:val="24"/>
        </w:rPr>
      </w:pPr>
      <w:r w:rsidRPr="00065561">
        <w:rPr>
          <w:b w:val="0"/>
          <w:sz w:val="24"/>
          <w:szCs w:val="24"/>
        </w:rPr>
        <w:t xml:space="preserve">Część zabezpieczenia w wysokości 70 % ustalonej kwoty zostanie zwrócona </w:t>
      </w:r>
      <w:r w:rsidRPr="00065561">
        <w:rPr>
          <w:b w:val="0"/>
          <w:sz w:val="24"/>
          <w:szCs w:val="24"/>
        </w:rPr>
        <w:br/>
        <w:t>w ciągu 30 dni od daty odbioru końcowego przedmiotu umowy, natomiast pozostałe 30 % zostanie zwrócone w nie później niż w 15-tym</w:t>
      </w:r>
      <w:r w:rsidR="003D2A8E">
        <w:rPr>
          <w:b w:val="0"/>
          <w:sz w:val="24"/>
          <w:szCs w:val="24"/>
        </w:rPr>
        <w:t xml:space="preserve"> dniu po upływie okresu rękojmi za wady. </w:t>
      </w:r>
    </w:p>
    <w:p w:rsidR="0008173A" w:rsidRPr="00065561" w:rsidRDefault="0008173A" w:rsidP="0008173A">
      <w:pPr>
        <w:spacing w:line="276" w:lineRule="auto"/>
        <w:jc w:val="center"/>
        <w:rPr>
          <w:b/>
          <w:szCs w:val="24"/>
        </w:rPr>
      </w:pPr>
    </w:p>
    <w:p w:rsidR="0008173A" w:rsidRPr="00065561" w:rsidRDefault="004F0DB2" w:rsidP="0094397C">
      <w:pPr>
        <w:spacing w:line="276" w:lineRule="auto"/>
        <w:jc w:val="center"/>
        <w:rPr>
          <w:b/>
          <w:szCs w:val="24"/>
        </w:rPr>
      </w:pPr>
      <w:r>
        <w:rPr>
          <w:b/>
          <w:szCs w:val="24"/>
        </w:rPr>
        <w:t>§ 13</w:t>
      </w:r>
    </w:p>
    <w:p w:rsidR="0008173A" w:rsidRPr="00065561" w:rsidRDefault="0008173A" w:rsidP="0008173A">
      <w:pPr>
        <w:spacing w:line="276" w:lineRule="auto"/>
        <w:jc w:val="center"/>
        <w:rPr>
          <w:b/>
          <w:szCs w:val="24"/>
          <w:u w:val="single"/>
        </w:rPr>
      </w:pPr>
      <w:r w:rsidRPr="00065561">
        <w:rPr>
          <w:b/>
          <w:szCs w:val="24"/>
          <w:u w:val="single"/>
        </w:rPr>
        <w:t>Kary umowne</w:t>
      </w:r>
    </w:p>
    <w:p w:rsidR="0008173A" w:rsidRPr="00065561" w:rsidRDefault="0008173A" w:rsidP="0008173A">
      <w:pPr>
        <w:spacing w:line="276" w:lineRule="auto"/>
        <w:jc w:val="center"/>
        <w:rPr>
          <w:b/>
          <w:szCs w:val="24"/>
          <w:u w:val="single"/>
        </w:rPr>
      </w:pPr>
    </w:p>
    <w:p w:rsidR="0008173A" w:rsidRPr="00065561" w:rsidRDefault="00037413" w:rsidP="0008173A">
      <w:pPr>
        <w:pStyle w:val="Tekstpodstawowy"/>
        <w:numPr>
          <w:ilvl w:val="0"/>
          <w:numId w:val="3"/>
        </w:numPr>
        <w:spacing w:line="276" w:lineRule="auto"/>
        <w:rPr>
          <w:spacing w:val="-4"/>
          <w:sz w:val="24"/>
          <w:szCs w:val="24"/>
        </w:rPr>
      </w:pPr>
      <w:r>
        <w:rPr>
          <w:spacing w:val="-4"/>
          <w:sz w:val="24"/>
          <w:szCs w:val="24"/>
        </w:rPr>
        <w:t>Zamawiający</w:t>
      </w:r>
      <w:r w:rsidR="0008173A" w:rsidRPr="00065561">
        <w:rPr>
          <w:spacing w:val="-4"/>
          <w:sz w:val="24"/>
          <w:szCs w:val="24"/>
        </w:rPr>
        <w:t xml:space="preserve"> </w:t>
      </w:r>
      <w:r w:rsidR="002544A5">
        <w:rPr>
          <w:spacing w:val="-4"/>
          <w:sz w:val="24"/>
          <w:szCs w:val="24"/>
        </w:rPr>
        <w:t>może dochodzić od Wykonawcy kar umownych</w:t>
      </w:r>
      <w:r w:rsidR="0008173A" w:rsidRPr="00065561">
        <w:rPr>
          <w:spacing w:val="-4"/>
          <w:sz w:val="24"/>
          <w:szCs w:val="24"/>
        </w:rPr>
        <w:t xml:space="preserve"> w następujących przypadkach:</w:t>
      </w:r>
    </w:p>
    <w:p w:rsidR="0008173A" w:rsidRPr="00C0370D" w:rsidRDefault="0008173A" w:rsidP="000B156F">
      <w:pPr>
        <w:pStyle w:val="Tekstpodstawowy"/>
        <w:numPr>
          <w:ilvl w:val="1"/>
          <w:numId w:val="9"/>
        </w:numPr>
        <w:tabs>
          <w:tab w:val="clear" w:pos="644"/>
          <w:tab w:val="num" w:pos="709"/>
        </w:tabs>
        <w:spacing w:line="276" w:lineRule="auto"/>
        <w:ind w:left="709" w:hanging="283"/>
        <w:rPr>
          <w:spacing w:val="-4"/>
          <w:sz w:val="24"/>
          <w:szCs w:val="24"/>
        </w:rPr>
      </w:pPr>
      <w:r w:rsidRPr="00C0370D">
        <w:rPr>
          <w:spacing w:val="-4"/>
          <w:sz w:val="24"/>
          <w:szCs w:val="24"/>
        </w:rPr>
        <w:t xml:space="preserve"> za </w:t>
      </w:r>
      <w:r w:rsidRPr="00C0370D">
        <w:rPr>
          <w:sz w:val="24"/>
          <w:szCs w:val="24"/>
        </w:rPr>
        <w:t>opóźnienie w wykonaniu przedmiotu umowy</w:t>
      </w:r>
      <w:r w:rsidRPr="00C0370D">
        <w:rPr>
          <w:spacing w:val="-4"/>
          <w:sz w:val="24"/>
          <w:szCs w:val="24"/>
        </w:rPr>
        <w:t xml:space="preserve"> w wysokości 0,</w:t>
      </w:r>
      <w:r w:rsidR="007E78B6" w:rsidRPr="00C0370D">
        <w:rPr>
          <w:spacing w:val="-4"/>
          <w:sz w:val="24"/>
          <w:szCs w:val="24"/>
        </w:rPr>
        <w:t>1</w:t>
      </w:r>
      <w:r w:rsidRPr="00C0370D">
        <w:rPr>
          <w:spacing w:val="-4"/>
          <w:sz w:val="24"/>
          <w:szCs w:val="24"/>
        </w:rPr>
        <w:t>% wartości wynagrodzenia umownego</w:t>
      </w:r>
      <w:r w:rsidR="00BF4A17" w:rsidRPr="00C0370D">
        <w:rPr>
          <w:spacing w:val="-4"/>
          <w:sz w:val="24"/>
          <w:szCs w:val="24"/>
        </w:rPr>
        <w:t xml:space="preserve"> za każdy dzień opóźnienia licząc od upływu terminu określonego w § 4 </w:t>
      </w:r>
      <w:r w:rsidR="00C0370D" w:rsidRPr="00C0370D">
        <w:rPr>
          <w:spacing w:val="-4"/>
          <w:sz w:val="24"/>
          <w:szCs w:val="24"/>
        </w:rPr>
        <w:t xml:space="preserve">ust.1 </w:t>
      </w:r>
      <w:r w:rsidR="00BF4A17" w:rsidRPr="00C0370D">
        <w:rPr>
          <w:spacing w:val="-4"/>
          <w:sz w:val="24"/>
          <w:szCs w:val="24"/>
        </w:rPr>
        <w:t>lit.</w:t>
      </w:r>
      <w:r w:rsidR="00C0370D">
        <w:rPr>
          <w:spacing w:val="-4"/>
          <w:sz w:val="24"/>
          <w:szCs w:val="24"/>
        </w:rPr>
        <w:t xml:space="preserve"> </w:t>
      </w:r>
      <w:r w:rsidR="00BF4A17" w:rsidRPr="00C0370D">
        <w:rPr>
          <w:spacing w:val="-4"/>
          <w:sz w:val="24"/>
          <w:szCs w:val="24"/>
        </w:rPr>
        <w:t>a</w:t>
      </w:r>
      <w:r w:rsidRPr="00C0370D">
        <w:rPr>
          <w:spacing w:val="-4"/>
          <w:sz w:val="24"/>
          <w:szCs w:val="24"/>
        </w:rPr>
        <w:t>,</w:t>
      </w:r>
    </w:p>
    <w:p w:rsidR="003E606F" w:rsidRPr="00943204" w:rsidRDefault="0008173A" w:rsidP="000B156F">
      <w:pPr>
        <w:pStyle w:val="Tekstpodstawowy"/>
        <w:numPr>
          <w:ilvl w:val="1"/>
          <w:numId w:val="9"/>
        </w:numPr>
        <w:tabs>
          <w:tab w:val="clear" w:pos="644"/>
          <w:tab w:val="num" w:pos="709"/>
        </w:tabs>
        <w:spacing w:line="276" w:lineRule="auto"/>
        <w:ind w:left="709" w:hanging="283"/>
        <w:rPr>
          <w:spacing w:val="-4"/>
          <w:sz w:val="24"/>
          <w:szCs w:val="24"/>
        </w:rPr>
      </w:pPr>
      <w:r w:rsidRPr="00943204">
        <w:rPr>
          <w:spacing w:val="-4"/>
          <w:sz w:val="24"/>
          <w:szCs w:val="24"/>
        </w:rPr>
        <w:t xml:space="preserve">za opóźnienie w usunięcie wad stwierdzonych przy odbiorze końcowym robót lub </w:t>
      </w:r>
      <w:r w:rsidRPr="00943204">
        <w:rPr>
          <w:spacing w:val="-4"/>
          <w:sz w:val="24"/>
          <w:szCs w:val="24"/>
        </w:rPr>
        <w:br/>
      </w:r>
      <w:r w:rsidR="003E606F" w:rsidRPr="00943204">
        <w:rPr>
          <w:spacing w:val="-4"/>
          <w:sz w:val="24"/>
          <w:szCs w:val="24"/>
        </w:rPr>
        <w:t xml:space="preserve">w okresie gwarancji i </w:t>
      </w:r>
      <w:r w:rsidRPr="00943204">
        <w:rPr>
          <w:spacing w:val="-4"/>
          <w:sz w:val="24"/>
          <w:szCs w:val="24"/>
        </w:rPr>
        <w:t xml:space="preserve"> rękojmi, w wysokości 0,</w:t>
      </w:r>
      <w:r w:rsidR="00C0370D" w:rsidRPr="00943204">
        <w:rPr>
          <w:spacing w:val="-4"/>
          <w:sz w:val="24"/>
          <w:szCs w:val="24"/>
        </w:rPr>
        <w:t>05</w:t>
      </w:r>
      <w:r w:rsidRPr="00943204">
        <w:rPr>
          <w:spacing w:val="-4"/>
          <w:sz w:val="24"/>
          <w:szCs w:val="24"/>
        </w:rPr>
        <w:t xml:space="preserve"> % </w:t>
      </w:r>
      <w:r w:rsidR="00360186" w:rsidRPr="00943204">
        <w:rPr>
          <w:spacing w:val="-4"/>
          <w:sz w:val="24"/>
          <w:szCs w:val="24"/>
        </w:rPr>
        <w:t xml:space="preserve"> </w:t>
      </w:r>
      <w:r w:rsidRPr="00943204">
        <w:rPr>
          <w:spacing w:val="-4"/>
          <w:sz w:val="24"/>
          <w:szCs w:val="24"/>
        </w:rPr>
        <w:t>wartości wynagrodzenia umownego za każdy dzień</w:t>
      </w:r>
      <w:r w:rsidR="00BF4A17" w:rsidRPr="00943204">
        <w:rPr>
          <w:spacing w:val="-4"/>
          <w:sz w:val="24"/>
          <w:szCs w:val="24"/>
        </w:rPr>
        <w:t xml:space="preserve"> opóźnienia licząc od wyznaczonego przez Zamawiającego terminu na usuniecie wad;</w:t>
      </w:r>
    </w:p>
    <w:p w:rsidR="002544A5" w:rsidRPr="002544A5" w:rsidRDefault="002544A5" w:rsidP="000B156F">
      <w:pPr>
        <w:pStyle w:val="Tekstpodstawowy"/>
        <w:numPr>
          <w:ilvl w:val="1"/>
          <w:numId w:val="9"/>
        </w:numPr>
        <w:tabs>
          <w:tab w:val="clear" w:pos="644"/>
          <w:tab w:val="num" w:pos="709"/>
        </w:tabs>
        <w:spacing w:line="276" w:lineRule="auto"/>
        <w:ind w:left="709" w:hanging="283"/>
        <w:rPr>
          <w:spacing w:val="-4"/>
          <w:sz w:val="24"/>
          <w:szCs w:val="24"/>
        </w:rPr>
      </w:pPr>
      <w:r w:rsidRPr="002544A5">
        <w:rPr>
          <w:sz w:val="24"/>
          <w:szCs w:val="24"/>
        </w:rPr>
        <w:lastRenderedPageBreak/>
        <w:t>za nieprzedłożenie</w:t>
      </w:r>
      <w:r w:rsidR="00BF4A17">
        <w:rPr>
          <w:sz w:val="24"/>
          <w:szCs w:val="24"/>
        </w:rPr>
        <w:t xml:space="preserve"> Zamawiającemu</w:t>
      </w:r>
      <w:r w:rsidRPr="002544A5">
        <w:rPr>
          <w:sz w:val="24"/>
          <w:szCs w:val="24"/>
        </w:rPr>
        <w:t xml:space="preserve"> do zaakceptowania</w:t>
      </w:r>
      <w:r w:rsidR="00D52BE6">
        <w:rPr>
          <w:sz w:val="24"/>
          <w:szCs w:val="24"/>
        </w:rPr>
        <w:t xml:space="preserve"> projektu u</w:t>
      </w:r>
      <w:r w:rsidRPr="002544A5">
        <w:rPr>
          <w:sz w:val="24"/>
          <w:szCs w:val="24"/>
        </w:rPr>
        <w:t>mowy o podwykonawstwo, której przedmiotem są roboty budowlane lub projektu jej zmiany,</w:t>
      </w:r>
      <w:r>
        <w:rPr>
          <w:sz w:val="24"/>
          <w:szCs w:val="24"/>
        </w:rPr>
        <w:t xml:space="preserve"> w wysokości </w:t>
      </w:r>
      <w:r w:rsidR="00360186" w:rsidRPr="00431788">
        <w:rPr>
          <w:sz w:val="24"/>
          <w:szCs w:val="24"/>
        </w:rPr>
        <w:t>5</w:t>
      </w:r>
      <w:r w:rsidRPr="00431788">
        <w:rPr>
          <w:sz w:val="24"/>
          <w:szCs w:val="24"/>
        </w:rPr>
        <w:t> 000,00</w:t>
      </w:r>
      <w:r>
        <w:rPr>
          <w:sz w:val="24"/>
          <w:szCs w:val="24"/>
        </w:rPr>
        <w:t xml:space="preserve"> </w:t>
      </w:r>
      <w:r w:rsidR="00360186">
        <w:rPr>
          <w:sz w:val="24"/>
          <w:szCs w:val="24"/>
        </w:rPr>
        <w:t>zł (słownie: pięć tysięcy</w:t>
      </w:r>
      <w:r w:rsidR="002E5DD0">
        <w:rPr>
          <w:sz w:val="24"/>
          <w:szCs w:val="24"/>
        </w:rPr>
        <w:t xml:space="preserve"> </w:t>
      </w:r>
      <w:r w:rsidRPr="002544A5">
        <w:rPr>
          <w:sz w:val="24"/>
          <w:szCs w:val="24"/>
        </w:rPr>
        <w:t>złotych</w:t>
      </w:r>
      <w:r w:rsidR="002E5DD0">
        <w:rPr>
          <w:sz w:val="24"/>
          <w:szCs w:val="24"/>
        </w:rPr>
        <w:t>)</w:t>
      </w:r>
      <w:r w:rsidRPr="002544A5">
        <w:rPr>
          <w:sz w:val="24"/>
          <w:szCs w:val="24"/>
        </w:rPr>
        <w:t xml:space="preserve"> za każdy nieprzedłożony do zaakc</w:t>
      </w:r>
      <w:r w:rsidR="002E5DD0">
        <w:rPr>
          <w:sz w:val="24"/>
          <w:szCs w:val="24"/>
        </w:rPr>
        <w:t>eptowania projekt u</w:t>
      </w:r>
      <w:r w:rsidRPr="002544A5">
        <w:rPr>
          <w:sz w:val="24"/>
          <w:szCs w:val="24"/>
        </w:rPr>
        <w:t>mowy lub jej zmiany</w:t>
      </w:r>
      <w:r w:rsidR="00BF4A17">
        <w:rPr>
          <w:sz w:val="24"/>
          <w:szCs w:val="24"/>
        </w:rPr>
        <w:t>;</w:t>
      </w:r>
    </w:p>
    <w:p w:rsidR="002E5DD0" w:rsidRPr="00943204" w:rsidRDefault="002544A5" w:rsidP="000B156F">
      <w:pPr>
        <w:pStyle w:val="Tekstpodstawowy"/>
        <w:numPr>
          <w:ilvl w:val="1"/>
          <w:numId w:val="9"/>
        </w:numPr>
        <w:tabs>
          <w:tab w:val="clear" w:pos="644"/>
          <w:tab w:val="num" w:pos="709"/>
        </w:tabs>
        <w:spacing w:line="276" w:lineRule="auto"/>
        <w:ind w:left="709" w:hanging="283"/>
        <w:rPr>
          <w:spacing w:val="-4"/>
          <w:sz w:val="24"/>
          <w:szCs w:val="24"/>
        </w:rPr>
      </w:pPr>
      <w:r w:rsidRPr="002544A5">
        <w:rPr>
          <w:sz w:val="24"/>
          <w:szCs w:val="24"/>
        </w:rPr>
        <w:t xml:space="preserve">za nieprzedłożenie </w:t>
      </w:r>
      <w:r w:rsidR="00BF4A17">
        <w:rPr>
          <w:sz w:val="24"/>
          <w:szCs w:val="24"/>
        </w:rPr>
        <w:t xml:space="preserve">Zamawiającemu </w:t>
      </w:r>
      <w:r w:rsidRPr="002544A5">
        <w:rPr>
          <w:sz w:val="24"/>
          <w:szCs w:val="24"/>
        </w:rPr>
        <w:t xml:space="preserve">poświadczonej za zgodność z oryginałem kopii </w:t>
      </w:r>
      <w:r w:rsidR="002E5DD0">
        <w:rPr>
          <w:sz w:val="24"/>
          <w:szCs w:val="24"/>
        </w:rPr>
        <w:t>u</w:t>
      </w:r>
      <w:r w:rsidRPr="002544A5">
        <w:rPr>
          <w:sz w:val="24"/>
          <w:szCs w:val="24"/>
        </w:rPr>
        <w:t xml:space="preserve">mowy o podwykonawstwo lub jej zmiany </w:t>
      </w:r>
      <w:r w:rsidR="00360186" w:rsidRPr="00360186">
        <w:rPr>
          <w:sz w:val="24"/>
          <w:szCs w:val="24"/>
        </w:rPr>
        <w:t>w wysokości</w:t>
      </w:r>
      <w:r w:rsidR="00360186">
        <w:rPr>
          <w:color w:val="0070C0"/>
          <w:sz w:val="24"/>
          <w:szCs w:val="24"/>
        </w:rPr>
        <w:t xml:space="preserve"> </w:t>
      </w:r>
      <w:r w:rsidR="00360186" w:rsidRPr="00431788">
        <w:rPr>
          <w:sz w:val="24"/>
          <w:szCs w:val="24"/>
        </w:rPr>
        <w:t>2500</w:t>
      </w:r>
      <w:r w:rsidR="002E5DD0" w:rsidRPr="00431788">
        <w:rPr>
          <w:sz w:val="24"/>
          <w:szCs w:val="24"/>
        </w:rPr>
        <w:t>,00</w:t>
      </w:r>
      <w:r w:rsidR="00360186">
        <w:rPr>
          <w:sz w:val="24"/>
          <w:szCs w:val="24"/>
        </w:rPr>
        <w:t xml:space="preserve"> zł (słownie: dwa </w:t>
      </w:r>
      <w:r w:rsidR="00360186" w:rsidRPr="00943204">
        <w:rPr>
          <w:sz w:val="24"/>
          <w:szCs w:val="24"/>
        </w:rPr>
        <w:t>tysiące pięćset</w:t>
      </w:r>
      <w:r w:rsidR="007E78B6" w:rsidRPr="00943204">
        <w:rPr>
          <w:sz w:val="24"/>
          <w:szCs w:val="24"/>
        </w:rPr>
        <w:t xml:space="preserve"> złotych) </w:t>
      </w:r>
      <w:r w:rsidR="00BF4A17" w:rsidRPr="00943204">
        <w:rPr>
          <w:sz w:val="24"/>
          <w:szCs w:val="24"/>
        </w:rPr>
        <w:t>za każdą nieprzedłożoną kopię u</w:t>
      </w:r>
      <w:r w:rsidRPr="00943204">
        <w:rPr>
          <w:sz w:val="24"/>
          <w:szCs w:val="24"/>
        </w:rPr>
        <w:t>mowy lub jej zmiany</w:t>
      </w:r>
      <w:r w:rsidR="00BF4A17" w:rsidRPr="00943204">
        <w:rPr>
          <w:sz w:val="24"/>
          <w:szCs w:val="24"/>
        </w:rPr>
        <w:t>;</w:t>
      </w:r>
    </w:p>
    <w:p w:rsidR="00BA0C3D" w:rsidRPr="00943204" w:rsidRDefault="00BA0C3D" w:rsidP="000B156F">
      <w:pPr>
        <w:pStyle w:val="Tekstpodstawowy"/>
        <w:numPr>
          <w:ilvl w:val="1"/>
          <w:numId w:val="9"/>
        </w:numPr>
        <w:tabs>
          <w:tab w:val="clear" w:pos="644"/>
          <w:tab w:val="num" w:pos="709"/>
        </w:tabs>
        <w:spacing w:line="276" w:lineRule="auto"/>
        <w:ind w:left="709" w:hanging="283"/>
        <w:rPr>
          <w:spacing w:val="-4"/>
          <w:sz w:val="24"/>
          <w:szCs w:val="24"/>
        </w:rPr>
      </w:pPr>
      <w:r w:rsidRPr="00943204">
        <w:rPr>
          <w:spacing w:val="-4"/>
          <w:sz w:val="24"/>
          <w:szCs w:val="24"/>
        </w:rPr>
        <w:t>w</w:t>
      </w:r>
      <w:r w:rsidRPr="00943204">
        <w:rPr>
          <w:sz w:val="24"/>
          <w:szCs w:val="24"/>
        </w:rPr>
        <w:t xml:space="preserve"> przypadku niedoprowadzenia przez Wykonawcę, na wezwanie Zamawiającego, do zmiany zawartej umowy o podwykonawstwo, w zakresie, o którym mowa w § 2 ust. 14 umowy, w wysokości  </w:t>
      </w:r>
      <w:r w:rsidRPr="00431788">
        <w:rPr>
          <w:sz w:val="24"/>
          <w:szCs w:val="24"/>
        </w:rPr>
        <w:t>2 500,00 zł</w:t>
      </w:r>
      <w:r w:rsidRPr="00943204">
        <w:rPr>
          <w:sz w:val="24"/>
          <w:szCs w:val="24"/>
        </w:rPr>
        <w:t xml:space="preserve"> (słownie: dwa tysiące pięćset złotych);</w:t>
      </w:r>
    </w:p>
    <w:p w:rsidR="00ED68A3" w:rsidRPr="00943204" w:rsidRDefault="00BA0C3D" w:rsidP="000B156F">
      <w:pPr>
        <w:pStyle w:val="Tekstpodstawowy"/>
        <w:numPr>
          <w:ilvl w:val="1"/>
          <w:numId w:val="9"/>
        </w:numPr>
        <w:tabs>
          <w:tab w:val="clear" w:pos="644"/>
          <w:tab w:val="num" w:pos="709"/>
        </w:tabs>
        <w:spacing w:line="276" w:lineRule="auto"/>
        <w:ind w:left="709" w:hanging="283"/>
        <w:rPr>
          <w:spacing w:val="-4"/>
          <w:sz w:val="24"/>
          <w:szCs w:val="24"/>
        </w:rPr>
      </w:pPr>
      <w:r w:rsidRPr="00943204">
        <w:rPr>
          <w:sz w:val="24"/>
          <w:szCs w:val="24"/>
        </w:rPr>
        <w:t xml:space="preserve">w przypadku braku zapłaty lub nieterminowej zapłaty wynagrodzenia należnego podwykonawcy lub dalszemu podwykonawcy, w wysokości 0,5 % wartości nieterminowo zapłaconej kwoty za każdy dzień opóźnienia z zastrzeżeniem, że </w:t>
      </w:r>
      <w:r w:rsidR="00ED68A3" w:rsidRPr="00943204">
        <w:rPr>
          <w:sz w:val="24"/>
          <w:szCs w:val="24"/>
        </w:rPr>
        <w:t>łączna</w:t>
      </w:r>
      <w:r w:rsidRPr="00943204">
        <w:rPr>
          <w:sz w:val="24"/>
          <w:szCs w:val="24"/>
        </w:rPr>
        <w:t xml:space="preserve"> wartość kary z tego tytułu w każdym </w:t>
      </w:r>
      <w:r w:rsidR="00ED68A3" w:rsidRPr="00943204">
        <w:rPr>
          <w:sz w:val="24"/>
          <w:szCs w:val="24"/>
        </w:rPr>
        <w:t xml:space="preserve">przypadku </w:t>
      </w:r>
      <w:r w:rsidRPr="00943204">
        <w:rPr>
          <w:sz w:val="24"/>
          <w:szCs w:val="24"/>
        </w:rPr>
        <w:t xml:space="preserve">nie może </w:t>
      </w:r>
      <w:r w:rsidR="00ED68A3" w:rsidRPr="00943204">
        <w:rPr>
          <w:sz w:val="24"/>
          <w:szCs w:val="24"/>
        </w:rPr>
        <w:t>przekroczyć</w:t>
      </w:r>
      <w:r w:rsidRPr="00943204">
        <w:rPr>
          <w:sz w:val="24"/>
          <w:szCs w:val="24"/>
        </w:rPr>
        <w:t xml:space="preserve"> 10 % </w:t>
      </w:r>
      <w:r w:rsidR="00ED68A3" w:rsidRPr="00943204">
        <w:rPr>
          <w:sz w:val="24"/>
          <w:szCs w:val="24"/>
        </w:rPr>
        <w:t>wartości</w:t>
      </w:r>
      <w:r w:rsidRPr="00943204">
        <w:rPr>
          <w:sz w:val="24"/>
          <w:szCs w:val="24"/>
        </w:rPr>
        <w:t xml:space="preserve"> nieterminowo zapłaconej lub niezapłaconej </w:t>
      </w:r>
      <w:r w:rsidR="00ED68A3" w:rsidRPr="00943204">
        <w:rPr>
          <w:sz w:val="24"/>
          <w:szCs w:val="24"/>
        </w:rPr>
        <w:t>kwoty;</w:t>
      </w:r>
    </w:p>
    <w:p w:rsidR="00BF4A17" w:rsidRPr="00943204" w:rsidRDefault="00ED68A3" w:rsidP="000B156F">
      <w:pPr>
        <w:pStyle w:val="Tekstpodstawowy"/>
        <w:numPr>
          <w:ilvl w:val="1"/>
          <w:numId w:val="9"/>
        </w:numPr>
        <w:tabs>
          <w:tab w:val="clear" w:pos="644"/>
          <w:tab w:val="num" w:pos="709"/>
        </w:tabs>
        <w:spacing w:line="276" w:lineRule="auto"/>
        <w:ind w:left="709" w:hanging="283"/>
        <w:rPr>
          <w:spacing w:val="-4"/>
          <w:sz w:val="24"/>
          <w:szCs w:val="24"/>
        </w:rPr>
      </w:pPr>
      <w:r w:rsidRPr="00943204">
        <w:rPr>
          <w:sz w:val="24"/>
          <w:szCs w:val="24"/>
        </w:rPr>
        <w:t xml:space="preserve">w przypadku dopuszczenia do wykonywania robót budowlanych innego podmiotu niż </w:t>
      </w:r>
      <w:r w:rsidR="004D2C7B" w:rsidRPr="00943204">
        <w:rPr>
          <w:sz w:val="24"/>
          <w:szCs w:val="24"/>
        </w:rPr>
        <w:t>Wykonawca lub zaakceptowany</w:t>
      </w:r>
      <w:r w:rsidR="0092185A" w:rsidRPr="00943204">
        <w:rPr>
          <w:sz w:val="24"/>
          <w:szCs w:val="24"/>
        </w:rPr>
        <w:t xml:space="preserve"> przez Zamawiającego podwykonawca w wysokości 1 %  wynagrodzenia umownego za każdy przypadek; </w:t>
      </w:r>
    </w:p>
    <w:p w:rsidR="00ED68A3" w:rsidRPr="00943204" w:rsidRDefault="00ED68A3" w:rsidP="000B156F">
      <w:pPr>
        <w:pStyle w:val="Tekstpodstawowy"/>
        <w:numPr>
          <w:ilvl w:val="1"/>
          <w:numId w:val="9"/>
        </w:numPr>
        <w:tabs>
          <w:tab w:val="clear" w:pos="644"/>
          <w:tab w:val="num" w:pos="709"/>
        </w:tabs>
        <w:spacing w:line="276" w:lineRule="auto"/>
        <w:ind w:left="709" w:hanging="283"/>
        <w:rPr>
          <w:spacing w:val="-4"/>
          <w:sz w:val="24"/>
          <w:szCs w:val="24"/>
        </w:rPr>
      </w:pPr>
      <w:r w:rsidRPr="00943204">
        <w:rPr>
          <w:sz w:val="24"/>
          <w:szCs w:val="24"/>
        </w:rPr>
        <w:t xml:space="preserve">za niespełnienie przez Wykonawcę wymogu zatrudnienia na podstawie umowy </w:t>
      </w:r>
      <w:r w:rsidR="0092185A" w:rsidRPr="00943204">
        <w:rPr>
          <w:sz w:val="24"/>
          <w:szCs w:val="24"/>
        </w:rPr>
        <w:br/>
      </w:r>
      <w:r w:rsidRPr="00943204">
        <w:rPr>
          <w:sz w:val="24"/>
          <w:szCs w:val="24"/>
        </w:rPr>
        <w:t xml:space="preserve">o pracę osób wykonujących czynności wskazane w § 3 ust. 1 umowy, w wysokości </w:t>
      </w:r>
      <w:r w:rsidRPr="00431788">
        <w:rPr>
          <w:sz w:val="24"/>
          <w:szCs w:val="24"/>
        </w:rPr>
        <w:t>2 500,00</w:t>
      </w:r>
      <w:r w:rsidRPr="00943204">
        <w:rPr>
          <w:sz w:val="24"/>
          <w:szCs w:val="24"/>
        </w:rPr>
        <w:t xml:space="preserve"> zł (słownie: dwa tysiące pięćset złotych)</w:t>
      </w:r>
      <w:r w:rsidR="0092185A" w:rsidRPr="00943204">
        <w:rPr>
          <w:sz w:val="24"/>
          <w:szCs w:val="24"/>
        </w:rPr>
        <w:t xml:space="preserve"> za każdy przypadek</w:t>
      </w:r>
      <w:r w:rsidRPr="00943204">
        <w:rPr>
          <w:sz w:val="24"/>
          <w:szCs w:val="24"/>
        </w:rPr>
        <w:t>;</w:t>
      </w:r>
    </w:p>
    <w:p w:rsidR="00E8529F" w:rsidRDefault="0008173A" w:rsidP="000B156F">
      <w:pPr>
        <w:pStyle w:val="Tekstpodstawowy"/>
        <w:numPr>
          <w:ilvl w:val="1"/>
          <w:numId w:val="9"/>
        </w:numPr>
        <w:tabs>
          <w:tab w:val="clear" w:pos="644"/>
          <w:tab w:val="num" w:pos="709"/>
          <w:tab w:val="left" w:pos="851"/>
        </w:tabs>
        <w:spacing w:line="276" w:lineRule="auto"/>
        <w:ind w:left="709" w:hanging="283"/>
        <w:rPr>
          <w:spacing w:val="-4"/>
          <w:sz w:val="24"/>
          <w:szCs w:val="24"/>
        </w:rPr>
      </w:pPr>
      <w:r w:rsidRPr="00943204">
        <w:rPr>
          <w:sz w:val="24"/>
          <w:szCs w:val="24"/>
        </w:rPr>
        <w:t xml:space="preserve">za </w:t>
      </w:r>
      <w:r w:rsidR="004D2C7B" w:rsidRPr="00943204">
        <w:rPr>
          <w:sz w:val="24"/>
          <w:szCs w:val="24"/>
        </w:rPr>
        <w:t>odstąpienie od umowy z przyczyn</w:t>
      </w:r>
      <w:r w:rsidRPr="00943204">
        <w:rPr>
          <w:sz w:val="24"/>
          <w:szCs w:val="24"/>
        </w:rPr>
        <w:t xml:space="preserve"> </w:t>
      </w:r>
      <w:r w:rsidR="0092185A" w:rsidRPr="00943204">
        <w:rPr>
          <w:sz w:val="24"/>
          <w:szCs w:val="24"/>
        </w:rPr>
        <w:t xml:space="preserve"> leżących po stronie </w:t>
      </w:r>
      <w:r w:rsidRPr="00943204">
        <w:rPr>
          <w:sz w:val="24"/>
          <w:szCs w:val="24"/>
        </w:rPr>
        <w:t xml:space="preserve">Wykonawcy </w:t>
      </w:r>
      <w:r w:rsidR="00360186" w:rsidRPr="00943204">
        <w:rPr>
          <w:spacing w:val="-4"/>
          <w:sz w:val="24"/>
          <w:szCs w:val="24"/>
        </w:rPr>
        <w:t>w wysokości 10</w:t>
      </w:r>
      <w:r w:rsidR="003D2A8E" w:rsidRPr="00943204">
        <w:rPr>
          <w:spacing w:val="-4"/>
          <w:sz w:val="24"/>
          <w:szCs w:val="24"/>
        </w:rPr>
        <w:t xml:space="preserve">  </w:t>
      </w:r>
      <w:r w:rsidR="002544A5" w:rsidRPr="00943204">
        <w:rPr>
          <w:spacing w:val="-4"/>
          <w:sz w:val="24"/>
          <w:szCs w:val="24"/>
        </w:rPr>
        <w:t>% wynagrodzenia umownego</w:t>
      </w:r>
      <w:r w:rsidR="0092185A" w:rsidRPr="00943204">
        <w:rPr>
          <w:spacing w:val="-4"/>
          <w:sz w:val="24"/>
          <w:szCs w:val="24"/>
        </w:rPr>
        <w:t>.</w:t>
      </w:r>
    </w:p>
    <w:p w:rsidR="0008173A" w:rsidRPr="00065561" w:rsidRDefault="0008173A" w:rsidP="0008173A">
      <w:pPr>
        <w:pStyle w:val="Tekstpodstawowy"/>
        <w:numPr>
          <w:ilvl w:val="0"/>
          <w:numId w:val="3"/>
        </w:numPr>
        <w:tabs>
          <w:tab w:val="left" w:pos="360"/>
        </w:tabs>
        <w:spacing w:line="276" w:lineRule="auto"/>
        <w:rPr>
          <w:spacing w:val="-4"/>
          <w:sz w:val="24"/>
          <w:szCs w:val="24"/>
        </w:rPr>
      </w:pPr>
      <w:r w:rsidRPr="00B902E5">
        <w:rPr>
          <w:spacing w:val="-4"/>
          <w:sz w:val="24"/>
          <w:szCs w:val="24"/>
        </w:rPr>
        <w:t>Naliczona kara umowna będzie</w:t>
      </w:r>
      <w:r w:rsidRPr="00065561">
        <w:rPr>
          <w:spacing w:val="-4"/>
          <w:sz w:val="24"/>
          <w:szCs w:val="24"/>
        </w:rPr>
        <w:t xml:space="preserve"> potrącona z kwot należnych Wykonawcy lub  </w:t>
      </w:r>
      <w:r w:rsidRPr="00065561">
        <w:rPr>
          <w:spacing w:val="-4"/>
          <w:sz w:val="24"/>
          <w:szCs w:val="24"/>
        </w:rPr>
        <w:br/>
        <w:t>w przypadku braku tych należności, zostanie wpłacona przez Wykonawcę na wskazane ko</w:t>
      </w:r>
      <w:r w:rsidR="003D2A8E">
        <w:rPr>
          <w:spacing w:val="-4"/>
          <w:sz w:val="24"/>
          <w:szCs w:val="24"/>
        </w:rPr>
        <w:t>nto Zamawiającego, w terminie 21</w:t>
      </w:r>
      <w:r w:rsidR="0027717E">
        <w:rPr>
          <w:spacing w:val="-4"/>
          <w:sz w:val="24"/>
          <w:szCs w:val="24"/>
        </w:rPr>
        <w:t xml:space="preserve"> dni od daty wystawienia</w:t>
      </w:r>
      <w:r w:rsidR="00A860B3">
        <w:rPr>
          <w:color w:val="FF0000"/>
          <w:spacing w:val="-4"/>
          <w:sz w:val="24"/>
          <w:szCs w:val="24"/>
        </w:rPr>
        <w:t xml:space="preserve"> </w:t>
      </w:r>
      <w:r w:rsidR="00A860B3" w:rsidRPr="000E62FF">
        <w:rPr>
          <w:spacing w:val="-4"/>
          <w:sz w:val="24"/>
          <w:szCs w:val="24"/>
        </w:rPr>
        <w:t>noty księgowej</w:t>
      </w:r>
      <w:r w:rsidRPr="00065561">
        <w:rPr>
          <w:spacing w:val="-4"/>
          <w:sz w:val="24"/>
          <w:szCs w:val="24"/>
        </w:rPr>
        <w:t xml:space="preserve">. </w:t>
      </w:r>
    </w:p>
    <w:p w:rsidR="0008173A" w:rsidRPr="00065561" w:rsidRDefault="0008173A" w:rsidP="0008173A">
      <w:pPr>
        <w:pStyle w:val="Tekstpodstawowy"/>
        <w:numPr>
          <w:ilvl w:val="0"/>
          <w:numId w:val="3"/>
        </w:numPr>
        <w:tabs>
          <w:tab w:val="left" w:pos="360"/>
        </w:tabs>
        <w:spacing w:line="276" w:lineRule="auto"/>
        <w:rPr>
          <w:spacing w:val="-4"/>
          <w:sz w:val="24"/>
          <w:szCs w:val="24"/>
        </w:rPr>
      </w:pPr>
      <w:r w:rsidRPr="00065561">
        <w:rPr>
          <w:sz w:val="24"/>
          <w:szCs w:val="24"/>
        </w:rPr>
        <w:t>Zastrzega się Zamawiającemu prawo dochodzenia odszkodowania przenoszącego wysokość ustalonej kary umownej.</w:t>
      </w:r>
    </w:p>
    <w:p w:rsidR="0008173A" w:rsidRPr="00FF523B" w:rsidRDefault="00E625B6" w:rsidP="0008173A">
      <w:pPr>
        <w:pStyle w:val="Tekstpodstawowy"/>
        <w:numPr>
          <w:ilvl w:val="0"/>
          <w:numId w:val="3"/>
        </w:numPr>
        <w:tabs>
          <w:tab w:val="left" w:pos="360"/>
        </w:tabs>
        <w:spacing w:line="276" w:lineRule="auto"/>
        <w:rPr>
          <w:spacing w:val="-4"/>
          <w:sz w:val="24"/>
          <w:szCs w:val="24"/>
        </w:rPr>
      </w:pPr>
      <w:r>
        <w:rPr>
          <w:sz w:val="24"/>
          <w:szCs w:val="24"/>
        </w:rPr>
        <w:t>W przypadku</w:t>
      </w:r>
      <w:r w:rsidR="0008173A" w:rsidRPr="00065561">
        <w:rPr>
          <w:sz w:val="24"/>
          <w:szCs w:val="24"/>
        </w:rPr>
        <w:t xml:space="preserve"> niewykonania lub nienależytego wykonania przez Wykonawcę zobowiązań umownych, nie objętych odszkodowaniem w formie kar umownych, Wykonawca będzie ponosił odpowiedzialność odszkodowawczą na zasadach ogólnych określonych w art. 471 Kodeksu cywilnego.</w:t>
      </w:r>
    </w:p>
    <w:p w:rsidR="00FF523B" w:rsidRDefault="00FF523B" w:rsidP="00FF523B">
      <w:pPr>
        <w:pStyle w:val="Tekstpodstawowy"/>
        <w:numPr>
          <w:ilvl w:val="0"/>
          <w:numId w:val="3"/>
        </w:numPr>
        <w:spacing w:line="276" w:lineRule="auto"/>
        <w:rPr>
          <w:spacing w:val="-4"/>
          <w:sz w:val="24"/>
          <w:szCs w:val="24"/>
        </w:rPr>
      </w:pPr>
      <w:r>
        <w:rPr>
          <w:spacing w:val="-4"/>
          <w:sz w:val="24"/>
          <w:szCs w:val="24"/>
        </w:rPr>
        <w:t>Wykonawca</w:t>
      </w:r>
      <w:r w:rsidRPr="00065561">
        <w:rPr>
          <w:spacing w:val="-4"/>
          <w:sz w:val="24"/>
          <w:szCs w:val="24"/>
        </w:rPr>
        <w:t xml:space="preserve"> </w:t>
      </w:r>
      <w:r>
        <w:rPr>
          <w:spacing w:val="-4"/>
          <w:sz w:val="24"/>
          <w:szCs w:val="24"/>
        </w:rPr>
        <w:t>może dochodzić od Zamawiającego kar umownych</w:t>
      </w:r>
      <w:r w:rsidRPr="00065561">
        <w:rPr>
          <w:spacing w:val="-4"/>
          <w:sz w:val="24"/>
          <w:szCs w:val="24"/>
        </w:rPr>
        <w:t xml:space="preserve"> w następujących przypadkach:</w:t>
      </w:r>
    </w:p>
    <w:p w:rsidR="00FF523B" w:rsidRPr="00943204" w:rsidRDefault="00FF523B" w:rsidP="00FF523B">
      <w:pPr>
        <w:pStyle w:val="Tekstpodstawowy"/>
        <w:tabs>
          <w:tab w:val="left" w:pos="851"/>
        </w:tabs>
        <w:spacing w:line="276" w:lineRule="auto"/>
        <w:ind w:left="709" w:hanging="283"/>
        <w:rPr>
          <w:spacing w:val="-4"/>
          <w:sz w:val="24"/>
          <w:szCs w:val="24"/>
        </w:rPr>
      </w:pPr>
      <w:r>
        <w:rPr>
          <w:sz w:val="24"/>
          <w:szCs w:val="24"/>
        </w:rPr>
        <w:t xml:space="preserve">1) </w:t>
      </w:r>
      <w:r w:rsidRPr="00943204">
        <w:rPr>
          <w:sz w:val="24"/>
          <w:szCs w:val="24"/>
        </w:rPr>
        <w:t xml:space="preserve">za odstąpienie od umowy z przyczyn  leżących po stronie </w:t>
      </w:r>
      <w:r>
        <w:rPr>
          <w:sz w:val="24"/>
          <w:szCs w:val="24"/>
        </w:rPr>
        <w:t>Zamawiającego</w:t>
      </w:r>
      <w:r w:rsidRPr="00943204">
        <w:rPr>
          <w:sz w:val="24"/>
          <w:szCs w:val="24"/>
        </w:rPr>
        <w:t xml:space="preserve"> </w:t>
      </w:r>
      <w:r w:rsidRPr="00943204">
        <w:rPr>
          <w:spacing w:val="-4"/>
          <w:sz w:val="24"/>
          <w:szCs w:val="24"/>
        </w:rPr>
        <w:t>w wysokości 10  % wynagrodzenia umownego.</w:t>
      </w:r>
    </w:p>
    <w:p w:rsidR="00FF523B" w:rsidRPr="00065561" w:rsidRDefault="00FF523B" w:rsidP="00FF523B">
      <w:pPr>
        <w:pStyle w:val="Tekstpodstawowy"/>
        <w:spacing w:line="276" w:lineRule="auto"/>
        <w:ind w:left="360"/>
        <w:rPr>
          <w:spacing w:val="-4"/>
          <w:sz w:val="24"/>
          <w:szCs w:val="24"/>
        </w:rPr>
      </w:pPr>
    </w:p>
    <w:p w:rsidR="0008173A" w:rsidRPr="00065561" w:rsidRDefault="004F0DB2" w:rsidP="0094397C">
      <w:pPr>
        <w:spacing w:line="276" w:lineRule="auto"/>
        <w:jc w:val="center"/>
        <w:rPr>
          <w:b/>
          <w:szCs w:val="24"/>
        </w:rPr>
      </w:pPr>
      <w:r>
        <w:rPr>
          <w:b/>
          <w:szCs w:val="24"/>
        </w:rPr>
        <w:t>§ 14</w:t>
      </w:r>
    </w:p>
    <w:p w:rsidR="0008173A" w:rsidRPr="00065561" w:rsidRDefault="0008173A" w:rsidP="0008173A">
      <w:pPr>
        <w:pStyle w:val="Stopka"/>
        <w:tabs>
          <w:tab w:val="clear" w:pos="4536"/>
          <w:tab w:val="clear" w:pos="9072"/>
        </w:tabs>
        <w:spacing w:line="276" w:lineRule="auto"/>
        <w:jc w:val="center"/>
        <w:rPr>
          <w:b/>
          <w:szCs w:val="24"/>
          <w:u w:val="single"/>
        </w:rPr>
      </w:pPr>
      <w:r w:rsidRPr="00065561">
        <w:rPr>
          <w:b/>
          <w:szCs w:val="24"/>
          <w:u w:val="single"/>
        </w:rPr>
        <w:t xml:space="preserve">Odstąpienie od umowy </w:t>
      </w:r>
    </w:p>
    <w:p w:rsidR="0008173A" w:rsidRPr="00065561" w:rsidRDefault="0008173A" w:rsidP="0008173A">
      <w:pPr>
        <w:pStyle w:val="Stopka"/>
        <w:tabs>
          <w:tab w:val="clear" w:pos="4536"/>
          <w:tab w:val="clear" w:pos="9072"/>
        </w:tabs>
        <w:spacing w:line="276" w:lineRule="auto"/>
        <w:jc w:val="center"/>
        <w:rPr>
          <w:b/>
          <w:szCs w:val="24"/>
          <w:u w:val="single"/>
        </w:rPr>
      </w:pPr>
    </w:p>
    <w:p w:rsidR="0008173A" w:rsidRPr="00065561" w:rsidRDefault="0008173A" w:rsidP="0008173A">
      <w:pPr>
        <w:pStyle w:val="Tekstpodstawowy"/>
        <w:numPr>
          <w:ilvl w:val="3"/>
          <w:numId w:val="2"/>
        </w:numPr>
        <w:spacing w:line="276" w:lineRule="auto"/>
        <w:rPr>
          <w:sz w:val="24"/>
          <w:szCs w:val="24"/>
        </w:rPr>
      </w:pPr>
      <w:r w:rsidRPr="00065561">
        <w:rPr>
          <w:sz w:val="24"/>
          <w:szCs w:val="24"/>
        </w:rPr>
        <w:t xml:space="preserve">Niezależnie od uprawnień przewidzianych Kodeksem cywilnym, Zamawiający ma prawo odstąpić od umowy, jeśli Wykonawca: </w:t>
      </w:r>
    </w:p>
    <w:p w:rsidR="0008173A" w:rsidRPr="00065561" w:rsidRDefault="0008173A" w:rsidP="00E95A62">
      <w:pPr>
        <w:pStyle w:val="Tekstpodstawowy"/>
        <w:tabs>
          <w:tab w:val="left" w:pos="720"/>
        </w:tabs>
        <w:spacing w:line="276" w:lineRule="auto"/>
        <w:ind w:left="720" w:hanging="284"/>
        <w:rPr>
          <w:sz w:val="24"/>
          <w:szCs w:val="24"/>
        </w:rPr>
      </w:pPr>
      <w:r w:rsidRPr="00065561">
        <w:rPr>
          <w:sz w:val="24"/>
          <w:szCs w:val="24"/>
        </w:rPr>
        <w:t>a)</w:t>
      </w:r>
      <w:r w:rsidRPr="00065561">
        <w:rPr>
          <w:sz w:val="24"/>
          <w:szCs w:val="24"/>
        </w:rPr>
        <w:tab/>
        <w:t xml:space="preserve">z przyczyn leżących po stronie Wykonawcy, nie rozpoczął wykonania obowiązków wynikających z umowy w terminie 14 dni licząc od dnia rozpoczęcia określonego </w:t>
      </w:r>
      <w:r>
        <w:rPr>
          <w:sz w:val="24"/>
          <w:szCs w:val="24"/>
        </w:rPr>
        <w:br/>
      </w:r>
      <w:r w:rsidRPr="00065561">
        <w:rPr>
          <w:sz w:val="24"/>
          <w:szCs w:val="24"/>
        </w:rPr>
        <w:t>w umowie,</w:t>
      </w:r>
    </w:p>
    <w:p w:rsidR="0008173A" w:rsidRDefault="0008173A" w:rsidP="0008173A">
      <w:pPr>
        <w:pStyle w:val="Tekstpodstawowy"/>
        <w:numPr>
          <w:ilvl w:val="0"/>
          <w:numId w:val="2"/>
        </w:numPr>
        <w:tabs>
          <w:tab w:val="left" w:pos="720"/>
        </w:tabs>
        <w:spacing w:line="276" w:lineRule="auto"/>
        <w:ind w:left="720" w:hanging="284"/>
        <w:rPr>
          <w:sz w:val="24"/>
          <w:szCs w:val="24"/>
        </w:rPr>
      </w:pPr>
      <w:r w:rsidRPr="00065561">
        <w:rPr>
          <w:sz w:val="24"/>
          <w:szCs w:val="24"/>
        </w:rPr>
        <w:lastRenderedPageBreak/>
        <w:t xml:space="preserve">przerwał wykonywanie robót bez uprzedniej pisemnej akceptacji Zamawiającego, </w:t>
      </w:r>
      <w:r w:rsidR="008F7403">
        <w:rPr>
          <w:sz w:val="24"/>
          <w:szCs w:val="24"/>
        </w:rPr>
        <w:br/>
      </w:r>
      <w:r w:rsidRPr="00065561">
        <w:rPr>
          <w:sz w:val="24"/>
          <w:szCs w:val="24"/>
        </w:rPr>
        <w:t xml:space="preserve">a przerwa ta trwa dłużej niż 14 dni, </w:t>
      </w:r>
    </w:p>
    <w:p w:rsidR="0008173A" w:rsidRPr="00F95CBC" w:rsidRDefault="0008173A" w:rsidP="00F95CBC">
      <w:pPr>
        <w:pStyle w:val="Tekstpodstawowy"/>
        <w:numPr>
          <w:ilvl w:val="0"/>
          <w:numId w:val="2"/>
        </w:numPr>
        <w:tabs>
          <w:tab w:val="clear" w:pos="626"/>
          <w:tab w:val="num" w:pos="709"/>
        </w:tabs>
        <w:spacing w:line="276" w:lineRule="auto"/>
        <w:ind w:left="720" w:hanging="284"/>
        <w:rPr>
          <w:sz w:val="24"/>
          <w:szCs w:val="24"/>
        </w:rPr>
      </w:pPr>
      <w:r w:rsidRPr="00F95CBC">
        <w:rPr>
          <w:sz w:val="24"/>
          <w:szCs w:val="24"/>
        </w:rPr>
        <w:t>wykonuje roboty niezgodnie z dokumentacją projektową i obowiązującymi warunkami technicznymi,</w:t>
      </w:r>
    </w:p>
    <w:p w:rsidR="0008173A" w:rsidRPr="00065561" w:rsidRDefault="0008173A" w:rsidP="0008173A">
      <w:pPr>
        <w:pStyle w:val="Tekstpodstawowy"/>
        <w:numPr>
          <w:ilvl w:val="0"/>
          <w:numId w:val="2"/>
        </w:numPr>
        <w:tabs>
          <w:tab w:val="left" w:pos="720"/>
        </w:tabs>
        <w:spacing w:line="276" w:lineRule="auto"/>
        <w:ind w:left="720" w:hanging="284"/>
        <w:rPr>
          <w:sz w:val="24"/>
          <w:szCs w:val="24"/>
        </w:rPr>
      </w:pPr>
      <w:r w:rsidRPr="00065561">
        <w:rPr>
          <w:sz w:val="24"/>
          <w:szCs w:val="24"/>
        </w:rPr>
        <w:t>popadał w stan likwidacji lub stan upadłości,</w:t>
      </w:r>
    </w:p>
    <w:p w:rsidR="0008173A" w:rsidRPr="00065561" w:rsidRDefault="0008173A" w:rsidP="00F95CBC">
      <w:pPr>
        <w:pStyle w:val="Tekstpodstawowy"/>
        <w:numPr>
          <w:ilvl w:val="0"/>
          <w:numId w:val="2"/>
        </w:numPr>
        <w:tabs>
          <w:tab w:val="clear" w:pos="626"/>
          <w:tab w:val="num" w:pos="709"/>
        </w:tabs>
        <w:spacing w:line="276" w:lineRule="auto"/>
        <w:ind w:left="720" w:hanging="284"/>
        <w:rPr>
          <w:sz w:val="24"/>
          <w:szCs w:val="24"/>
        </w:rPr>
      </w:pPr>
      <w:r w:rsidRPr="00065561">
        <w:rPr>
          <w:sz w:val="24"/>
          <w:szCs w:val="24"/>
        </w:rPr>
        <w:t>wprowadził na teren budowy podwykonawcę bez zgody Zamawiającego.</w:t>
      </w:r>
    </w:p>
    <w:p w:rsidR="0008173A" w:rsidRPr="00065561" w:rsidRDefault="0008173A" w:rsidP="0008173A">
      <w:pPr>
        <w:pStyle w:val="Tekstpodstawowy"/>
        <w:tabs>
          <w:tab w:val="left" w:pos="426"/>
        </w:tabs>
        <w:spacing w:line="276" w:lineRule="auto"/>
        <w:ind w:left="426" w:hanging="426"/>
        <w:rPr>
          <w:sz w:val="24"/>
          <w:szCs w:val="24"/>
        </w:rPr>
      </w:pPr>
      <w:r w:rsidRPr="00065561">
        <w:rPr>
          <w:sz w:val="24"/>
          <w:szCs w:val="24"/>
        </w:rPr>
        <w:t>2.</w:t>
      </w:r>
      <w:r w:rsidRPr="00065561">
        <w:rPr>
          <w:sz w:val="24"/>
          <w:szCs w:val="24"/>
        </w:rPr>
        <w:tab/>
        <w:t xml:space="preserve">Odstąpienie przez Zamawiającego od umowy z przyczyn leżących po stronie Wykonawcy wskazanych w ust. 1 będzie podstawą do dochodzenia odszkodowania </w:t>
      </w:r>
      <w:r>
        <w:rPr>
          <w:sz w:val="24"/>
          <w:szCs w:val="24"/>
        </w:rPr>
        <w:br/>
      </w:r>
      <w:r w:rsidRPr="00065561">
        <w:rPr>
          <w:sz w:val="24"/>
          <w:szCs w:val="24"/>
        </w:rPr>
        <w:t>w wysokości różnicy ceny – jeśli Zamawiający zleci wykonanie zamówienia innemu wykonawcy, a ten zażąda wyższego wynagrodzenia.</w:t>
      </w:r>
    </w:p>
    <w:p w:rsidR="0008173A" w:rsidRPr="00065561" w:rsidRDefault="0008173A" w:rsidP="0008173A">
      <w:pPr>
        <w:pStyle w:val="Tekstpodstawowy"/>
        <w:spacing w:line="276" w:lineRule="auto"/>
        <w:ind w:left="360" w:hanging="360"/>
        <w:rPr>
          <w:sz w:val="24"/>
          <w:szCs w:val="24"/>
        </w:rPr>
      </w:pPr>
      <w:r w:rsidRPr="00065561">
        <w:rPr>
          <w:sz w:val="24"/>
          <w:szCs w:val="24"/>
        </w:rPr>
        <w:t>3.</w:t>
      </w:r>
      <w:r w:rsidRPr="00065561">
        <w:rPr>
          <w:sz w:val="24"/>
          <w:szCs w:val="24"/>
        </w:rPr>
        <w:tab/>
        <w:t xml:space="preserve">Niezależnie od przypadków określonych w ust. 1, Zamawiający może odstąpić od umowy w razie zaistnienia istotnej zmiany okoliczności powodującej, że wykonanie umowy nie leży w interesie publicznym, czego nie można było przewidzieć w chwili zawarcia umowy. </w:t>
      </w:r>
    </w:p>
    <w:p w:rsidR="0008173A" w:rsidRPr="00065561" w:rsidRDefault="0008173A" w:rsidP="0008173A">
      <w:pPr>
        <w:tabs>
          <w:tab w:val="left" w:pos="360"/>
        </w:tabs>
        <w:spacing w:line="276" w:lineRule="auto"/>
        <w:ind w:left="360" w:hanging="360"/>
        <w:jc w:val="both"/>
        <w:rPr>
          <w:szCs w:val="24"/>
        </w:rPr>
      </w:pPr>
      <w:r w:rsidRPr="00065561">
        <w:rPr>
          <w:szCs w:val="24"/>
        </w:rPr>
        <w:t>4.</w:t>
      </w:r>
      <w:r w:rsidRPr="00065561">
        <w:rPr>
          <w:szCs w:val="24"/>
        </w:rPr>
        <w:tab/>
        <w:t xml:space="preserve">Odstąpienie od umowy musi nastąpić w formie pisemnej, pod rygorem nieważności </w:t>
      </w:r>
      <w:r>
        <w:rPr>
          <w:szCs w:val="24"/>
        </w:rPr>
        <w:br/>
      </w:r>
      <w:r w:rsidRPr="00065561">
        <w:rPr>
          <w:szCs w:val="24"/>
        </w:rPr>
        <w:t>i powinno zawierać uzasadnienie odstąpienia.</w:t>
      </w:r>
    </w:p>
    <w:p w:rsidR="0008173A" w:rsidRPr="00065561" w:rsidRDefault="0008173A" w:rsidP="0008173A">
      <w:pPr>
        <w:tabs>
          <w:tab w:val="left" w:pos="360"/>
        </w:tabs>
        <w:spacing w:line="276" w:lineRule="auto"/>
        <w:ind w:left="360" w:hanging="360"/>
        <w:jc w:val="both"/>
        <w:rPr>
          <w:szCs w:val="24"/>
        </w:rPr>
      </w:pPr>
      <w:r w:rsidRPr="00065561">
        <w:rPr>
          <w:szCs w:val="24"/>
        </w:rPr>
        <w:t>5.</w:t>
      </w:r>
      <w:r w:rsidRPr="00065561">
        <w:rPr>
          <w:szCs w:val="24"/>
        </w:rPr>
        <w:tab/>
        <w:t xml:space="preserve">W przypadku odstąpienia od umowy przez jedną ze stron, Wykonawca ma obowiązek wstrzymania realizacji robót w trybie natychmiastowym oraz zabezpieczenia, a następnie opuszczenia terenu </w:t>
      </w:r>
      <w:r>
        <w:rPr>
          <w:szCs w:val="24"/>
        </w:rPr>
        <w:t xml:space="preserve"> realizacji robót.</w:t>
      </w:r>
    </w:p>
    <w:p w:rsidR="0008173A" w:rsidRPr="00065561" w:rsidRDefault="0008173A" w:rsidP="0008173A">
      <w:pPr>
        <w:tabs>
          <w:tab w:val="left" w:pos="360"/>
        </w:tabs>
        <w:spacing w:line="276" w:lineRule="auto"/>
        <w:ind w:left="360" w:hanging="360"/>
        <w:jc w:val="both"/>
        <w:rPr>
          <w:szCs w:val="24"/>
        </w:rPr>
      </w:pPr>
      <w:r w:rsidRPr="00065561">
        <w:rPr>
          <w:szCs w:val="24"/>
        </w:rPr>
        <w:t>6.</w:t>
      </w:r>
      <w:r w:rsidRPr="00065561">
        <w:rPr>
          <w:szCs w:val="24"/>
        </w:rPr>
        <w:tab/>
        <w:t xml:space="preserve">Wykonawca zobowiązany jest w terminie 14 dni od odstąpienia od umowy do dokonania </w:t>
      </w:r>
      <w:r>
        <w:rPr>
          <w:szCs w:val="24"/>
        </w:rPr>
        <w:br/>
      </w:r>
      <w:r w:rsidRPr="00065561">
        <w:rPr>
          <w:szCs w:val="24"/>
        </w:rPr>
        <w:t xml:space="preserve">i dostarczenia Zamawiającemu protokołu inwentaryzacji robót wg stanu na dzień odstąpienia, potwierdzonej przez inspektora nadzoru inwestorskiego. </w:t>
      </w:r>
    </w:p>
    <w:p w:rsidR="0008173A" w:rsidRPr="00945B40" w:rsidRDefault="0008173A" w:rsidP="0083750C">
      <w:pPr>
        <w:tabs>
          <w:tab w:val="left" w:pos="360"/>
        </w:tabs>
        <w:spacing w:line="276" w:lineRule="auto"/>
        <w:ind w:left="360" w:hanging="360"/>
        <w:jc w:val="both"/>
        <w:rPr>
          <w:szCs w:val="24"/>
        </w:rPr>
      </w:pPr>
      <w:r w:rsidRPr="00065561">
        <w:rPr>
          <w:szCs w:val="24"/>
        </w:rPr>
        <w:t>7.</w:t>
      </w:r>
      <w:r w:rsidRPr="00065561">
        <w:rPr>
          <w:szCs w:val="24"/>
        </w:rPr>
        <w:tab/>
        <w:t>Wykonawcy zostanie zapłacone wynagrodzenie za roboty zrealizowane do dnia odstąpienia od umowy, których zakres określony został w protokole z inwentaryzacji, pod warunkiem, że r</w:t>
      </w:r>
      <w:r w:rsidR="00945B40">
        <w:rPr>
          <w:szCs w:val="24"/>
        </w:rPr>
        <w:t xml:space="preserve">oboty te wykonano </w:t>
      </w:r>
      <w:r w:rsidR="00945B40" w:rsidRPr="00945B40">
        <w:rPr>
          <w:szCs w:val="24"/>
        </w:rPr>
        <w:t xml:space="preserve">należycie i zakres robót potwierdzony </w:t>
      </w:r>
      <w:r w:rsidR="00A860B3" w:rsidRPr="000E62FF">
        <w:rPr>
          <w:szCs w:val="24"/>
        </w:rPr>
        <w:t>jest</w:t>
      </w:r>
      <w:r w:rsidR="00A860B3" w:rsidRPr="00A860B3">
        <w:rPr>
          <w:color w:val="FF0000"/>
          <w:szCs w:val="24"/>
        </w:rPr>
        <w:t xml:space="preserve"> </w:t>
      </w:r>
      <w:r w:rsidR="00A860B3">
        <w:rPr>
          <w:szCs w:val="24"/>
        </w:rPr>
        <w:t>w </w:t>
      </w:r>
      <w:r w:rsidR="00945B40" w:rsidRPr="00945B40">
        <w:rPr>
          <w:szCs w:val="24"/>
        </w:rPr>
        <w:t xml:space="preserve">protokole odbioru robót. </w:t>
      </w:r>
    </w:p>
    <w:p w:rsidR="0008173A" w:rsidRPr="00065561" w:rsidRDefault="0008173A" w:rsidP="0008173A">
      <w:pPr>
        <w:tabs>
          <w:tab w:val="left" w:pos="360"/>
        </w:tabs>
        <w:spacing w:line="276" w:lineRule="auto"/>
        <w:ind w:left="360" w:hanging="360"/>
        <w:jc w:val="both"/>
        <w:rPr>
          <w:szCs w:val="24"/>
        </w:rPr>
      </w:pPr>
      <w:r w:rsidRPr="00065561">
        <w:rPr>
          <w:szCs w:val="24"/>
        </w:rPr>
        <w:t>8.</w:t>
      </w:r>
      <w:r w:rsidRPr="00065561">
        <w:rPr>
          <w:szCs w:val="24"/>
        </w:rPr>
        <w:tab/>
        <w:t>Koszty dodatkowe poniesione na zabezpieczenie terenu budowy oraz wszelkie inne uzasadnione koszty związane z odstąpieniem od umowy ponosi strona, która spowodowała odstąpienie od umowy.</w:t>
      </w:r>
    </w:p>
    <w:p w:rsidR="0008173A" w:rsidRPr="00065561" w:rsidRDefault="0008173A" w:rsidP="0008173A">
      <w:pPr>
        <w:spacing w:line="276" w:lineRule="auto"/>
        <w:jc w:val="center"/>
        <w:rPr>
          <w:b/>
          <w:szCs w:val="24"/>
        </w:rPr>
      </w:pPr>
    </w:p>
    <w:p w:rsidR="0008173A" w:rsidRPr="00065561" w:rsidRDefault="004F0DB2" w:rsidP="0094397C">
      <w:pPr>
        <w:spacing w:line="276" w:lineRule="auto"/>
        <w:jc w:val="center"/>
        <w:rPr>
          <w:b/>
          <w:szCs w:val="24"/>
        </w:rPr>
      </w:pPr>
      <w:r>
        <w:rPr>
          <w:b/>
          <w:szCs w:val="24"/>
        </w:rPr>
        <w:t>§ 15</w:t>
      </w:r>
    </w:p>
    <w:p w:rsidR="0008173A" w:rsidRDefault="002544A5" w:rsidP="0008173A">
      <w:pPr>
        <w:spacing w:line="276" w:lineRule="auto"/>
        <w:jc w:val="center"/>
        <w:rPr>
          <w:b/>
          <w:szCs w:val="24"/>
          <w:u w:val="single"/>
        </w:rPr>
      </w:pPr>
      <w:r>
        <w:rPr>
          <w:b/>
          <w:szCs w:val="24"/>
          <w:u w:val="single"/>
        </w:rPr>
        <w:t>Zmiana umowy</w:t>
      </w:r>
    </w:p>
    <w:p w:rsidR="0094397C" w:rsidRPr="00065561" w:rsidRDefault="0094397C" w:rsidP="0008173A">
      <w:pPr>
        <w:spacing w:line="276" w:lineRule="auto"/>
        <w:jc w:val="center"/>
        <w:rPr>
          <w:b/>
          <w:szCs w:val="24"/>
          <w:u w:val="single"/>
        </w:rPr>
      </w:pPr>
    </w:p>
    <w:p w:rsidR="00CE4174" w:rsidRPr="00943204" w:rsidRDefault="00CE4174" w:rsidP="000B156F">
      <w:pPr>
        <w:pStyle w:val="Akapitzlist"/>
        <w:numPr>
          <w:ilvl w:val="0"/>
          <w:numId w:val="27"/>
        </w:numPr>
        <w:tabs>
          <w:tab w:val="left" w:pos="567"/>
        </w:tabs>
        <w:spacing w:line="276" w:lineRule="auto"/>
        <w:jc w:val="both"/>
        <w:rPr>
          <w:b/>
          <w:szCs w:val="24"/>
        </w:rPr>
      </w:pPr>
      <w:r w:rsidRPr="0082523D">
        <w:t xml:space="preserve">Wszelkie </w:t>
      </w:r>
      <w:r>
        <w:t>zmiany u</w:t>
      </w:r>
      <w:r w:rsidRPr="0082523D">
        <w:t xml:space="preserve">mowy są dokonywane przez umocowanych przedstawicieli </w:t>
      </w:r>
      <w:r>
        <w:t>Zamawiającego i Wykonawcy</w:t>
      </w:r>
      <w:r w:rsidRPr="0082523D">
        <w:t xml:space="preserve"> w formie pisemnej w drodze aneksu</w:t>
      </w:r>
      <w:r>
        <w:t xml:space="preserve"> u</w:t>
      </w:r>
      <w:r w:rsidRPr="0082523D">
        <w:t xml:space="preserve">mowy, pod rygorem </w:t>
      </w:r>
      <w:r w:rsidRPr="00943204">
        <w:t>nieważności.</w:t>
      </w:r>
      <w:r w:rsidRPr="00943204">
        <w:rPr>
          <w:b/>
          <w:szCs w:val="24"/>
        </w:rPr>
        <w:t xml:space="preserve"> </w:t>
      </w:r>
    </w:p>
    <w:p w:rsidR="00B902E5" w:rsidRPr="00943204" w:rsidRDefault="00B902E5" w:rsidP="000B156F">
      <w:pPr>
        <w:pStyle w:val="Akapitzlist"/>
        <w:numPr>
          <w:ilvl w:val="0"/>
          <w:numId w:val="27"/>
        </w:numPr>
        <w:tabs>
          <w:tab w:val="left" w:pos="567"/>
        </w:tabs>
        <w:spacing w:line="276" w:lineRule="auto"/>
        <w:jc w:val="both"/>
        <w:rPr>
          <w:szCs w:val="24"/>
        </w:rPr>
      </w:pPr>
      <w:r w:rsidRPr="00943204">
        <w:rPr>
          <w:szCs w:val="24"/>
        </w:rPr>
        <w:t>Zamawiający przewiduje możliwość wprowadzenia zmian do umowy w szczególności w przypadku wystąpienia okoliczności, o których mowa w art. 144 ustawy – Prawo zamówień publicznych, a ponadto w przypadkach określonych w niniejszej umowie.</w:t>
      </w:r>
    </w:p>
    <w:p w:rsidR="0008173A" w:rsidRPr="00943204" w:rsidRDefault="00F95CBC" w:rsidP="000B156F">
      <w:pPr>
        <w:pStyle w:val="Akapitzlist"/>
        <w:numPr>
          <w:ilvl w:val="0"/>
          <w:numId w:val="27"/>
        </w:numPr>
        <w:tabs>
          <w:tab w:val="left" w:pos="567"/>
        </w:tabs>
        <w:spacing w:line="276" w:lineRule="auto"/>
        <w:jc w:val="both"/>
        <w:rPr>
          <w:b/>
          <w:szCs w:val="24"/>
        </w:rPr>
      </w:pPr>
      <w:r w:rsidRPr="00943204">
        <w:rPr>
          <w:szCs w:val="24"/>
        </w:rPr>
        <w:t xml:space="preserve">Strony </w:t>
      </w:r>
      <w:r w:rsidR="00B902E5" w:rsidRPr="00943204">
        <w:rPr>
          <w:szCs w:val="24"/>
        </w:rPr>
        <w:t xml:space="preserve">dopuszczają zmianę sposobu wykonania przedmiotu umowy, określonego w dokumentacji </w:t>
      </w:r>
      <w:r w:rsidR="00D53117" w:rsidRPr="00943204">
        <w:rPr>
          <w:spacing w:val="-2"/>
          <w:szCs w:val="24"/>
        </w:rPr>
        <w:t>dokumentacją, o której mowa w § 1 ust. 2, spowodowanego:</w:t>
      </w:r>
    </w:p>
    <w:p w:rsidR="00880E65" w:rsidRPr="00943204" w:rsidRDefault="00880E65" w:rsidP="000B156F">
      <w:pPr>
        <w:pStyle w:val="Akapitzlist"/>
        <w:numPr>
          <w:ilvl w:val="1"/>
          <w:numId w:val="11"/>
        </w:numPr>
        <w:tabs>
          <w:tab w:val="left" w:pos="993"/>
        </w:tabs>
        <w:spacing w:after="120" w:line="276" w:lineRule="auto"/>
        <w:ind w:left="993" w:hanging="426"/>
        <w:jc w:val="both"/>
      </w:pPr>
      <w:r w:rsidRPr="00943204">
        <w:t>konieczności zrealizowania jakiejkolwiek części robót, objętej przedmiotem umowy, przy zastosowaniu odmiennych rozwiązań technicznych lub technologicznych, niż wskazane w d</w:t>
      </w:r>
      <w:r w:rsidR="00D53117" w:rsidRPr="00943204">
        <w:t xml:space="preserve">okumentacji, </w:t>
      </w:r>
      <w:r w:rsidR="00D53117" w:rsidRPr="00943204">
        <w:rPr>
          <w:spacing w:val="-2"/>
          <w:szCs w:val="24"/>
        </w:rPr>
        <w:t>o której mowa w § 1 ust. 2</w:t>
      </w:r>
      <w:r w:rsidRPr="00943204">
        <w:t xml:space="preserve">, a wynikających </w:t>
      </w:r>
      <w:r w:rsidR="00D53117" w:rsidRPr="00943204">
        <w:t xml:space="preserve">w szczególności </w:t>
      </w:r>
      <w:r w:rsidRPr="00943204">
        <w:t>ze stwierdzonych wad tej dokumentacji lub zmiany stan</w:t>
      </w:r>
      <w:r w:rsidR="00D53117" w:rsidRPr="00943204">
        <w:t>u prawnego w oparciu, o który ją</w:t>
      </w:r>
      <w:r w:rsidRPr="00943204">
        <w:t xml:space="preserve"> przygotowano, gdyby zastosowanie </w:t>
      </w:r>
      <w:r w:rsidRPr="00943204">
        <w:lastRenderedPageBreak/>
        <w:t>przewidzianych rozwiązań groziło niewykonaniem lub nienależytym wykonaniem przedmiotu u</w:t>
      </w:r>
      <w:r w:rsidR="00CE4174" w:rsidRPr="00943204">
        <w:t>mowy;</w:t>
      </w:r>
    </w:p>
    <w:p w:rsidR="00D53117" w:rsidRPr="00943204" w:rsidRDefault="00D53117" w:rsidP="000B156F">
      <w:pPr>
        <w:pStyle w:val="Akapitzlist"/>
        <w:numPr>
          <w:ilvl w:val="1"/>
          <w:numId w:val="11"/>
        </w:numPr>
        <w:tabs>
          <w:tab w:val="left" w:pos="993"/>
        </w:tabs>
        <w:spacing w:after="120" w:line="276" w:lineRule="auto"/>
        <w:ind w:left="993" w:hanging="426"/>
        <w:jc w:val="both"/>
      </w:pPr>
      <w:r w:rsidRPr="00943204">
        <w:t xml:space="preserve">niedostępnością na rynku materiałów lub urządzeń wskazanych w dokumentacji, o której mowa w  </w:t>
      </w:r>
      <w:r w:rsidRPr="00943204">
        <w:rPr>
          <w:spacing w:val="-2"/>
          <w:szCs w:val="24"/>
        </w:rPr>
        <w:t xml:space="preserve">§ 1 ust. 2, spowodowaną zaprzestaniem produkcji lub wycofaniem z rynku tych materiałów lub urządzeń; </w:t>
      </w:r>
    </w:p>
    <w:p w:rsidR="00D53117" w:rsidRPr="00943204" w:rsidRDefault="00D53117" w:rsidP="000B156F">
      <w:pPr>
        <w:pStyle w:val="Akapitzlist"/>
        <w:numPr>
          <w:ilvl w:val="1"/>
          <w:numId w:val="11"/>
        </w:numPr>
        <w:tabs>
          <w:tab w:val="left" w:pos="993"/>
        </w:tabs>
        <w:spacing w:after="120" w:line="276" w:lineRule="auto"/>
        <w:ind w:left="993" w:hanging="426"/>
        <w:jc w:val="both"/>
      </w:pPr>
      <w:r w:rsidRPr="00943204">
        <w:t xml:space="preserve">pojawieniem się na rynku nowych materiałów lub urządzeń  pozwalających na zaoszczędzeniem kosztów eksploatacyjnych wykonanego przedmiotu umowy. </w:t>
      </w:r>
    </w:p>
    <w:p w:rsidR="00340B26" w:rsidRPr="00D53117" w:rsidRDefault="0008173A" w:rsidP="000B156F">
      <w:pPr>
        <w:pStyle w:val="Akapitzlist"/>
        <w:numPr>
          <w:ilvl w:val="0"/>
          <w:numId w:val="27"/>
        </w:numPr>
        <w:tabs>
          <w:tab w:val="left" w:pos="993"/>
        </w:tabs>
        <w:spacing w:after="120" w:line="276" w:lineRule="auto"/>
        <w:jc w:val="both"/>
        <w:rPr>
          <w:szCs w:val="24"/>
        </w:rPr>
      </w:pPr>
      <w:r w:rsidRPr="00D53117">
        <w:rPr>
          <w:szCs w:val="24"/>
        </w:rPr>
        <w:t xml:space="preserve">Rozliczenie </w:t>
      </w:r>
      <w:r w:rsidR="00CE4174" w:rsidRPr="00D53117">
        <w:rPr>
          <w:szCs w:val="24"/>
        </w:rPr>
        <w:t>zmian, o których mowa w ust.</w:t>
      </w:r>
      <w:r w:rsidR="00523224" w:rsidRPr="00D53117">
        <w:rPr>
          <w:szCs w:val="24"/>
        </w:rPr>
        <w:t xml:space="preserve"> </w:t>
      </w:r>
      <w:r w:rsidR="00D53117">
        <w:rPr>
          <w:szCs w:val="24"/>
        </w:rPr>
        <w:t>3</w:t>
      </w:r>
      <w:r w:rsidR="002C5A7C" w:rsidRPr="00D53117">
        <w:rPr>
          <w:szCs w:val="24"/>
        </w:rPr>
        <w:t xml:space="preserve">, </w:t>
      </w:r>
      <w:r w:rsidRPr="00D53117">
        <w:rPr>
          <w:szCs w:val="24"/>
        </w:rPr>
        <w:t xml:space="preserve">odbędzie się na podstawie kosztorysu sporządzonego przez Wykonawcę, oraz zatwierdzonego przez inspektora nadzoru </w:t>
      </w:r>
      <w:r w:rsidR="00880E65" w:rsidRPr="00D53117">
        <w:rPr>
          <w:szCs w:val="24"/>
        </w:rPr>
        <w:t xml:space="preserve">inwestorskiego </w:t>
      </w:r>
      <w:r w:rsidRPr="00D53117">
        <w:rPr>
          <w:szCs w:val="24"/>
        </w:rPr>
        <w:t xml:space="preserve">i Zamawiającego. </w:t>
      </w:r>
      <w:r w:rsidR="00E95A4B" w:rsidRPr="00D53117">
        <w:rPr>
          <w:szCs w:val="24"/>
        </w:rPr>
        <w:t xml:space="preserve">Kosztorys ten opracowany zostanie w oparciu o ceny </w:t>
      </w:r>
      <w:r w:rsidR="00340B26" w:rsidRPr="00E95A4B">
        <w:t xml:space="preserve">czynników produkcji </w:t>
      </w:r>
      <w:r w:rsidR="00CE4174" w:rsidRPr="00D53117">
        <w:rPr>
          <w:szCs w:val="24"/>
        </w:rPr>
        <w:t>przyjętych w kosztorysie ofertowym</w:t>
      </w:r>
      <w:r w:rsidR="00340B26" w:rsidRPr="00D53117">
        <w:rPr>
          <w:szCs w:val="24"/>
        </w:rPr>
        <w:t xml:space="preserve">, a dla materiałów, sprzętu </w:t>
      </w:r>
      <w:r w:rsidR="002C5A7C" w:rsidRPr="00D53117">
        <w:rPr>
          <w:szCs w:val="24"/>
        </w:rPr>
        <w:br/>
      </w:r>
      <w:r w:rsidR="00340B26" w:rsidRPr="00D53117">
        <w:rPr>
          <w:szCs w:val="24"/>
        </w:rPr>
        <w:t>i transportu, dla których ceny nie zostały określone w kosztorysie – cen nie wyższych od średnich cen publikowanych w wydawnictwie „Sekocenbud” d</w:t>
      </w:r>
      <w:r w:rsidR="00340B26" w:rsidRPr="00E95A4B">
        <w:t>la województwa kujawsko – pomorskiego, aktualnych w miesiącu poprzedzającym miesiąc, w któ</w:t>
      </w:r>
      <w:r w:rsidR="00E95A4B" w:rsidRPr="00E95A4B">
        <w:t>rym kalkulacja jest sporządzana.</w:t>
      </w:r>
    </w:p>
    <w:p w:rsidR="00040302" w:rsidRPr="00040302" w:rsidRDefault="00040302" w:rsidP="000B156F">
      <w:pPr>
        <w:pStyle w:val="Akapitzlist"/>
        <w:numPr>
          <w:ilvl w:val="0"/>
          <w:numId w:val="27"/>
        </w:numPr>
        <w:tabs>
          <w:tab w:val="left" w:pos="567"/>
        </w:tabs>
        <w:spacing w:line="276" w:lineRule="auto"/>
        <w:jc w:val="both"/>
        <w:rPr>
          <w:b/>
          <w:szCs w:val="24"/>
        </w:rPr>
      </w:pPr>
      <w:r w:rsidRPr="0082523D">
        <w:t xml:space="preserve">Jeżeli Wykonawca uważa się za uprawnionego do </w:t>
      </w:r>
      <w:r>
        <w:t>zmiany u</w:t>
      </w:r>
      <w:r w:rsidRPr="0082523D">
        <w:t>mowy w zakresie</w:t>
      </w:r>
      <w:r>
        <w:t xml:space="preserve"> opisanym </w:t>
      </w:r>
      <w:r w:rsidR="00BF4A17">
        <w:br/>
      </w:r>
      <w:r>
        <w:t>w ust.</w:t>
      </w:r>
      <w:r w:rsidR="002544A5">
        <w:t xml:space="preserve"> </w:t>
      </w:r>
      <w:r w:rsidR="00D53117">
        <w:t>3</w:t>
      </w:r>
      <w:r w:rsidRPr="0082523D">
        <w:t xml:space="preserve"> </w:t>
      </w:r>
      <w:r>
        <w:t>lub zmiany u</w:t>
      </w:r>
      <w:r w:rsidRPr="0082523D">
        <w:t>mowy na innej po</w:t>
      </w:r>
      <w:r>
        <w:t>dstawie wskazanej w niniejszej u</w:t>
      </w:r>
      <w:r w:rsidRPr="0082523D">
        <w:t>mowie,</w:t>
      </w:r>
      <w:r w:rsidR="00E8529F">
        <w:t xml:space="preserve"> </w:t>
      </w:r>
      <w:r w:rsidRPr="0082523D">
        <w:t xml:space="preserve"> zobowiązany jest do </w:t>
      </w:r>
      <w:r w:rsidR="00B902E5">
        <w:t>przekazania Zamawiającemu</w:t>
      </w:r>
      <w:r w:rsidRPr="0082523D">
        <w:t xml:space="preserve"> wniosku dotyczącego zmiany wraz </w:t>
      </w:r>
      <w:r w:rsidR="002544A5">
        <w:br/>
      </w:r>
      <w:r w:rsidRPr="0082523D">
        <w:t>z opisem zdarzenia lub okoliczności stanowiących podstawę do żądania takiej zmiany.</w:t>
      </w:r>
      <w:r w:rsidR="00E8529F">
        <w:t xml:space="preserve"> </w:t>
      </w:r>
    </w:p>
    <w:p w:rsidR="00040302" w:rsidRPr="00040302" w:rsidRDefault="00040302" w:rsidP="000B156F">
      <w:pPr>
        <w:pStyle w:val="Akapitzlist"/>
        <w:numPr>
          <w:ilvl w:val="0"/>
          <w:numId w:val="27"/>
        </w:numPr>
        <w:tabs>
          <w:tab w:val="left" w:pos="567"/>
        </w:tabs>
        <w:spacing w:line="276" w:lineRule="auto"/>
        <w:jc w:val="both"/>
        <w:rPr>
          <w:b/>
          <w:szCs w:val="24"/>
        </w:rPr>
      </w:pPr>
      <w:r w:rsidRPr="0082523D">
        <w:t xml:space="preserve">Wniosek, o którym mowa w </w:t>
      </w:r>
      <w:r>
        <w:t xml:space="preserve">ust. </w:t>
      </w:r>
      <w:r w:rsidR="00D53117">
        <w:t>5</w:t>
      </w:r>
      <w:r w:rsidR="00CE4174">
        <w:t>,</w:t>
      </w:r>
      <w:r w:rsidR="002544A5">
        <w:t xml:space="preserve"> </w:t>
      </w:r>
      <w:r w:rsidRPr="0082523D">
        <w:t xml:space="preserve">powinien zostać przekazany niezwłocznie, jednakże nie później niż w terminie </w:t>
      </w:r>
      <w:r w:rsidR="00D53117">
        <w:t>30</w:t>
      </w:r>
      <w:r>
        <w:t xml:space="preserve"> dni </w:t>
      </w:r>
      <w:r w:rsidRPr="0082523D">
        <w:t xml:space="preserve">od dnia, w którym Wykonawca dowiedział się, lub powinien dowiedzieć się o danym zdarzeniu lub okolicznościach. </w:t>
      </w:r>
    </w:p>
    <w:p w:rsidR="00040302" w:rsidRPr="00BF4A17" w:rsidRDefault="00040302" w:rsidP="000B156F">
      <w:pPr>
        <w:pStyle w:val="Akapitzlist"/>
        <w:numPr>
          <w:ilvl w:val="0"/>
          <w:numId w:val="27"/>
        </w:numPr>
        <w:tabs>
          <w:tab w:val="left" w:pos="567"/>
        </w:tabs>
        <w:spacing w:line="276" w:lineRule="auto"/>
        <w:jc w:val="both"/>
        <w:rPr>
          <w:b/>
          <w:szCs w:val="24"/>
        </w:rPr>
      </w:pPr>
      <w:r w:rsidRPr="0082523D">
        <w:t>Wykonawca zobowiązany jest do dostarczenia wraz z wnioskiem</w:t>
      </w:r>
      <w:r>
        <w:t xml:space="preserve">, o którym mowa w ust. </w:t>
      </w:r>
      <w:r w:rsidR="00D53117">
        <w:t>5</w:t>
      </w:r>
      <w:r>
        <w:t xml:space="preserve">, </w:t>
      </w:r>
      <w:r w:rsidRPr="0082523D">
        <w:t>wszelkich innych dokumentów</w:t>
      </w:r>
      <w:r w:rsidR="002544A5">
        <w:t>,</w:t>
      </w:r>
      <w:r w:rsidRPr="0082523D">
        <w:t xml:space="preserve"> w tym propozycji rozliczenia </w:t>
      </w:r>
      <w:r>
        <w:t xml:space="preserve">proponowanej zmiany </w:t>
      </w:r>
      <w:r w:rsidR="002544A5">
        <w:br/>
      </w:r>
      <w:r w:rsidRPr="0082523D">
        <w:t xml:space="preserve">i informacji </w:t>
      </w:r>
      <w:r>
        <w:t>uzasadniających żądanie zmiany u</w:t>
      </w:r>
      <w:r w:rsidRPr="0082523D">
        <w:t xml:space="preserve">mowy, stosowanie do zdarzenia lub </w:t>
      </w:r>
      <w:r w:rsidRPr="00BF4A17">
        <w:t>okoliczności stanowiących podstawę żądania zmiany.</w:t>
      </w:r>
    </w:p>
    <w:p w:rsidR="00040302" w:rsidRPr="00BF4A17" w:rsidRDefault="00040302" w:rsidP="000B156F">
      <w:pPr>
        <w:pStyle w:val="Akapitzlist"/>
        <w:numPr>
          <w:ilvl w:val="0"/>
          <w:numId w:val="27"/>
        </w:numPr>
        <w:tabs>
          <w:tab w:val="left" w:pos="567"/>
        </w:tabs>
        <w:spacing w:line="276" w:lineRule="auto"/>
        <w:jc w:val="both"/>
        <w:rPr>
          <w:b/>
          <w:szCs w:val="24"/>
        </w:rPr>
      </w:pPr>
      <w:r w:rsidRPr="00BF4A17">
        <w:t xml:space="preserve">Zamawiający, po uzyskaniu opinii inspektora nadzoru inwestorskiego co do żądanej zmiany </w:t>
      </w:r>
      <w:r w:rsidR="00536AAA" w:rsidRPr="00BF4A17">
        <w:t xml:space="preserve">i ewentualnej propozycji </w:t>
      </w:r>
      <w:r w:rsidRPr="00BF4A17">
        <w:t>wyceny zmiany, powiadomi Wykonawcę o</w:t>
      </w:r>
      <w:r w:rsidR="00CE4174" w:rsidRPr="00BF4A17">
        <w:t xml:space="preserve"> akceptacji lub odpowiednio o </w:t>
      </w:r>
      <w:r w:rsidRPr="00BF4A17">
        <w:t xml:space="preserve">braku akceptacji proponowanej zmiany. </w:t>
      </w:r>
    </w:p>
    <w:p w:rsidR="00B9084E" w:rsidRPr="00943204" w:rsidRDefault="00B9084E" w:rsidP="000B156F">
      <w:pPr>
        <w:pStyle w:val="Akapitzlist"/>
        <w:numPr>
          <w:ilvl w:val="0"/>
          <w:numId w:val="27"/>
        </w:numPr>
        <w:tabs>
          <w:tab w:val="left" w:pos="567"/>
        </w:tabs>
        <w:spacing w:line="276" w:lineRule="auto"/>
        <w:jc w:val="both"/>
        <w:rPr>
          <w:rStyle w:val="Uwydatnienie"/>
          <w:b/>
          <w:i w:val="0"/>
          <w:iCs w:val="0"/>
          <w:szCs w:val="24"/>
        </w:rPr>
      </w:pPr>
      <w:r w:rsidRPr="00943204">
        <w:t>Postanowienia ust. 5-8 nie mają zastosowania</w:t>
      </w:r>
      <w:r w:rsidR="00AD5AB9" w:rsidRPr="00943204">
        <w:t xml:space="preserve"> do zmian</w:t>
      </w:r>
      <w:r w:rsidRPr="00943204">
        <w:t xml:space="preserve"> </w:t>
      </w:r>
      <w:r w:rsidRPr="00943204">
        <w:rPr>
          <w:rStyle w:val="Uwydatnienie"/>
          <w:i w:val="0"/>
          <w:szCs w:val="24"/>
          <w:shd w:val="clear" w:color="auto" w:fill="FFFFFF"/>
        </w:rPr>
        <w:t>wysokości umownego wynagrodzenia brutto Wykonawcy w sytuacji, gdy konieczność wprowadzenia tych zmian spowodowana jest okolicznościami, o których mowa w</w:t>
      </w:r>
      <w:r w:rsidR="00AD5AB9" w:rsidRPr="00943204">
        <w:rPr>
          <w:rStyle w:val="Uwydatnienie"/>
          <w:i w:val="0"/>
          <w:szCs w:val="24"/>
          <w:shd w:val="clear" w:color="auto" w:fill="FFFFFF"/>
        </w:rPr>
        <w:t xml:space="preserve"> §</w:t>
      </w:r>
      <w:r w:rsidRPr="00943204">
        <w:rPr>
          <w:rStyle w:val="Uwydatnienie"/>
          <w:i w:val="0"/>
          <w:szCs w:val="24"/>
          <w:shd w:val="clear" w:color="auto" w:fill="FFFFFF"/>
        </w:rPr>
        <w:t xml:space="preserve"> </w:t>
      </w:r>
      <m:oMath>
        <m:r>
          <w:rPr>
            <w:rStyle w:val="Uwydatnienie"/>
            <w:rFonts w:ascii="Cambria Math"/>
            <w:szCs w:val="24"/>
            <w:shd w:val="clear" w:color="auto" w:fill="FFFFFF"/>
          </w:rPr>
          <m:t xml:space="preserve"> </m:t>
        </m:r>
      </m:oMath>
      <w:r w:rsidRPr="00943204">
        <w:rPr>
          <w:rStyle w:val="Uwydatnienie"/>
          <w:i w:val="0"/>
          <w:szCs w:val="24"/>
          <w:shd w:val="clear" w:color="auto" w:fill="FFFFFF"/>
        </w:rPr>
        <w:t xml:space="preserve">8 ust. 5 umowy, do których </w:t>
      </w:r>
      <w:r w:rsidR="00BF4A17" w:rsidRPr="00943204">
        <w:rPr>
          <w:rStyle w:val="Uwydatnienie"/>
          <w:i w:val="0"/>
          <w:szCs w:val="24"/>
          <w:shd w:val="clear" w:color="auto" w:fill="FFFFFF"/>
        </w:rPr>
        <w:t xml:space="preserve">stosuje się postanowienia § 8 ust. 6-12. </w:t>
      </w:r>
    </w:p>
    <w:p w:rsidR="00CE4174" w:rsidRPr="00CE4174" w:rsidRDefault="00CE4174" w:rsidP="00CE4174">
      <w:pPr>
        <w:tabs>
          <w:tab w:val="left" w:pos="567"/>
        </w:tabs>
        <w:spacing w:line="276" w:lineRule="auto"/>
        <w:jc w:val="both"/>
        <w:rPr>
          <w:b/>
          <w:szCs w:val="24"/>
        </w:rPr>
      </w:pPr>
    </w:p>
    <w:p w:rsidR="0008173A" w:rsidRPr="00065561" w:rsidRDefault="004F0DB2" w:rsidP="0094397C">
      <w:pPr>
        <w:spacing w:line="276" w:lineRule="auto"/>
        <w:jc w:val="center"/>
        <w:rPr>
          <w:b/>
          <w:szCs w:val="24"/>
        </w:rPr>
      </w:pPr>
      <w:r>
        <w:rPr>
          <w:b/>
          <w:szCs w:val="24"/>
        </w:rPr>
        <w:t>§ 16</w:t>
      </w:r>
    </w:p>
    <w:p w:rsidR="0008173A" w:rsidRPr="00884F64" w:rsidRDefault="0008173A" w:rsidP="00884F64">
      <w:pPr>
        <w:pStyle w:val="Nagwek4"/>
        <w:spacing w:line="276" w:lineRule="auto"/>
        <w:ind w:left="2520" w:hanging="2520"/>
        <w:rPr>
          <w:sz w:val="24"/>
          <w:szCs w:val="24"/>
          <w:u w:val="single"/>
        </w:rPr>
      </w:pPr>
      <w:r w:rsidRPr="00065561">
        <w:rPr>
          <w:sz w:val="24"/>
          <w:szCs w:val="24"/>
          <w:u w:val="single"/>
        </w:rPr>
        <w:t>Oświadczenia stron</w:t>
      </w:r>
    </w:p>
    <w:p w:rsidR="0008173A" w:rsidRPr="00065561" w:rsidRDefault="0008173A" w:rsidP="000B156F">
      <w:pPr>
        <w:numPr>
          <w:ilvl w:val="3"/>
          <w:numId w:val="11"/>
        </w:numPr>
        <w:spacing w:line="276" w:lineRule="auto"/>
        <w:ind w:left="567" w:hanging="283"/>
        <w:jc w:val="both"/>
        <w:rPr>
          <w:szCs w:val="24"/>
        </w:rPr>
      </w:pPr>
      <w:r w:rsidRPr="00065561">
        <w:rPr>
          <w:spacing w:val="-4"/>
          <w:szCs w:val="24"/>
        </w:rPr>
        <w:t>Zamawiający oświadcza, że:</w:t>
      </w:r>
    </w:p>
    <w:p w:rsidR="0008173A" w:rsidRPr="00065561" w:rsidRDefault="0008173A" w:rsidP="000B156F">
      <w:pPr>
        <w:numPr>
          <w:ilvl w:val="0"/>
          <w:numId w:val="6"/>
        </w:numPr>
        <w:tabs>
          <w:tab w:val="clear" w:pos="720"/>
          <w:tab w:val="num" w:pos="851"/>
        </w:tabs>
        <w:spacing w:line="276" w:lineRule="auto"/>
        <w:ind w:left="851" w:hanging="283"/>
        <w:jc w:val="both"/>
        <w:rPr>
          <w:szCs w:val="24"/>
        </w:rPr>
      </w:pPr>
      <w:r w:rsidRPr="00065561">
        <w:rPr>
          <w:spacing w:val="-4"/>
          <w:szCs w:val="24"/>
        </w:rPr>
        <w:t xml:space="preserve">jest płatnikiem podatku VAT i posiada NIP </w:t>
      </w:r>
      <w:r w:rsidR="00B0385E">
        <w:rPr>
          <w:spacing w:val="-4"/>
          <w:szCs w:val="24"/>
        </w:rPr>
        <w:t>……………</w:t>
      </w:r>
    </w:p>
    <w:p w:rsidR="0008173A" w:rsidRPr="00065561" w:rsidRDefault="0008173A" w:rsidP="000B156F">
      <w:pPr>
        <w:numPr>
          <w:ilvl w:val="0"/>
          <w:numId w:val="6"/>
        </w:numPr>
        <w:tabs>
          <w:tab w:val="clear" w:pos="720"/>
          <w:tab w:val="num" w:pos="851"/>
        </w:tabs>
        <w:spacing w:line="276" w:lineRule="auto"/>
        <w:ind w:left="851" w:hanging="283"/>
        <w:jc w:val="both"/>
        <w:rPr>
          <w:szCs w:val="24"/>
        </w:rPr>
      </w:pPr>
      <w:r w:rsidRPr="00065561">
        <w:rPr>
          <w:szCs w:val="24"/>
        </w:rPr>
        <w:t>właściwym adresem do korespondencji jest adres:</w:t>
      </w:r>
      <w:r w:rsidR="00B0385E">
        <w:rPr>
          <w:szCs w:val="24"/>
        </w:rPr>
        <w:t>…………</w:t>
      </w:r>
      <w:r w:rsidRPr="00065561">
        <w:rPr>
          <w:szCs w:val="24"/>
        </w:rPr>
        <w:t xml:space="preserve">  </w:t>
      </w:r>
    </w:p>
    <w:p w:rsidR="0008173A" w:rsidRPr="00065561" w:rsidRDefault="0008173A" w:rsidP="000B156F">
      <w:pPr>
        <w:numPr>
          <w:ilvl w:val="3"/>
          <w:numId w:val="11"/>
        </w:numPr>
        <w:spacing w:line="276" w:lineRule="auto"/>
        <w:ind w:left="567" w:hanging="283"/>
        <w:jc w:val="both"/>
        <w:rPr>
          <w:szCs w:val="24"/>
        </w:rPr>
      </w:pPr>
      <w:r w:rsidRPr="00065561">
        <w:rPr>
          <w:spacing w:val="-4"/>
          <w:szCs w:val="24"/>
        </w:rPr>
        <w:t>Wykonawca oświadcza, że:</w:t>
      </w:r>
    </w:p>
    <w:p w:rsidR="0008173A" w:rsidRPr="00065561" w:rsidRDefault="0008173A" w:rsidP="0008173A">
      <w:pPr>
        <w:numPr>
          <w:ilvl w:val="0"/>
          <w:numId w:val="5"/>
        </w:numPr>
        <w:tabs>
          <w:tab w:val="clear" w:pos="720"/>
          <w:tab w:val="num" w:pos="851"/>
        </w:tabs>
        <w:spacing w:line="276" w:lineRule="auto"/>
        <w:ind w:left="851" w:hanging="283"/>
        <w:jc w:val="both"/>
        <w:rPr>
          <w:szCs w:val="24"/>
        </w:rPr>
      </w:pPr>
      <w:r w:rsidRPr="00065561">
        <w:rPr>
          <w:spacing w:val="-4"/>
          <w:szCs w:val="24"/>
        </w:rPr>
        <w:t>jest płatnikiem podatku VAT i posiada NIP  .............................,</w:t>
      </w:r>
    </w:p>
    <w:p w:rsidR="0008173A" w:rsidRPr="00065561" w:rsidRDefault="0008173A" w:rsidP="0008173A">
      <w:pPr>
        <w:numPr>
          <w:ilvl w:val="0"/>
          <w:numId w:val="5"/>
        </w:numPr>
        <w:tabs>
          <w:tab w:val="clear" w:pos="720"/>
          <w:tab w:val="num" w:pos="851"/>
        </w:tabs>
        <w:spacing w:line="276" w:lineRule="auto"/>
        <w:ind w:left="851" w:hanging="283"/>
        <w:jc w:val="both"/>
        <w:rPr>
          <w:szCs w:val="24"/>
        </w:rPr>
      </w:pPr>
      <w:r w:rsidRPr="00065561">
        <w:rPr>
          <w:szCs w:val="24"/>
        </w:rPr>
        <w:t>właściwym adresem do korespondencji jest adres .....................</w:t>
      </w:r>
    </w:p>
    <w:p w:rsidR="0008173A" w:rsidRPr="00065561" w:rsidRDefault="0008173A" w:rsidP="00945162">
      <w:pPr>
        <w:spacing w:line="276" w:lineRule="auto"/>
        <w:ind w:left="283"/>
        <w:jc w:val="both"/>
        <w:rPr>
          <w:b/>
          <w:szCs w:val="24"/>
        </w:rPr>
      </w:pPr>
      <w:r w:rsidRPr="00065561">
        <w:rPr>
          <w:szCs w:val="24"/>
        </w:rPr>
        <w:t xml:space="preserve">Wykonawca zobowiązuje się zachować w tajemnicy wszelkie informacje dotyczące Zamawiającego, podmiotów z nim współpracujących oraz interesantów (klientów), jakie uzyska przy wykonywaniu niniejszej umowy, chyba, że ich ujawnienia zażąda uprawniony organ w trybie przewidzianym prawem. </w:t>
      </w:r>
    </w:p>
    <w:p w:rsidR="0008173A" w:rsidRPr="00065561" w:rsidRDefault="0008173A" w:rsidP="0008173A">
      <w:pPr>
        <w:tabs>
          <w:tab w:val="num" w:pos="567"/>
        </w:tabs>
        <w:spacing w:line="276" w:lineRule="auto"/>
        <w:ind w:left="567" w:hanging="283"/>
        <w:jc w:val="both"/>
        <w:rPr>
          <w:b/>
          <w:szCs w:val="24"/>
        </w:rPr>
      </w:pPr>
    </w:p>
    <w:p w:rsidR="0008173A" w:rsidRPr="00065561" w:rsidRDefault="004F0DB2" w:rsidP="0094397C">
      <w:pPr>
        <w:spacing w:line="276" w:lineRule="auto"/>
        <w:jc w:val="center"/>
        <w:rPr>
          <w:b/>
          <w:szCs w:val="24"/>
        </w:rPr>
      </w:pPr>
      <w:r>
        <w:rPr>
          <w:b/>
          <w:szCs w:val="24"/>
        </w:rPr>
        <w:t>§ 17</w:t>
      </w:r>
    </w:p>
    <w:p w:rsidR="0008173A" w:rsidRPr="00884F64" w:rsidRDefault="0008173A" w:rsidP="00884F64">
      <w:pPr>
        <w:pStyle w:val="Nagwek2"/>
        <w:spacing w:line="276" w:lineRule="auto"/>
        <w:rPr>
          <w:sz w:val="24"/>
          <w:szCs w:val="24"/>
          <w:u w:val="single"/>
        </w:rPr>
      </w:pPr>
      <w:r w:rsidRPr="00065561">
        <w:rPr>
          <w:sz w:val="24"/>
          <w:szCs w:val="24"/>
          <w:u w:val="single"/>
        </w:rPr>
        <w:t>Postanowienia końcowe</w:t>
      </w:r>
    </w:p>
    <w:p w:rsidR="0008173A" w:rsidRDefault="0008173A" w:rsidP="000B156F">
      <w:pPr>
        <w:numPr>
          <w:ilvl w:val="0"/>
          <w:numId w:val="10"/>
        </w:numPr>
        <w:spacing w:line="276" w:lineRule="auto"/>
        <w:jc w:val="both"/>
        <w:rPr>
          <w:szCs w:val="24"/>
        </w:rPr>
      </w:pPr>
      <w:r w:rsidRPr="00065561">
        <w:rPr>
          <w:szCs w:val="24"/>
        </w:rPr>
        <w:t>Ewentualne spory, jakie mogą powstać przy realizacji niniejszej umowy będą rozstrzygane w pierwszej kolejności polubownie. Po wyczerpaniu drogi polubownej, właściwym dla rozpoznawania sporów jest sąd powszechny miejscowo</w:t>
      </w:r>
      <w:r w:rsidR="00544CA6">
        <w:rPr>
          <w:szCs w:val="24"/>
        </w:rPr>
        <w:t xml:space="preserve"> i rzeczowo </w:t>
      </w:r>
      <w:r w:rsidRPr="00065561">
        <w:rPr>
          <w:szCs w:val="24"/>
        </w:rPr>
        <w:t xml:space="preserve"> właściwy dla siedziby Zamawiającego.</w:t>
      </w:r>
    </w:p>
    <w:p w:rsidR="0008173A" w:rsidRDefault="0008173A" w:rsidP="000B156F">
      <w:pPr>
        <w:numPr>
          <w:ilvl w:val="0"/>
          <w:numId w:val="10"/>
        </w:numPr>
        <w:spacing w:line="276" w:lineRule="auto"/>
        <w:jc w:val="both"/>
        <w:rPr>
          <w:szCs w:val="24"/>
        </w:rPr>
      </w:pPr>
      <w:r w:rsidRPr="002544A5">
        <w:rPr>
          <w:szCs w:val="24"/>
        </w:rPr>
        <w:t>W sprawach nie uregulowanych niniejszą umową mają zastosowanie przepisy ustaw : Prawo zamówień publicznych, Prawo budowlane oraz Kodeks cywilny.</w:t>
      </w:r>
    </w:p>
    <w:p w:rsidR="0008173A" w:rsidRPr="002544A5" w:rsidRDefault="0008173A" w:rsidP="000B156F">
      <w:pPr>
        <w:numPr>
          <w:ilvl w:val="0"/>
          <w:numId w:val="10"/>
        </w:numPr>
        <w:spacing w:line="276" w:lineRule="auto"/>
        <w:jc w:val="both"/>
        <w:rPr>
          <w:szCs w:val="24"/>
        </w:rPr>
      </w:pPr>
      <w:r w:rsidRPr="002544A5">
        <w:rPr>
          <w:szCs w:val="24"/>
        </w:rPr>
        <w:t>Umowę niniejszą sporządzono w trzech jednobrzmiących egzemplarzach, jeden dla Wykonawcy, a dwa dla Zamawiającego.</w:t>
      </w:r>
    </w:p>
    <w:p w:rsidR="0008173A" w:rsidRPr="00065561" w:rsidRDefault="0008173A" w:rsidP="0008173A">
      <w:pPr>
        <w:tabs>
          <w:tab w:val="left" w:pos="360"/>
        </w:tabs>
        <w:spacing w:line="276" w:lineRule="auto"/>
        <w:jc w:val="both"/>
        <w:rPr>
          <w:szCs w:val="24"/>
        </w:rPr>
      </w:pPr>
    </w:p>
    <w:p w:rsidR="0008173A" w:rsidRPr="00884F64" w:rsidRDefault="004F0DB2" w:rsidP="00884F64">
      <w:pPr>
        <w:spacing w:line="276" w:lineRule="auto"/>
        <w:jc w:val="center"/>
        <w:rPr>
          <w:b/>
          <w:szCs w:val="24"/>
        </w:rPr>
      </w:pPr>
      <w:r>
        <w:rPr>
          <w:b/>
          <w:szCs w:val="24"/>
        </w:rPr>
        <w:t>§ 18</w:t>
      </w:r>
    </w:p>
    <w:p w:rsidR="0008173A" w:rsidRPr="00752F18" w:rsidRDefault="00752F18" w:rsidP="00752F18">
      <w:pPr>
        <w:spacing w:line="276" w:lineRule="auto"/>
        <w:jc w:val="center"/>
        <w:rPr>
          <w:b/>
          <w:szCs w:val="24"/>
          <w:u w:val="single"/>
        </w:rPr>
      </w:pPr>
      <w:r w:rsidRPr="00752F18">
        <w:rPr>
          <w:b/>
          <w:szCs w:val="24"/>
          <w:u w:val="single"/>
        </w:rPr>
        <w:t>Wykaz załączników do umowy</w:t>
      </w:r>
    </w:p>
    <w:p w:rsidR="00752F18" w:rsidRPr="00752F18" w:rsidRDefault="00C67202" w:rsidP="00135E10">
      <w:pPr>
        <w:tabs>
          <w:tab w:val="left" w:pos="851"/>
        </w:tabs>
        <w:spacing w:line="276" w:lineRule="auto"/>
        <w:ind w:left="284" w:hanging="284"/>
        <w:jc w:val="both"/>
        <w:rPr>
          <w:szCs w:val="24"/>
        </w:rPr>
      </w:pPr>
      <w:r>
        <w:rPr>
          <w:szCs w:val="24"/>
        </w:rPr>
        <w:t>1.</w:t>
      </w:r>
      <w:r>
        <w:rPr>
          <w:szCs w:val="24"/>
        </w:rPr>
        <w:tab/>
      </w:r>
      <w:r w:rsidR="00752F18" w:rsidRPr="00752F18">
        <w:rPr>
          <w:szCs w:val="24"/>
        </w:rPr>
        <w:t>Strony umowy uzgadniają, że w trakcie realizacji niniejszej umowy  poniższe dokumenty będą uważane za jej integralne  składniki:</w:t>
      </w:r>
    </w:p>
    <w:p w:rsidR="00884F64" w:rsidRPr="00E72060" w:rsidRDefault="004F0DB2" w:rsidP="00884F64">
      <w:pPr>
        <w:tabs>
          <w:tab w:val="left" w:pos="851"/>
        </w:tabs>
        <w:spacing w:line="276" w:lineRule="auto"/>
        <w:ind w:left="851" w:hanging="567"/>
        <w:jc w:val="both"/>
        <w:rPr>
          <w:szCs w:val="24"/>
        </w:rPr>
      </w:pPr>
      <w:r>
        <w:rPr>
          <w:szCs w:val="24"/>
        </w:rPr>
        <w:t>1)</w:t>
      </w:r>
      <w:r>
        <w:rPr>
          <w:szCs w:val="24"/>
        </w:rPr>
        <w:tab/>
      </w:r>
      <w:r w:rsidR="000E75EC">
        <w:rPr>
          <w:szCs w:val="24"/>
        </w:rPr>
        <w:t xml:space="preserve">załącznik nr 1 – </w:t>
      </w:r>
      <w:r w:rsidR="00EC4FA9" w:rsidRPr="00884F64">
        <w:rPr>
          <w:szCs w:val="24"/>
        </w:rPr>
        <w:t xml:space="preserve">Projekt </w:t>
      </w:r>
      <w:r w:rsidR="00884F64" w:rsidRPr="00884F64">
        <w:rPr>
          <w:szCs w:val="24"/>
        </w:rPr>
        <w:t>budowlany</w:t>
      </w:r>
      <w:r w:rsidR="00884F64">
        <w:rPr>
          <w:color w:val="FF0000"/>
          <w:szCs w:val="24"/>
        </w:rPr>
        <w:t xml:space="preserve"> </w:t>
      </w:r>
      <w:r w:rsidR="00884F64">
        <w:rPr>
          <w:color w:val="000000"/>
          <w:szCs w:val="24"/>
        </w:rPr>
        <w:t>„Izolacji pionowej i poziomej</w:t>
      </w:r>
      <w:r w:rsidR="00884F64" w:rsidRPr="00566A1B">
        <w:rPr>
          <w:color w:val="000000"/>
          <w:szCs w:val="24"/>
        </w:rPr>
        <w:t xml:space="preserve"> ścian fundamentowych piwnic budy</w:t>
      </w:r>
      <w:r w:rsidR="00884F64">
        <w:rPr>
          <w:color w:val="000000"/>
          <w:szCs w:val="24"/>
        </w:rPr>
        <w:t>nku internatu CKP w Grubnie wraz z wykonaniem</w:t>
      </w:r>
      <w:r w:rsidR="00884F64" w:rsidRPr="00566A1B">
        <w:rPr>
          <w:color w:val="000000"/>
          <w:szCs w:val="24"/>
        </w:rPr>
        <w:t xml:space="preserve"> </w:t>
      </w:r>
      <w:r w:rsidR="00884F64" w:rsidRPr="00E72060">
        <w:rPr>
          <w:szCs w:val="24"/>
        </w:rPr>
        <w:t>wentylacji mechanicznej pomieszczeń piwnic ”</w:t>
      </w:r>
    </w:p>
    <w:p w:rsidR="00C67202" w:rsidRPr="00E72060" w:rsidRDefault="004F0DB2" w:rsidP="00E72060">
      <w:pPr>
        <w:tabs>
          <w:tab w:val="left" w:pos="851"/>
        </w:tabs>
        <w:spacing w:line="276" w:lineRule="auto"/>
        <w:ind w:left="851" w:hanging="567"/>
        <w:jc w:val="both"/>
        <w:rPr>
          <w:szCs w:val="24"/>
        </w:rPr>
      </w:pPr>
      <w:r w:rsidRPr="00E72060">
        <w:rPr>
          <w:szCs w:val="24"/>
        </w:rPr>
        <w:t>2)</w:t>
      </w:r>
      <w:r w:rsidRPr="00E72060">
        <w:rPr>
          <w:szCs w:val="24"/>
        </w:rPr>
        <w:tab/>
      </w:r>
      <w:bookmarkStart w:id="0" w:name="_GoBack"/>
      <w:bookmarkEnd w:id="0"/>
      <w:r w:rsidR="000E75EC" w:rsidRPr="00E72060">
        <w:rPr>
          <w:szCs w:val="24"/>
        </w:rPr>
        <w:t xml:space="preserve">załącznik nr 2 – </w:t>
      </w:r>
      <w:r w:rsidR="00C67202" w:rsidRPr="00E72060">
        <w:rPr>
          <w:szCs w:val="24"/>
        </w:rPr>
        <w:t xml:space="preserve">Specyfikacja istotnych warunków zamówienia </w:t>
      </w:r>
      <w:r w:rsidR="00135E10" w:rsidRPr="00E72060">
        <w:rPr>
          <w:szCs w:val="24"/>
        </w:rPr>
        <w:t xml:space="preserve">(SIWZ) </w:t>
      </w:r>
      <w:r w:rsidR="00C67202" w:rsidRPr="00E72060">
        <w:rPr>
          <w:szCs w:val="24"/>
        </w:rPr>
        <w:t>z dnia</w:t>
      </w:r>
      <w:r w:rsidR="00E72060" w:rsidRPr="00E72060">
        <w:rPr>
          <w:szCs w:val="24"/>
        </w:rPr>
        <w:t xml:space="preserve"> 30.01.2018 r.</w:t>
      </w:r>
      <w:r w:rsidRPr="00E72060">
        <w:rPr>
          <w:szCs w:val="24"/>
        </w:rPr>
        <w:t>;</w:t>
      </w:r>
    </w:p>
    <w:p w:rsidR="00135E10" w:rsidRDefault="004F0DB2" w:rsidP="000E75EC">
      <w:pPr>
        <w:tabs>
          <w:tab w:val="left" w:pos="851"/>
        </w:tabs>
        <w:spacing w:line="276" w:lineRule="auto"/>
        <w:ind w:left="851" w:hanging="567"/>
        <w:jc w:val="both"/>
      </w:pPr>
      <w:r>
        <w:rPr>
          <w:szCs w:val="24"/>
        </w:rPr>
        <w:t>3)</w:t>
      </w:r>
      <w:r>
        <w:rPr>
          <w:szCs w:val="24"/>
        </w:rPr>
        <w:tab/>
      </w:r>
      <w:r w:rsidR="00C67202" w:rsidRPr="002B0795">
        <w:rPr>
          <w:szCs w:val="24"/>
        </w:rPr>
        <w:t xml:space="preserve">załącznik nr 3 – oferta Wykonawcy wraz  </w:t>
      </w:r>
      <w:r w:rsidR="00135E10" w:rsidRPr="000558E1">
        <w:t xml:space="preserve">ze stanowiącym jej integralną część </w:t>
      </w:r>
      <w:r w:rsidR="00135E10">
        <w:t>k</w:t>
      </w:r>
      <w:r w:rsidR="00135E10" w:rsidRPr="000558E1">
        <w:t>osztorysem ofertowym</w:t>
      </w:r>
      <w:r>
        <w:t>;</w:t>
      </w:r>
    </w:p>
    <w:p w:rsidR="00C67202" w:rsidRPr="00F07C03" w:rsidRDefault="00C67202" w:rsidP="000B156F">
      <w:pPr>
        <w:pStyle w:val="Akapitzlist"/>
        <w:numPr>
          <w:ilvl w:val="2"/>
          <w:numId w:val="19"/>
        </w:numPr>
        <w:tabs>
          <w:tab w:val="left" w:pos="851"/>
        </w:tabs>
        <w:spacing w:after="120" w:line="276" w:lineRule="auto"/>
        <w:jc w:val="both"/>
      </w:pPr>
      <w:r w:rsidRPr="00F07C03">
        <w:t xml:space="preserve">Dla celów interpretacji </w:t>
      </w:r>
      <w:r w:rsidR="001420ED">
        <w:t>postanowień niniejszej u</w:t>
      </w:r>
      <w:r w:rsidR="001420ED" w:rsidRPr="00612326">
        <w:t xml:space="preserve">mowy </w:t>
      </w:r>
      <w:r w:rsidRPr="00F07C03">
        <w:t>będą miały pierwszeństwo dokumenty zgodnie z następującą kolejnością:</w:t>
      </w:r>
    </w:p>
    <w:p w:rsidR="00C67202" w:rsidRDefault="00135E10" w:rsidP="000B156F">
      <w:pPr>
        <w:pStyle w:val="Akapitzlist"/>
        <w:numPr>
          <w:ilvl w:val="0"/>
          <w:numId w:val="18"/>
        </w:numPr>
        <w:tabs>
          <w:tab w:val="left" w:pos="851"/>
        </w:tabs>
        <w:spacing w:line="276" w:lineRule="auto"/>
        <w:ind w:left="709" w:hanging="425"/>
        <w:contextualSpacing w:val="0"/>
        <w:jc w:val="both"/>
      </w:pPr>
      <w:r>
        <w:t>u</w:t>
      </w:r>
      <w:r w:rsidR="00C67202" w:rsidRPr="000558E1">
        <w:t>mowa</w:t>
      </w:r>
      <w:r w:rsidR="00C67202">
        <w:t>,</w:t>
      </w:r>
    </w:p>
    <w:p w:rsidR="00884F64" w:rsidRPr="00884F64" w:rsidRDefault="00C67202" w:rsidP="00884F64">
      <w:pPr>
        <w:pStyle w:val="Akapitzlist"/>
        <w:numPr>
          <w:ilvl w:val="0"/>
          <w:numId w:val="18"/>
        </w:numPr>
        <w:tabs>
          <w:tab w:val="left" w:pos="851"/>
        </w:tabs>
        <w:spacing w:line="276" w:lineRule="auto"/>
        <w:ind w:left="709" w:hanging="425"/>
        <w:contextualSpacing w:val="0"/>
        <w:jc w:val="both"/>
      </w:pPr>
      <w:r>
        <w:t>pr</w:t>
      </w:r>
      <w:r w:rsidRPr="000A5B12">
        <w:t>ojekt</w:t>
      </w:r>
      <w:r w:rsidR="00883622">
        <w:t xml:space="preserve">y </w:t>
      </w:r>
      <w:r w:rsidR="00884F64">
        <w:t xml:space="preserve">budowlane </w:t>
      </w:r>
      <w:r w:rsidR="00884F64" w:rsidRPr="00884F64">
        <w:rPr>
          <w:color w:val="000000"/>
          <w:szCs w:val="24"/>
        </w:rPr>
        <w:t>„Izolacji pionowej i poziomej ścian fundamentowych piwnic budynku internatu CKP w Grubnie wraz z wykonaniem wentylacji mechanicznej pomieszczeń piwnic ”</w:t>
      </w:r>
    </w:p>
    <w:p w:rsidR="00C67202" w:rsidRPr="000A5B12" w:rsidRDefault="00C67202" w:rsidP="000B156F">
      <w:pPr>
        <w:pStyle w:val="Akapitzlist"/>
        <w:numPr>
          <w:ilvl w:val="0"/>
          <w:numId w:val="18"/>
        </w:numPr>
        <w:tabs>
          <w:tab w:val="left" w:pos="851"/>
        </w:tabs>
        <w:spacing w:line="276" w:lineRule="auto"/>
        <w:ind w:left="709" w:hanging="425"/>
        <w:contextualSpacing w:val="0"/>
        <w:jc w:val="both"/>
      </w:pPr>
      <w:r>
        <w:t>Specyfikacja Techniczna Wykonania i Odbioru Robót Budowlanych</w:t>
      </w:r>
      <w:r w:rsidR="00135E10">
        <w:t>,</w:t>
      </w:r>
      <w:r>
        <w:t xml:space="preserve"> </w:t>
      </w:r>
    </w:p>
    <w:p w:rsidR="00C67202" w:rsidRPr="000A5B12" w:rsidRDefault="00135E10" w:rsidP="000B156F">
      <w:pPr>
        <w:pStyle w:val="Akapitzlist"/>
        <w:numPr>
          <w:ilvl w:val="0"/>
          <w:numId w:val="18"/>
        </w:numPr>
        <w:tabs>
          <w:tab w:val="left" w:pos="851"/>
        </w:tabs>
        <w:spacing w:line="276" w:lineRule="auto"/>
        <w:ind w:left="709" w:hanging="425"/>
        <w:contextualSpacing w:val="0"/>
        <w:jc w:val="both"/>
      </w:pPr>
      <w:r>
        <w:t>p</w:t>
      </w:r>
      <w:r w:rsidR="00C67202" w:rsidRPr="000A5B12">
        <w:t>rzedmia</w:t>
      </w:r>
      <w:r w:rsidR="00C67202">
        <w:t xml:space="preserve">r robót, </w:t>
      </w:r>
    </w:p>
    <w:p w:rsidR="00C67202" w:rsidRDefault="00C67202" w:rsidP="000B156F">
      <w:pPr>
        <w:pStyle w:val="Akapitzlist"/>
        <w:numPr>
          <w:ilvl w:val="0"/>
          <w:numId w:val="18"/>
        </w:numPr>
        <w:tabs>
          <w:tab w:val="left" w:pos="851"/>
        </w:tabs>
        <w:spacing w:line="276" w:lineRule="auto"/>
        <w:ind w:left="709" w:hanging="425"/>
        <w:contextualSpacing w:val="0"/>
        <w:jc w:val="both"/>
      </w:pPr>
      <w:r w:rsidRPr="000A5B12">
        <w:t>SIWZ</w:t>
      </w:r>
      <w:r>
        <w:t xml:space="preserve"> (</w:t>
      </w:r>
      <w:r w:rsidRPr="00C67202">
        <w:t>w zakresie nie ujętym wyżej)</w:t>
      </w:r>
      <w:r>
        <w:t>,</w:t>
      </w:r>
    </w:p>
    <w:p w:rsidR="00752F18" w:rsidRPr="00C67202" w:rsidRDefault="00C67202" w:rsidP="000B156F">
      <w:pPr>
        <w:pStyle w:val="Akapitzlist"/>
        <w:numPr>
          <w:ilvl w:val="0"/>
          <w:numId w:val="18"/>
        </w:numPr>
        <w:tabs>
          <w:tab w:val="left" w:pos="851"/>
        </w:tabs>
        <w:spacing w:line="276" w:lineRule="auto"/>
        <w:ind w:left="709" w:hanging="425"/>
        <w:contextualSpacing w:val="0"/>
        <w:jc w:val="both"/>
      </w:pPr>
      <w:r>
        <w:t>o</w:t>
      </w:r>
      <w:r w:rsidRPr="000558E1">
        <w:t xml:space="preserve">ferta Wykonawcy wraz ze stanowiącym jej integralną część </w:t>
      </w:r>
      <w:r w:rsidR="00135E10">
        <w:t>k</w:t>
      </w:r>
      <w:r w:rsidR="00832A51">
        <w:t xml:space="preserve">osztorysem </w:t>
      </w:r>
      <w:r w:rsidR="005C6D72">
        <w:t>ofertowym</w:t>
      </w:r>
      <w:r w:rsidR="001713CC">
        <w:t>.</w:t>
      </w:r>
    </w:p>
    <w:p w:rsidR="00752F18" w:rsidRDefault="00752F18" w:rsidP="004F0DB2">
      <w:pPr>
        <w:tabs>
          <w:tab w:val="left" w:pos="851"/>
        </w:tabs>
        <w:spacing w:line="276" w:lineRule="auto"/>
        <w:ind w:left="709" w:hanging="425"/>
        <w:rPr>
          <w:szCs w:val="24"/>
        </w:rPr>
      </w:pPr>
    </w:p>
    <w:p w:rsidR="00752F18" w:rsidRPr="00065561" w:rsidRDefault="00752F18" w:rsidP="00135E10">
      <w:pPr>
        <w:tabs>
          <w:tab w:val="left" w:pos="851"/>
        </w:tabs>
        <w:spacing w:line="276" w:lineRule="auto"/>
        <w:rPr>
          <w:szCs w:val="24"/>
        </w:rPr>
      </w:pPr>
    </w:p>
    <w:p w:rsidR="0008173A" w:rsidRPr="00065561" w:rsidRDefault="0008173A" w:rsidP="0008173A">
      <w:pPr>
        <w:spacing w:line="276" w:lineRule="auto"/>
        <w:ind w:left="1134" w:hanging="1134"/>
        <w:jc w:val="center"/>
        <w:rPr>
          <w:szCs w:val="24"/>
        </w:rPr>
      </w:pPr>
      <w:r w:rsidRPr="00065561">
        <w:rPr>
          <w:b/>
          <w:szCs w:val="24"/>
        </w:rPr>
        <w:t>Z A M A W I A J Ą C Y:</w:t>
      </w:r>
      <w:r w:rsidRPr="00065561">
        <w:rPr>
          <w:b/>
          <w:szCs w:val="24"/>
        </w:rPr>
        <w:tab/>
      </w:r>
      <w:r w:rsidRPr="00065561">
        <w:rPr>
          <w:b/>
          <w:szCs w:val="24"/>
        </w:rPr>
        <w:tab/>
      </w:r>
      <w:r w:rsidRPr="00065561">
        <w:rPr>
          <w:b/>
          <w:szCs w:val="24"/>
        </w:rPr>
        <w:tab/>
      </w:r>
      <w:r w:rsidRPr="00065561">
        <w:rPr>
          <w:b/>
          <w:szCs w:val="24"/>
        </w:rPr>
        <w:tab/>
      </w:r>
      <w:r w:rsidRPr="00065561">
        <w:rPr>
          <w:b/>
          <w:szCs w:val="24"/>
        </w:rPr>
        <w:tab/>
        <w:t>W Y K O N A W C A:</w:t>
      </w:r>
    </w:p>
    <w:p w:rsidR="00A00A08" w:rsidRDefault="00A00A08"/>
    <w:sectPr w:rsidR="00A00A08" w:rsidSect="0085637E">
      <w:headerReference w:type="default" r:id="rId9"/>
      <w:footerReference w:type="default" r:id="rId10"/>
      <w:pgSz w:w="11906" w:h="16838"/>
      <w:pgMar w:top="720"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74" w:rsidRDefault="00730974" w:rsidP="0008173A">
      <w:r>
        <w:separator/>
      </w:r>
    </w:p>
  </w:endnote>
  <w:endnote w:type="continuationSeparator" w:id="0">
    <w:p w:rsidR="00730974" w:rsidRDefault="00730974" w:rsidP="0008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7" w:usb1="08070000" w:usb2="00000010" w:usb3="00000000" w:csb0="00020003" w:csb1="00000000"/>
  </w:font>
  <w:font w:name="Book Antiqua">
    <w:panose1 w:val="020406020503050303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591"/>
      <w:docPartObj>
        <w:docPartGallery w:val="Page Numbers (Bottom of Page)"/>
        <w:docPartUnique/>
      </w:docPartObj>
    </w:sdtPr>
    <w:sdtEndPr/>
    <w:sdtContent>
      <w:p w:rsidR="0092185A" w:rsidRDefault="000C1938">
        <w:pPr>
          <w:pStyle w:val="Stopka"/>
          <w:jc w:val="center"/>
        </w:pPr>
        <w:r>
          <w:fldChar w:fldCharType="begin"/>
        </w:r>
        <w:r>
          <w:instrText xml:space="preserve"> PAGE   \* MERGEFORMAT </w:instrText>
        </w:r>
        <w:r>
          <w:fldChar w:fldCharType="separate"/>
        </w:r>
        <w:r w:rsidR="00E72060">
          <w:rPr>
            <w:noProof/>
          </w:rPr>
          <w:t>18</w:t>
        </w:r>
        <w:r>
          <w:rPr>
            <w:noProof/>
          </w:rPr>
          <w:fldChar w:fldCharType="end"/>
        </w:r>
      </w:p>
    </w:sdtContent>
  </w:sdt>
  <w:p w:rsidR="0092185A" w:rsidRDefault="009218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74" w:rsidRDefault="00730974" w:rsidP="0008173A">
      <w:r>
        <w:separator/>
      </w:r>
    </w:p>
  </w:footnote>
  <w:footnote w:type="continuationSeparator" w:id="0">
    <w:p w:rsidR="00730974" w:rsidRDefault="00730974" w:rsidP="00081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5A" w:rsidRDefault="0092185A" w:rsidP="00052EA6">
    <w:pPr>
      <w:pStyle w:val="Nagwek"/>
      <w:jc w:val="right"/>
    </w:pPr>
    <w:r>
      <w:t>Załącznik nr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2AF"/>
    <w:multiLevelType w:val="hybridMultilevel"/>
    <w:tmpl w:val="67D49C90"/>
    <w:lvl w:ilvl="0" w:tplc="04150017">
      <w:start w:val="1"/>
      <w:numFmt w:val="lowerLetter"/>
      <w:lvlText w:val="%1)"/>
      <w:lvlJc w:val="left"/>
      <w:pPr>
        <w:ind w:left="1224" w:hanging="360"/>
      </w:pPr>
      <w:rPr>
        <w:b w:val="0"/>
      </w:rPr>
    </w:lvl>
    <w:lvl w:ilvl="1" w:tplc="04150019">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
    <w:nsid w:val="0A75612A"/>
    <w:multiLevelType w:val="hybridMultilevel"/>
    <w:tmpl w:val="8E92E1F2"/>
    <w:lvl w:ilvl="0" w:tplc="4436354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CFA1334"/>
    <w:multiLevelType w:val="multilevel"/>
    <w:tmpl w:val="2D6CF41A"/>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783B68"/>
    <w:multiLevelType w:val="multilevel"/>
    <w:tmpl w:val="243EC3B2"/>
    <w:lvl w:ilvl="0">
      <w:start w:val="1"/>
      <w:numFmt w:val="lowerLetter"/>
      <w:lvlText w:val="%1)"/>
      <w:lvlJc w:val="left"/>
      <w:pPr>
        <w:tabs>
          <w:tab w:val="num" w:pos="626"/>
        </w:tabs>
        <w:ind w:left="626"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360"/>
        </w:tabs>
        <w:ind w:left="36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37A5FFF"/>
    <w:multiLevelType w:val="hybridMultilevel"/>
    <w:tmpl w:val="7B04E628"/>
    <w:lvl w:ilvl="0" w:tplc="ADAE707E">
      <w:start w:val="2"/>
      <w:numFmt w:val="decimal"/>
      <w:lvlText w:val="%1."/>
      <w:lvlJc w:val="right"/>
      <w:pPr>
        <w:tabs>
          <w:tab w:val="num" w:pos="180"/>
        </w:tabs>
        <w:ind w:left="180" w:hanging="18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32F0AF7C">
      <w:start w:val="2"/>
      <w:numFmt w:val="decimal"/>
      <w:lvlText w:val="%3."/>
      <w:lvlJc w:val="left"/>
      <w:pPr>
        <w:ind w:left="180" w:hanging="180"/>
      </w:pPr>
      <w:rPr>
        <w:rFonts w:hint="default"/>
        <w:b w:val="0"/>
        <w:i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677A6"/>
    <w:multiLevelType w:val="hybridMultilevel"/>
    <w:tmpl w:val="AF12C6FA"/>
    <w:lvl w:ilvl="0" w:tplc="F90A9BB6">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E892D90"/>
    <w:multiLevelType w:val="hybridMultilevel"/>
    <w:tmpl w:val="2E5034C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F9C6E79"/>
    <w:multiLevelType w:val="hybridMultilevel"/>
    <w:tmpl w:val="C966FBDA"/>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21AE3DB4"/>
    <w:multiLevelType w:val="hybridMultilevel"/>
    <w:tmpl w:val="29FC146C"/>
    <w:lvl w:ilvl="0" w:tplc="7C2AD1B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5A263B3"/>
    <w:multiLevelType w:val="hybridMultilevel"/>
    <w:tmpl w:val="D6E83028"/>
    <w:lvl w:ilvl="0" w:tplc="F6F2306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5F3C07"/>
    <w:multiLevelType w:val="multilevel"/>
    <w:tmpl w:val="11543DE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CF7382A"/>
    <w:multiLevelType w:val="hybridMultilevel"/>
    <w:tmpl w:val="E40AFA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D874E66"/>
    <w:multiLevelType w:val="hybridMultilevel"/>
    <w:tmpl w:val="C684564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nsid w:val="30E32877"/>
    <w:multiLevelType w:val="multilevel"/>
    <w:tmpl w:val="79DC703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3F74923"/>
    <w:multiLevelType w:val="hybridMultilevel"/>
    <w:tmpl w:val="F6744476"/>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0D4DD6"/>
    <w:multiLevelType w:val="multilevel"/>
    <w:tmpl w:val="7D48B9AA"/>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nsid w:val="3DAE01C9"/>
    <w:multiLevelType w:val="hybridMultilevel"/>
    <w:tmpl w:val="F7E81A0E"/>
    <w:lvl w:ilvl="0" w:tplc="0D48ED58">
      <w:start w:val="1"/>
      <w:numFmt w:val="decimal"/>
      <w:lvlText w:val="%1)"/>
      <w:lvlJc w:val="left"/>
      <w:pPr>
        <w:tabs>
          <w:tab w:val="num" w:pos="360"/>
        </w:tabs>
        <w:ind w:left="360" w:hanging="360"/>
      </w:pPr>
      <w:rPr>
        <w:rFonts w:hint="default"/>
        <w:i w:val="0"/>
      </w:rPr>
    </w:lvl>
    <w:lvl w:ilvl="1" w:tplc="04150011">
      <w:start w:val="1"/>
      <w:numFmt w:val="decimal"/>
      <w:lvlText w:val="%2)"/>
      <w:lvlJc w:val="left"/>
      <w:pPr>
        <w:tabs>
          <w:tab w:val="num" w:pos="720"/>
        </w:tabs>
        <w:ind w:left="720" w:hanging="360"/>
      </w:pPr>
      <w:rPr>
        <w:rFonts w:hint="default"/>
      </w:rPr>
    </w:lvl>
    <w:lvl w:ilvl="2" w:tplc="1242D096">
      <w:start w:val="1"/>
      <w:numFmt w:val="decimal"/>
      <w:lvlText w:val="%3."/>
      <w:lvlJc w:val="left"/>
      <w:pPr>
        <w:tabs>
          <w:tab w:val="num" w:pos="1260"/>
        </w:tabs>
        <w:ind w:left="1260" w:hanging="360"/>
      </w:pPr>
      <w:rPr>
        <w:rFonts w:hint="default"/>
        <w:strike w:val="0"/>
      </w:rPr>
    </w:lvl>
    <w:lvl w:ilvl="3" w:tplc="0415000F">
      <w:start w:val="1"/>
      <w:numFmt w:val="decimal"/>
      <w:lvlText w:val="%4."/>
      <w:lvlJc w:val="left"/>
      <w:pPr>
        <w:tabs>
          <w:tab w:val="num" w:pos="800"/>
        </w:tabs>
        <w:ind w:left="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7">
    <w:nsid w:val="3E35287B"/>
    <w:multiLevelType w:val="multilevel"/>
    <w:tmpl w:val="2A2C2DC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4"/>
        </w:tabs>
        <w:ind w:left="644"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rPr>
        <w:rFonts w:ascii="Times New Roman" w:eastAsia="Times New Roman"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EC71396"/>
    <w:multiLevelType w:val="hybridMultilevel"/>
    <w:tmpl w:val="B672A734"/>
    <w:lvl w:ilvl="0" w:tplc="0FF44F3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42C36576"/>
    <w:multiLevelType w:val="hybridMultilevel"/>
    <w:tmpl w:val="4052FFAA"/>
    <w:lvl w:ilvl="0" w:tplc="A008E81C">
      <w:start w:val="2"/>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8034C31"/>
    <w:multiLevelType w:val="hybridMultilevel"/>
    <w:tmpl w:val="8B025AD8"/>
    <w:lvl w:ilvl="0" w:tplc="50649D3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1">
    <w:nsid w:val="4A5F62A7"/>
    <w:multiLevelType w:val="multilevel"/>
    <w:tmpl w:val="84A64C3C"/>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3."/>
      <w:lvlJc w:val="left"/>
      <w:pPr>
        <w:ind w:left="720" w:hanging="720"/>
      </w:pPr>
      <w:rPr>
        <w:rFonts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51597F"/>
    <w:multiLevelType w:val="multilevel"/>
    <w:tmpl w:val="E9E45E80"/>
    <w:lvl w:ilvl="0">
      <w:start w:val="10"/>
      <w:numFmt w:val="decimal"/>
      <w:lvlText w:val="%1."/>
      <w:lvlJc w:val="left"/>
      <w:pPr>
        <w:ind w:left="480" w:hanging="480"/>
      </w:pPr>
      <w:rPr>
        <w:rFonts w:hint="default"/>
        <w:b/>
        <w:sz w:val="28"/>
        <w:szCs w:val="28"/>
      </w:rPr>
    </w:lvl>
    <w:lvl w:ilvl="1">
      <w:start w:val="1"/>
      <w:numFmt w:val="decimal"/>
      <w:lvlText w:val="%1.%2."/>
      <w:lvlJc w:val="left"/>
      <w:pPr>
        <w:ind w:left="906" w:hanging="480"/>
      </w:pPr>
      <w:rPr>
        <w:rFonts w:hint="default"/>
        <w:b w:val="0"/>
        <w:strike w:val="0"/>
        <w:color w:val="auto"/>
      </w:rPr>
    </w:lvl>
    <w:lvl w:ilvl="2">
      <w:start w:val="1"/>
      <w:numFmt w:val="decimal"/>
      <w:lvlText w:val="%3."/>
      <w:lvlJc w:val="left"/>
      <w:pPr>
        <w:ind w:left="720" w:hanging="720"/>
      </w:pPr>
      <w:rPr>
        <w:rFonts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913D46"/>
    <w:multiLevelType w:val="multilevel"/>
    <w:tmpl w:val="0D4EC562"/>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644"/>
        </w:tabs>
        <w:ind w:left="644"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20"/>
        </w:tabs>
        <w:ind w:left="72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6D202AB8"/>
    <w:multiLevelType w:val="hybridMultilevel"/>
    <w:tmpl w:val="969E8F86"/>
    <w:lvl w:ilvl="0" w:tplc="88CEB388">
      <w:start w:val="1"/>
      <w:numFmt w:val="decimal"/>
      <w:lvlText w:val="%1)"/>
      <w:lvlJc w:val="left"/>
      <w:pPr>
        <w:ind w:left="928" w:hanging="360"/>
      </w:pPr>
      <w:rPr>
        <w:rFonts w:ascii="Times New Roman" w:eastAsia="Calibri" w:hAnsi="Times New Roman" w:cs="Times New Roman"/>
        <w:i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5">
    <w:nsid w:val="7193664A"/>
    <w:multiLevelType w:val="multilevel"/>
    <w:tmpl w:val="F9D64BB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4"/>
        </w:tabs>
        <w:ind w:left="644"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20"/>
        </w:tabs>
        <w:ind w:left="72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7D4E78B0"/>
    <w:multiLevelType w:val="hybridMultilevel"/>
    <w:tmpl w:val="76785178"/>
    <w:lvl w:ilvl="0" w:tplc="0415000F">
      <w:start w:val="1"/>
      <w:numFmt w:val="decimal"/>
      <w:lvlText w:val="%1."/>
      <w:lvlJc w:val="left"/>
      <w:pPr>
        <w:tabs>
          <w:tab w:val="num" w:pos="810"/>
        </w:tabs>
        <w:ind w:left="810" w:hanging="810"/>
      </w:pPr>
      <w:rPr>
        <w:rFonts w:hint="default"/>
      </w:rPr>
    </w:lvl>
    <w:lvl w:ilvl="1" w:tplc="0BC87104">
      <w:start w:val="1"/>
      <w:numFmt w:val="decimal"/>
      <w:lvlText w:val="%2."/>
      <w:lvlJc w:val="left"/>
      <w:pPr>
        <w:tabs>
          <w:tab w:val="num" w:pos="360"/>
        </w:tabs>
        <w:ind w:left="360" w:hanging="360"/>
      </w:pPr>
      <w:rPr>
        <w:rFonts w:hint="default"/>
        <w:b w:val="0"/>
      </w:rPr>
    </w:lvl>
    <w:lvl w:ilvl="2" w:tplc="BCD4BC84">
      <w:start w:val="1"/>
      <w:numFmt w:val="decimal"/>
      <w:lvlText w:val="%3)"/>
      <w:lvlJc w:val="left"/>
      <w:pPr>
        <w:ind w:left="644" w:hanging="360"/>
      </w:pPr>
      <w:rPr>
        <w:rFonts w:hint="default"/>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7">
    <w:nsid w:val="7DC71F2C"/>
    <w:multiLevelType w:val="multilevel"/>
    <w:tmpl w:val="748C97B4"/>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644"/>
        </w:tabs>
        <w:ind w:left="624" w:hanging="340"/>
      </w:pPr>
      <w:rPr>
        <w:rFonts w:ascii="Times New Roman" w:eastAsia="Times New Roman" w:hAnsi="Times New Roman" w:cs="Times New Roman"/>
        <w:i w:val="0"/>
      </w:rPr>
    </w:lvl>
    <w:lvl w:ilvl="2">
      <w:start w:val="3"/>
      <w:numFmt w:val="decimal"/>
      <w:lvlText w:val="%3."/>
      <w:lvlJc w:val="left"/>
      <w:pPr>
        <w:tabs>
          <w:tab w:val="num" w:pos="360"/>
        </w:tabs>
        <w:ind w:left="340" w:hanging="340"/>
      </w:pPr>
      <w:rPr>
        <w:rFonts w:hint="default"/>
      </w:rPr>
    </w:lvl>
    <w:lvl w:ilvl="3">
      <w:start w:val="1"/>
      <w:numFmt w:val="lowerLetter"/>
      <w:lvlText w:val="%4)"/>
      <w:lvlJc w:val="left"/>
      <w:pPr>
        <w:tabs>
          <w:tab w:val="num" w:pos="720"/>
        </w:tabs>
        <w:ind w:left="720" w:hanging="360"/>
      </w:pPr>
      <w:rPr>
        <w:rFonts w:hint="default"/>
      </w:r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EF836E5"/>
    <w:multiLevelType w:val="multilevel"/>
    <w:tmpl w:val="89E0E2D4"/>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928"/>
        </w:tabs>
        <w:ind w:left="908" w:hanging="340"/>
      </w:pPr>
      <w:rPr>
        <w:rFonts w:ascii="Times New Roman" w:eastAsia="Times New Roman" w:hAnsi="Times New Roman" w:cs="Times New Roman"/>
        <w:i w:val="0"/>
      </w:rPr>
    </w:lvl>
    <w:lvl w:ilvl="2">
      <w:start w:val="3"/>
      <w:numFmt w:val="decimal"/>
      <w:lvlText w:val="%3."/>
      <w:lvlJc w:val="left"/>
      <w:pPr>
        <w:tabs>
          <w:tab w:val="num" w:pos="360"/>
        </w:tabs>
        <w:ind w:left="340" w:hanging="340"/>
      </w:pPr>
      <w:rPr>
        <w:rFonts w:hint="default"/>
      </w:rPr>
    </w:lvl>
    <w:lvl w:ilvl="3">
      <w:start w:val="1"/>
      <w:numFmt w:val="decimal"/>
      <w:lvlText w:val="%4)"/>
      <w:lvlJc w:val="left"/>
      <w:pPr>
        <w:tabs>
          <w:tab w:val="num" w:pos="786"/>
        </w:tabs>
        <w:ind w:left="786" w:hanging="360"/>
      </w:pPr>
      <w:rPr>
        <w:rFonts w:ascii="Times New Roman" w:eastAsia="Times New Roman" w:hAnsi="Times New Roman" w:cs="Times New Roman"/>
        <w:b w:val="0"/>
        <w:i w:val="0"/>
      </w:r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5"/>
  </w:num>
  <w:num w:numId="4">
    <w:abstractNumId w:val="17"/>
  </w:num>
  <w:num w:numId="5">
    <w:abstractNumId w:val="10"/>
  </w:num>
  <w:num w:numId="6">
    <w:abstractNumId w:val="13"/>
  </w:num>
  <w:num w:numId="7">
    <w:abstractNumId w:val="16"/>
  </w:num>
  <w:num w:numId="8">
    <w:abstractNumId w:val="7"/>
  </w:num>
  <w:num w:numId="9">
    <w:abstractNumId w:val="27"/>
  </w:num>
  <w:num w:numId="10">
    <w:abstractNumId w:val="20"/>
  </w:num>
  <w:num w:numId="11">
    <w:abstractNumId w:val="28"/>
  </w:num>
  <w:num w:numId="12">
    <w:abstractNumId w:val="14"/>
  </w:num>
  <w:num w:numId="13">
    <w:abstractNumId w:val="21"/>
  </w:num>
  <w:num w:numId="14">
    <w:abstractNumId w:val="23"/>
  </w:num>
  <w:num w:numId="15">
    <w:abstractNumId w:val="22"/>
  </w:num>
  <w:num w:numId="16">
    <w:abstractNumId w:val="9"/>
  </w:num>
  <w:num w:numId="17">
    <w:abstractNumId w:val="0"/>
  </w:num>
  <w:num w:numId="18">
    <w:abstractNumId w:val="6"/>
  </w:num>
  <w:num w:numId="19">
    <w:abstractNumId w:val="4"/>
  </w:num>
  <w:num w:numId="20">
    <w:abstractNumId w:val="26"/>
  </w:num>
  <w:num w:numId="21">
    <w:abstractNumId w:val="12"/>
  </w:num>
  <w:num w:numId="22">
    <w:abstractNumId w:val="11"/>
  </w:num>
  <w:num w:numId="23">
    <w:abstractNumId w:val="18"/>
  </w:num>
  <w:num w:numId="24">
    <w:abstractNumId w:val="24"/>
  </w:num>
  <w:num w:numId="25">
    <w:abstractNumId w:val="5"/>
  </w:num>
  <w:num w:numId="26">
    <w:abstractNumId w:val="19"/>
  </w:num>
  <w:num w:numId="27">
    <w:abstractNumId w:val="25"/>
  </w:num>
  <w:num w:numId="28">
    <w:abstractNumId w:val="1"/>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173A"/>
    <w:rsid w:val="00016639"/>
    <w:rsid w:val="000230F5"/>
    <w:rsid w:val="00037413"/>
    <w:rsid w:val="00040302"/>
    <w:rsid w:val="00042E8E"/>
    <w:rsid w:val="00052EA6"/>
    <w:rsid w:val="0005414A"/>
    <w:rsid w:val="0008173A"/>
    <w:rsid w:val="000A6662"/>
    <w:rsid w:val="000B156F"/>
    <w:rsid w:val="000B2FC7"/>
    <w:rsid w:val="000B4BF1"/>
    <w:rsid w:val="000C0C9B"/>
    <w:rsid w:val="000C1938"/>
    <w:rsid w:val="000D1F5D"/>
    <w:rsid w:val="000E62FF"/>
    <w:rsid w:val="000E7111"/>
    <w:rsid w:val="000E75EC"/>
    <w:rsid w:val="000E77BF"/>
    <w:rsid w:val="000F53AC"/>
    <w:rsid w:val="001304B1"/>
    <w:rsid w:val="00135E10"/>
    <w:rsid w:val="001420ED"/>
    <w:rsid w:val="00152177"/>
    <w:rsid w:val="00153960"/>
    <w:rsid w:val="001713CC"/>
    <w:rsid w:val="00174D15"/>
    <w:rsid w:val="001825BE"/>
    <w:rsid w:val="00186ABE"/>
    <w:rsid w:val="001900DE"/>
    <w:rsid w:val="001B00C5"/>
    <w:rsid w:val="001C0EBA"/>
    <w:rsid w:val="001D5AE4"/>
    <w:rsid w:val="001D7253"/>
    <w:rsid w:val="00204700"/>
    <w:rsid w:val="00205318"/>
    <w:rsid w:val="002140A3"/>
    <w:rsid w:val="00214842"/>
    <w:rsid w:val="00222CC4"/>
    <w:rsid w:val="0022558A"/>
    <w:rsid w:val="00252BE2"/>
    <w:rsid w:val="002544A5"/>
    <w:rsid w:val="00257471"/>
    <w:rsid w:val="00264365"/>
    <w:rsid w:val="002658BA"/>
    <w:rsid w:val="002751D0"/>
    <w:rsid w:val="0027611E"/>
    <w:rsid w:val="0027717E"/>
    <w:rsid w:val="0029566B"/>
    <w:rsid w:val="002965F0"/>
    <w:rsid w:val="002B0795"/>
    <w:rsid w:val="002B3218"/>
    <w:rsid w:val="002C5A7C"/>
    <w:rsid w:val="002D6E29"/>
    <w:rsid w:val="002E5DD0"/>
    <w:rsid w:val="002F1128"/>
    <w:rsid w:val="002F7042"/>
    <w:rsid w:val="0030271B"/>
    <w:rsid w:val="00310E58"/>
    <w:rsid w:val="00336C9E"/>
    <w:rsid w:val="00340B26"/>
    <w:rsid w:val="00360186"/>
    <w:rsid w:val="00360920"/>
    <w:rsid w:val="0038234C"/>
    <w:rsid w:val="00382E6A"/>
    <w:rsid w:val="00385B8E"/>
    <w:rsid w:val="003A5C69"/>
    <w:rsid w:val="003A6B09"/>
    <w:rsid w:val="003B572A"/>
    <w:rsid w:val="003C04BE"/>
    <w:rsid w:val="003C2FDD"/>
    <w:rsid w:val="003D2A8E"/>
    <w:rsid w:val="003D42A5"/>
    <w:rsid w:val="003E606F"/>
    <w:rsid w:val="003E6FF7"/>
    <w:rsid w:val="00401F18"/>
    <w:rsid w:val="00430FEB"/>
    <w:rsid w:val="00431788"/>
    <w:rsid w:val="00453CD0"/>
    <w:rsid w:val="00477D6C"/>
    <w:rsid w:val="00480B41"/>
    <w:rsid w:val="00482F06"/>
    <w:rsid w:val="004D2C7B"/>
    <w:rsid w:val="004E3036"/>
    <w:rsid w:val="004E43D4"/>
    <w:rsid w:val="004F0DB2"/>
    <w:rsid w:val="005136B8"/>
    <w:rsid w:val="00523224"/>
    <w:rsid w:val="0053036F"/>
    <w:rsid w:val="00536AAA"/>
    <w:rsid w:val="00537608"/>
    <w:rsid w:val="00544CA6"/>
    <w:rsid w:val="0055560B"/>
    <w:rsid w:val="00566A1B"/>
    <w:rsid w:val="00590EAE"/>
    <w:rsid w:val="005B2F3E"/>
    <w:rsid w:val="005C26A4"/>
    <w:rsid w:val="005C606A"/>
    <w:rsid w:val="005C6D72"/>
    <w:rsid w:val="005F4CD2"/>
    <w:rsid w:val="006000E6"/>
    <w:rsid w:val="0060484C"/>
    <w:rsid w:val="00612E72"/>
    <w:rsid w:val="00635222"/>
    <w:rsid w:val="00651058"/>
    <w:rsid w:val="00671BC4"/>
    <w:rsid w:val="00690486"/>
    <w:rsid w:val="00691D38"/>
    <w:rsid w:val="006A4CFB"/>
    <w:rsid w:val="006B0768"/>
    <w:rsid w:val="006B2B9D"/>
    <w:rsid w:val="006C421D"/>
    <w:rsid w:val="006D205C"/>
    <w:rsid w:val="006D6C79"/>
    <w:rsid w:val="006D6DFE"/>
    <w:rsid w:val="006E25B9"/>
    <w:rsid w:val="006E3668"/>
    <w:rsid w:val="006F2F61"/>
    <w:rsid w:val="00701451"/>
    <w:rsid w:val="007035EF"/>
    <w:rsid w:val="00730974"/>
    <w:rsid w:val="00732D94"/>
    <w:rsid w:val="00741400"/>
    <w:rsid w:val="00741FB9"/>
    <w:rsid w:val="00752F18"/>
    <w:rsid w:val="00761F0F"/>
    <w:rsid w:val="00772DEC"/>
    <w:rsid w:val="00773EB8"/>
    <w:rsid w:val="00777E8E"/>
    <w:rsid w:val="00791D2C"/>
    <w:rsid w:val="007A28BE"/>
    <w:rsid w:val="007A449A"/>
    <w:rsid w:val="007A75B7"/>
    <w:rsid w:val="007C1890"/>
    <w:rsid w:val="007C1B60"/>
    <w:rsid w:val="007D1B18"/>
    <w:rsid w:val="007D23E7"/>
    <w:rsid w:val="007E5AED"/>
    <w:rsid w:val="007E78B6"/>
    <w:rsid w:val="00832A51"/>
    <w:rsid w:val="0083750C"/>
    <w:rsid w:val="0085637E"/>
    <w:rsid w:val="00864C0D"/>
    <w:rsid w:val="00880E65"/>
    <w:rsid w:val="00883622"/>
    <w:rsid w:val="00884F64"/>
    <w:rsid w:val="008857E7"/>
    <w:rsid w:val="00896EE6"/>
    <w:rsid w:val="008A1570"/>
    <w:rsid w:val="008D0E14"/>
    <w:rsid w:val="008D4E54"/>
    <w:rsid w:val="008E4CEB"/>
    <w:rsid w:val="008F09AC"/>
    <w:rsid w:val="008F2CB5"/>
    <w:rsid w:val="008F4478"/>
    <w:rsid w:val="008F7403"/>
    <w:rsid w:val="00902569"/>
    <w:rsid w:val="0090337B"/>
    <w:rsid w:val="00903FAE"/>
    <w:rsid w:val="00913E06"/>
    <w:rsid w:val="0092005F"/>
    <w:rsid w:val="0092185A"/>
    <w:rsid w:val="009277AB"/>
    <w:rsid w:val="009431DE"/>
    <w:rsid w:val="00943204"/>
    <w:rsid w:val="0094397C"/>
    <w:rsid w:val="00945162"/>
    <w:rsid w:val="00945B40"/>
    <w:rsid w:val="00964342"/>
    <w:rsid w:val="00966F3A"/>
    <w:rsid w:val="00971B33"/>
    <w:rsid w:val="00971BD2"/>
    <w:rsid w:val="009A630A"/>
    <w:rsid w:val="009B4E49"/>
    <w:rsid w:val="009C0C43"/>
    <w:rsid w:val="009C2A05"/>
    <w:rsid w:val="009E2C7D"/>
    <w:rsid w:val="00A00A08"/>
    <w:rsid w:val="00A24E3B"/>
    <w:rsid w:val="00A2790E"/>
    <w:rsid w:val="00A55F90"/>
    <w:rsid w:val="00A60CD4"/>
    <w:rsid w:val="00A738AB"/>
    <w:rsid w:val="00A860B3"/>
    <w:rsid w:val="00AC7EFD"/>
    <w:rsid w:val="00AD0478"/>
    <w:rsid w:val="00AD5AB9"/>
    <w:rsid w:val="00AE687C"/>
    <w:rsid w:val="00AF28A4"/>
    <w:rsid w:val="00B0385E"/>
    <w:rsid w:val="00B0415E"/>
    <w:rsid w:val="00B04E68"/>
    <w:rsid w:val="00B16C22"/>
    <w:rsid w:val="00B22FB6"/>
    <w:rsid w:val="00B250BF"/>
    <w:rsid w:val="00B726B1"/>
    <w:rsid w:val="00B73DC3"/>
    <w:rsid w:val="00B74110"/>
    <w:rsid w:val="00B83B6D"/>
    <w:rsid w:val="00B8600F"/>
    <w:rsid w:val="00B902E5"/>
    <w:rsid w:val="00B90372"/>
    <w:rsid w:val="00B9046B"/>
    <w:rsid w:val="00B9084E"/>
    <w:rsid w:val="00B909A5"/>
    <w:rsid w:val="00B9325E"/>
    <w:rsid w:val="00BA0C3D"/>
    <w:rsid w:val="00BA3D1D"/>
    <w:rsid w:val="00BB068F"/>
    <w:rsid w:val="00BB20B7"/>
    <w:rsid w:val="00BD10C2"/>
    <w:rsid w:val="00BF4A17"/>
    <w:rsid w:val="00C0370D"/>
    <w:rsid w:val="00C12F58"/>
    <w:rsid w:val="00C228B3"/>
    <w:rsid w:val="00C22E03"/>
    <w:rsid w:val="00C27059"/>
    <w:rsid w:val="00C405EE"/>
    <w:rsid w:val="00C53012"/>
    <w:rsid w:val="00C560DE"/>
    <w:rsid w:val="00C576E6"/>
    <w:rsid w:val="00C6302C"/>
    <w:rsid w:val="00C67202"/>
    <w:rsid w:val="00C750F7"/>
    <w:rsid w:val="00C800FE"/>
    <w:rsid w:val="00C82CE5"/>
    <w:rsid w:val="00CB1E71"/>
    <w:rsid w:val="00CB6F72"/>
    <w:rsid w:val="00CC2E31"/>
    <w:rsid w:val="00CD5D47"/>
    <w:rsid w:val="00CE3C8B"/>
    <w:rsid w:val="00CE4174"/>
    <w:rsid w:val="00D225C1"/>
    <w:rsid w:val="00D35536"/>
    <w:rsid w:val="00D36F94"/>
    <w:rsid w:val="00D52BE6"/>
    <w:rsid w:val="00D53117"/>
    <w:rsid w:val="00D555EE"/>
    <w:rsid w:val="00D57420"/>
    <w:rsid w:val="00D95A6F"/>
    <w:rsid w:val="00DA33CE"/>
    <w:rsid w:val="00DD016C"/>
    <w:rsid w:val="00DD7BA3"/>
    <w:rsid w:val="00DF02D3"/>
    <w:rsid w:val="00DF5077"/>
    <w:rsid w:val="00E02EAA"/>
    <w:rsid w:val="00E044EB"/>
    <w:rsid w:val="00E04C3A"/>
    <w:rsid w:val="00E2739A"/>
    <w:rsid w:val="00E40DCF"/>
    <w:rsid w:val="00E625B6"/>
    <w:rsid w:val="00E72060"/>
    <w:rsid w:val="00E767A3"/>
    <w:rsid w:val="00E8370C"/>
    <w:rsid w:val="00E8529F"/>
    <w:rsid w:val="00E92174"/>
    <w:rsid w:val="00E95A4B"/>
    <w:rsid w:val="00E95A62"/>
    <w:rsid w:val="00EA238B"/>
    <w:rsid w:val="00EC4FA9"/>
    <w:rsid w:val="00ED1467"/>
    <w:rsid w:val="00ED68A3"/>
    <w:rsid w:val="00EF4795"/>
    <w:rsid w:val="00F405AC"/>
    <w:rsid w:val="00F47468"/>
    <w:rsid w:val="00F506B1"/>
    <w:rsid w:val="00F523BD"/>
    <w:rsid w:val="00F6228A"/>
    <w:rsid w:val="00F6516D"/>
    <w:rsid w:val="00F661B4"/>
    <w:rsid w:val="00F8351A"/>
    <w:rsid w:val="00F93522"/>
    <w:rsid w:val="00F935FA"/>
    <w:rsid w:val="00F95CBC"/>
    <w:rsid w:val="00F9620A"/>
    <w:rsid w:val="00FB2638"/>
    <w:rsid w:val="00FC3BAC"/>
    <w:rsid w:val="00FD6684"/>
    <w:rsid w:val="00FE2902"/>
    <w:rsid w:val="00FF2FFD"/>
    <w:rsid w:val="00FF5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173A"/>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8173A"/>
    <w:pPr>
      <w:keepNext/>
      <w:outlineLvl w:val="0"/>
    </w:pPr>
    <w:rPr>
      <w:sz w:val="28"/>
    </w:rPr>
  </w:style>
  <w:style w:type="paragraph" w:styleId="Nagwek2">
    <w:name w:val="heading 2"/>
    <w:basedOn w:val="Normalny"/>
    <w:next w:val="Normalny"/>
    <w:link w:val="Nagwek2Znak"/>
    <w:qFormat/>
    <w:rsid w:val="0008173A"/>
    <w:pPr>
      <w:keepNext/>
      <w:jc w:val="center"/>
      <w:outlineLvl w:val="1"/>
    </w:pPr>
    <w:rPr>
      <w:b/>
      <w:sz w:val="28"/>
    </w:rPr>
  </w:style>
  <w:style w:type="paragraph" w:styleId="Nagwek3">
    <w:name w:val="heading 3"/>
    <w:basedOn w:val="Normalny"/>
    <w:next w:val="Normalny"/>
    <w:link w:val="Nagwek3Znak"/>
    <w:qFormat/>
    <w:rsid w:val="0008173A"/>
    <w:pPr>
      <w:keepNext/>
      <w:jc w:val="both"/>
      <w:outlineLvl w:val="2"/>
    </w:pPr>
    <w:rPr>
      <w:b/>
      <w:sz w:val="28"/>
    </w:rPr>
  </w:style>
  <w:style w:type="paragraph" w:styleId="Nagwek4">
    <w:name w:val="heading 4"/>
    <w:basedOn w:val="Normalny"/>
    <w:next w:val="Normalny"/>
    <w:link w:val="Nagwek4Znak"/>
    <w:qFormat/>
    <w:rsid w:val="0008173A"/>
    <w:pPr>
      <w:keepNext/>
      <w:ind w:firstLine="708"/>
      <w:jc w:val="center"/>
      <w:outlineLvl w:val="3"/>
    </w:pPr>
    <w:rPr>
      <w:b/>
      <w:bCs/>
      <w:sz w:val="20"/>
    </w:rPr>
  </w:style>
  <w:style w:type="paragraph" w:styleId="Nagwek5">
    <w:name w:val="heading 5"/>
    <w:basedOn w:val="Normalny"/>
    <w:next w:val="Normalny"/>
    <w:link w:val="Nagwek5Znak"/>
    <w:qFormat/>
    <w:rsid w:val="0008173A"/>
    <w:pPr>
      <w:keepNext/>
      <w:jc w:val="center"/>
      <w:outlineLvl w:val="4"/>
    </w:pPr>
    <w:rPr>
      <w:i/>
      <w:iCs/>
      <w:sz w:val="20"/>
    </w:rPr>
  </w:style>
  <w:style w:type="paragraph" w:styleId="Nagwek7">
    <w:name w:val="heading 7"/>
    <w:basedOn w:val="Normalny"/>
    <w:next w:val="Normalny"/>
    <w:link w:val="Nagwek7Znak"/>
    <w:qFormat/>
    <w:rsid w:val="0008173A"/>
    <w:pPr>
      <w:keepNext/>
      <w:tabs>
        <w:tab w:val="num" w:pos="0"/>
      </w:tabs>
      <w:ind w:left="567" w:hanging="567"/>
      <w:jc w:val="both"/>
      <w:outlineLvl w:val="6"/>
    </w:pPr>
    <w:rPr>
      <w:b/>
      <w:bCs/>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173A"/>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08173A"/>
    <w:rPr>
      <w:rFonts w:ascii="Times New Roman" w:eastAsia="Times New Roman" w:hAnsi="Times New Roman" w:cs="Times New Roman"/>
      <w:b/>
      <w:sz w:val="28"/>
      <w:szCs w:val="20"/>
    </w:rPr>
  </w:style>
  <w:style w:type="character" w:customStyle="1" w:styleId="Nagwek3Znak">
    <w:name w:val="Nagłówek 3 Znak"/>
    <w:basedOn w:val="Domylnaczcionkaakapitu"/>
    <w:link w:val="Nagwek3"/>
    <w:rsid w:val="0008173A"/>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08173A"/>
    <w:rPr>
      <w:rFonts w:ascii="Times New Roman" w:eastAsia="Times New Roman" w:hAnsi="Times New Roman" w:cs="Times New Roman"/>
      <w:b/>
      <w:bCs/>
      <w:sz w:val="20"/>
      <w:szCs w:val="20"/>
    </w:rPr>
  </w:style>
  <w:style w:type="character" w:customStyle="1" w:styleId="Nagwek5Znak">
    <w:name w:val="Nagłówek 5 Znak"/>
    <w:basedOn w:val="Domylnaczcionkaakapitu"/>
    <w:link w:val="Nagwek5"/>
    <w:rsid w:val="0008173A"/>
    <w:rPr>
      <w:rFonts w:ascii="Times New Roman" w:eastAsia="Times New Roman" w:hAnsi="Times New Roman" w:cs="Times New Roman"/>
      <w:i/>
      <w:iCs/>
      <w:sz w:val="20"/>
      <w:szCs w:val="20"/>
      <w:lang w:eastAsia="pl-PL"/>
    </w:rPr>
  </w:style>
  <w:style w:type="character" w:customStyle="1" w:styleId="Nagwek7Znak">
    <w:name w:val="Nagłówek 7 Znak"/>
    <w:basedOn w:val="Domylnaczcionkaakapitu"/>
    <w:link w:val="Nagwek7"/>
    <w:rsid w:val="0008173A"/>
    <w:rPr>
      <w:rFonts w:ascii="Times New Roman" w:eastAsia="Times New Roman" w:hAnsi="Times New Roman" w:cs="Times New Roman"/>
      <w:b/>
      <w:bCs/>
      <w:sz w:val="20"/>
      <w:szCs w:val="20"/>
      <w:u w:val="single"/>
      <w:lang w:eastAsia="pl-PL"/>
    </w:rPr>
  </w:style>
  <w:style w:type="paragraph" w:styleId="Tekstpodstawowy">
    <w:name w:val="Body Text"/>
    <w:basedOn w:val="Normalny"/>
    <w:link w:val="TekstpodstawowyZnak"/>
    <w:rsid w:val="0008173A"/>
    <w:pPr>
      <w:jc w:val="both"/>
    </w:pPr>
    <w:rPr>
      <w:sz w:val="28"/>
    </w:rPr>
  </w:style>
  <w:style w:type="character" w:customStyle="1" w:styleId="TekstpodstawowyZnak">
    <w:name w:val="Tekst podstawowy Znak"/>
    <w:basedOn w:val="Domylnaczcionkaakapitu"/>
    <w:link w:val="Tekstpodstawowy"/>
    <w:rsid w:val="0008173A"/>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08173A"/>
    <w:pPr>
      <w:tabs>
        <w:tab w:val="center" w:pos="4536"/>
        <w:tab w:val="right" w:pos="9072"/>
      </w:tabs>
    </w:pPr>
  </w:style>
  <w:style w:type="character" w:customStyle="1" w:styleId="StopkaZnak">
    <w:name w:val="Stopka Znak"/>
    <w:basedOn w:val="Domylnaczcionkaakapitu"/>
    <w:link w:val="Stopka"/>
    <w:uiPriority w:val="99"/>
    <w:rsid w:val="0008173A"/>
    <w:rPr>
      <w:rFonts w:ascii="Times New Roman" w:eastAsia="Times New Roman" w:hAnsi="Times New Roman" w:cs="Times New Roman"/>
      <w:sz w:val="24"/>
      <w:szCs w:val="20"/>
    </w:rPr>
  </w:style>
  <w:style w:type="paragraph" w:styleId="Nagwek">
    <w:name w:val="header"/>
    <w:basedOn w:val="Normalny"/>
    <w:link w:val="NagwekZnak"/>
    <w:semiHidden/>
    <w:rsid w:val="0008173A"/>
    <w:pPr>
      <w:tabs>
        <w:tab w:val="center" w:pos="4536"/>
        <w:tab w:val="right" w:pos="9072"/>
      </w:tabs>
    </w:pPr>
  </w:style>
  <w:style w:type="character" w:customStyle="1" w:styleId="NagwekZnak">
    <w:name w:val="Nagłówek Znak"/>
    <w:basedOn w:val="Domylnaczcionkaakapitu"/>
    <w:link w:val="Nagwek"/>
    <w:semiHidden/>
    <w:rsid w:val="0008173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08173A"/>
    <w:pPr>
      <w:jc w:val="both"/>
    </w:pPr>
    <w:rPr>
      <w:b/>
      <w:sz w:val="20"/>
    </w:rPr>
  </w:style>
  <w:style w:type="character" w:customStyle="1" w:styleId="Tekstpodstawowy2Znak">
    <w:name w:val="Tekst podstawowy 2 Znak"/>
    <w:basedOn w:val="Domylnaczcionkaakapitu"/>
    <w:link w:val="Tekstpodstawowy2"/>
    <w:semiHidden/>
    <w:rsid w:val="0008173A"/>
    <w:rPr>
      <w:rFonts w:ascii="Times New Roman" w:eastAsia="Times New Roman" w:hAnsi="Times New Roman" w:cs="Times New Roman"/>
      <w:b/>
      <w:sz w:val="20"/>
      <w:szCs w:val="20"/>
      <w:lang w:eastAsia="pl-PL"/>
    </w:rPr>
  </w:style>
  <w:style w:type="paragraph" w:styleId="Tekstprzypisudolnego">
    <w:name w:val="footnote text"/>
    <w:basedOn w:val="Normalny"/>
    <w:link w:val="TekstprzypisudolnegoZnak"/>
    <w:semiHidden/>
    <w:rsid w:val="0008173A"/>
    <w:rPr>
      <w:sz w:val="20"/>
    </w:rPr>
  </w:style>
  <w:style w:type="character" w:customStyle="1" w:styleId="TekstprzypisudolnegoZnak">
    <w:name w:val="Tekst przypisu dolnego Znak"/>
    <w:basedOn w:val="Domylnaczcionkaakapitu"/>
    <w:link w:val="Tekstprzypisudolnego"/>
    <w:semiHidden/>
    <w:rsid w:val="0008173A"/>
    <w:rPr>
      <w:rFonts w:ascii="Times New Roman" w:eastAsia="Times New Roman" w:hAnsi="Times New Roman" w:cs="Times New Roman"/>
      <w:sz w:val="20"/>
      <w:szCs w:val="20"/>
      <w:lang w:eastAsia="pl-PL"/>
    </w:rPr>
  </w:style>
  <w:style w:type="character" w:styleId="Odwoanieprzypisudolnego">
    <w:name w:val="footnote reference"/>
    <w:semiHidden/>
    <w:rsid w:val="0008173A"/>
    <w:rPr>
      <w:vertAlign w:val="superscript"/>
    </w:rPr>
  </w:style>
  <w:style w:type="paragraph" w:customStyle="1" w:styleId="Standard">
    <w:name w:val="Standard"/>
    <w:rsid w:val="000817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3C04BE"/>
    <w:pPr>
      <w:ind w:left="720"/>
      <w:contextualSpacing/>
    </w:pPr>
  </w:style>
  <w:style w:type="paragraph" w:customStyle="1" w:styleId="tekstost">
    <w:name w:val="tekst ost"/>
    <w:basedOn w:val="Normalny"/>
    <w:rsid w:val="006D205C"/>
    <w:pPr>
      <w:overflowPunct w:val="0"/>
      <w:autoSpaceDE w:val="0"/>
      <w:autoSpaceDN w:val="0"/>
      <w:adjustRightInd w:val="0"/>
      <w:jc w:val="both"/>
      <w:textAlignment w:val="baseline"/>
    </w:pPr>
    <w:rPr>
      <w:sz w:val="20"/>
    </w:rPr>
  </w:style>
  <w:style w:type="paragraph" w:styleId="Tekstprzypisukocowego">
    <w:name w:val="endnote text"/>
    <w:basedOn w:val="Normalny"/>
    <w:link w:val="TekstprzypisukocowegoZnak"/>
    <w:uiPriority w:val="99"/>
    <w:semiHidden/>
    <w:unhideWhenUsed/>
    <w:rsid w:val="00752F18"/>
    <w:rPr>
      <w:sz w:val="20"/>
    </w:rPr>
  </w:style>
  <w:style w:type="character" w:customStyle="1" w:styleId="TekstprzypisukocowegoZnak">
    <w:name w:val="Tekst przypisu końcowego Znak"/>
    <w:basedOn w:val="Domylnaczcionkaakapitu"/>
    <w:link w:val="Tekstprzypisukocowego"/>
    <w:uiPriority w:val="99"/>
    <w:semiHidden/>
    <w:rsid w:val="00752F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52F18"/>
    <w:rPr>
      <w:vertAlign w:val="superscript"/>
    </w:rPr>
  </w:style>
  <w:style w:type="character" w:styleId="Odwoaniedokomentarza">
    <w:name w:val="annotation reference"/>
    <w:basedOn w:val="Domylnaczcionkaakapitu"/>
    <w:unhideWhenUsed/>
    <w:rsid w:val="000A6662"/>
    <w:rPr>
      <w:sz w:val="16"/>
      <w:szCs w:val="16"/>
    </w:rPr>
  </w:style>
  <w:style w:type="paragraph" w:styleId="Tekstkomentarza">
    <w:name w:val="annotation text"/>
    <w:basedOn w:val="Normalny"/>
    <w:link w:val="TekstkomentarzaZnak"/>
    <w:unhideWhenUsed/>
    <w:rsid w:val="000A6662"/>
    <w:rPr>
      <w:sz w:val="20"/>
    </w:rPr>
  </w:style>
  <w:style w:type="character" w:customStyle="1" w:styleId="TekstkomentarzaZnak">
    <w:name w:val="Tekst komentarza Znak"/>
    <w:basedOn w:val="Domylnaczcionkaakapitu"/>
    <w:link w:val="Tekstkomentarza"/>
    <w:uiPriority w:val="99"/>
    <w:rsid w:val="000A66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6662"/>
    <w:rPr>
      <w:b/>
      <w:bCs/>
    </w:rPr>
  </w:style>
  <w:style w:type="character" w:customStyle="1" w:styleId="TematkomentarzaZnak">
    <w:name w:val="Temat komentarza Znak"/>
    <w:basedOn w:val="TekstkomentarzaZnak"/>
    <w:link w:val="Tematkomentarza"/>
    <w:uiPriority w:val="99"/>
    <w:semiHidden/>
    <w:rsid w:val="000A66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A6662"/>
    <w:rPr>
      <w:rFonts w:ascii="Tahoma" w:hAnsi="Tahoma" w:cs="Tahoma"/>
      <w:sz w:val="16"/>
      <w:szCs w:val="16"/>
    </w:rPr>
  </w:style>
  <w:style w:type="character" w:customStyle="1" w:styleId="TekstdymkaZnak">
    <w:name w:val="Tekst dymka Znak"/>
    <w:basedOn w:val="Domylnaczcionkaakapitu"/>
    <w:link w:val="Tekstdymka"/>
    <w:uiPriority w:val="99"/>
    <w:semiHidden/>
    <w:rsid w:val="000A6662"/>
    <w:rPr>
      <w:rFonts w:ascii="Tahoma" w:eastAsia="Times New Roman" w:hAnsi="Tahoma" w:cs="Tahoma"/>
      <w:sz w:val="16"/>
      <w:szCs w:val="16"/>
      <w:lang w:eastAsia="pl-PL"/>
    </w:rPr>
  </w:style>
  <w:style w:type="character" w:customStyle="1" w:styleId="AkapitzlistZnak">
    <w:name w:val="Akapit z listą Znak"/>
    <w:link w:val="Akapitzlist"/>
    <w:uiPriority w:val="34"/>
    <w:rsid w:val="001713CC"/>
    <w:rPr>
      <w:rFonts w:ascii="Times New Roman" w:eastAsia="Times New Roman" w:hAnsi="Times New Roman" w:cs="Times New Roman"/>
      <w:sz w:val="24"/>
      <w:szCs w:val="20"/>
      <w:lang w:eastAsia="pl-PL"/>
    </w:rPr>
  </w:style>
  <w:style w:type="paragraph" w:styleId="NormalnyWeb">
    <w:name w:val="Normal (Web)"/>
    <w:basedOn w:val="Normalny"/>
    <w:uiPriority w:val="99"/>
    <w:semiHidden/>
    <w:unhideWhenUsed/>
    <w:rsid w:val="003C2FDD"/>
    <w:pPr>
      <w:spacing w:before="100" w:beforeAutospacing="1" w:after="100" w:afterAutospacing="1"/>
    </w:pPr>
    <w:rPr>
      <w:szCs w:val="24"/>
    </w:rPr>
  </w:style>
  <w:style w:type="character" w:styleId="Uwydatnienie">
    <w:name w:val="Emphasis"/>
    <w:basedOn w:val="Domylnaczcionkaakapitu"/>
    <w:uiPriority w:val="20"/>
    <w:qFormat/>
    <w:rsid w:val="00CE4174"/>
    <w:rPr>
      <w:i/>
      <w:iCs/>
    </w:rPr>
  </w:style>
  <w:style w:type="character" w:styleId="Tekstzastpczy">
    <w:name w:val="Placeholder Text"/>
    <w:basedOn w:val="Domylnaczcionkaakapitu"/>
    <w:uiPriority w:val="99"/>
    <w:semiHidden/>
    <w:rsid w:val="00B908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173A"/>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8173A"/>
    <w:pPr>
      <w:keepNext/>
      <w:outlineLvl w:val="0"/>
    </w:pPr>
    <w:rPr>
      <w:sz w:val="28"/>
    </w:rPr>
  </w:style>
  <w:style w:type="paragraph" w:styleId="Nagwek2">
    <w:name w:val="heading 2"/>
    <w:basedOn w:val="Normalny"/>
    <w:next w:val="Normalny"/>
    <w:link w:val="Nagwek2Znak"/>
    <w:qFormat/>
    <w:rsid w:val="0008173A"/>
    <w:pPr>
      <w:keepNext/>
      <w:jc w:val="center"/>
      <w:outlineLvl w:val="1"/>
    </w:pPr>
    <w:rPr>
      <w:b/>
      <w:sz w:val="28"/>
    </w:rPr>
  </w:style>
  <w:style w:type="paragraph" w:styleId="Nagwek3">
    <w:name w:val="heading 3"/>
    <w:basedOn w:val="Normalny"/>
    <w:next w:val="Normalny"/>
    <w:link w:val="Nagwek3Znak"/>
    <w:qFormat/>
    <w:rsid w:val="0008173A"/>
    <w:pPr>
      <w:keepNext/>
      <w:jc w:val="both"/>
      <w:outlineLvl w:val="2"/>
    </w:pPr>
    <w:rPr>
      <w:b/>
      <w:sz w:val="28"/>
    </w:rPr>
  </w:style>
  <w:style w:type="paragraph" w:styleId="Nagwek4">
    <w:name w:val="heading 4"/>
    <w:basedOn w:val="Normalny"/>
    <w:next w:val="Normalny"/>
    <w:link w:val="Nagwek4Znak"/>
    <w:qFormat/>
    <w:rsid w:val="0008173A"/>
    <w:pPr>
      <w:keepNext/>
      <w:ind w:firstLine="708"/>
      <w:jc w:val="center"/>
      <w:outlineLvl w:val="3"/>
    </w:pPr>
    <w:rPr>
      <w:b/>
      <w:bCs/>
      <w:sz w:val="20"/>
    </w:rPr>
  </w:style>
  <w:style w:type="paragraph" w:styleId="Nagwek5">
    <w:name w:val="heading 5"/>
    <w:basedOn w:val="Normalny"/>
    <w:next w:val="Normalny"/>
    <w:link w:val="Nagwek5Znak"/>
    <w:qFormat/>
    <w:rsid w:val="0008173A"/>
    <w:pPr>
      <w:keepNext/>
      <w:jc w:val="center"/>
      <w:outlineLvl w:val="4"/>
    </w:pPr>
    <w:rPr>
      <w:i/>
      <w:iCs/>
      <w:sz w:val="20"/>
    </w:rPr>
  </w:style>
  <w:style w:type="paragraph" w:styleId="Nagwek7">
    <w:name w:val="heading 7"/>
    <w:basedOn w:val="Normalny"/>
    <w:next w:val="Normalny"/>
    <w:link w:val="Nagwek7Znak"/>
    <w:qFormat/>
    <w:rsid w:val="0008173A"/>
    <w:pPr>
      <w:keepNext/>
      <w:tabs>
        <w:tab w:val="num" w:pos="0"/>
      </w:tabs>
      <w:ind w:left="567" w:hanging="567"/>
      <w:jc w:val="both"/>
      <w:outlineLvl w:val="6"/>
    </w:pPr>
    <w:rPr>
      <w:b/>
      <w:bCs/>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173A"/>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08173A"/>
    <w:rPr>
      <w:rFonts w:ascii="Times New Roman" w:eastAsia="Times New Roman" w:hAnsi="Times New Roman" w:cs="Times New Roman"/>
      <w:b/>
      <w:sz w:val="28"/>
      <w:szCs w:val="20"/>
    </w:rPr>
  </w:style>
  <w:style w:type="character" w:customStyle="1" w:styleId="Nagwek3Znak">
    <w:name w:val="Nagłówek 3 Znak"/>
    <w:basedOn w:val="Domylnaczcionkaakapitu"/>
    <w:link w:val="Nagwek3"/>
    <w:rsid w:val="0008173A"/>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08173A"/>
    <w:rPr>
      <w:rFonts w:ascii="Times New Roman" w:eastAsia="Times New Roman" w:hAnsi="Times New Roman" w:cs="Times New Roman"/>
      <w:b/>
      <w:bCs/>
      <w:sz w:val="20"/>
      <w:szCs w:val="20"/>
    </w:rPr>
  </w:style>
  <w:style w:type="character" w:customStyle="1" w:styleId="Nagwek5Znak">
    <w:name w:val="Nagłówek 5 Znak"/>
    <w:basedOn w:val="Domylnaczcionkaakapitu"/>
    <w:link w:val="Nagwek5"/>
    <w:rsid w:val="0008173A"/>
    <w:rPr>
      <w:rFonts w:ascii="Times New Roman" w:eastAsia="Times New Roman" w:hAnsi="Times New Roman" w:cs="Times New Roman"/>
      <w:i/>
      <w:iCs/>
      <w:sz w:val="20"/>
      <w:szCs w:val="20"/>
      <w:lang w:eastAsia="pl-PL"/>
    </w:rPr>
  </w:style>
  <w:style w:type="character" w:customStyle="1" w:styleId="Nagwek7Znak">
    <w:name w:val="Nagłówek 7 Znak"/>
    <w:basedOn w:val="Domylnaczcionkaakapitu"/>
    <w:link w:val="Nagwek7"/>
    <w:rsid w:val="0008173A"/>
    <w:rPr>
      <w:rFonts w:ascii="Times New Roman" w:eastAsia="Times New Roman" w:hAnsi="Times New Roman" w:cs="Times New Roman"/>
      <w:b/>
      <w:bCs/>
      <w:sz w:val="20"/>
      <w:szCs w:val="20"/>
      <w:u w:val="single"/>
      <w:lang w:eastAsia="pl-PL"/>
    </w:rPr>
  </w:style>
  <w:style w:type="paragraph" w:styleId="Tekstpodstawowy">
    <w:name w:val="Body Text"/>
    <w:basedOn w:val="Normalny"/>
    <w:link w:val="TekstpodstawowyZnak"/>
    <w:semiHidden/>
    <w:rsid w:val="0008173A"/>
    <w:pPr>
      <w:jc w:val="both"/>
    </w:pPr>
    <w:rPr>
      <w:sz w:val="28"/>
    </w:rPr>
  </w:style>
  <w:style w:type="character" w:customStyle="1" w:styleId="TekstpodstawowyZnak">
    <w:name w:val="Tekst podstawowy Znak"/>
    <w:basedOn w:val="Domylnaczcionkaakapitu"/>
    <w:link w:val="Tekstpodstawowy"/>
    <w:semiHidden/>
    <w:rsid w:val="0008173A"/>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08173A"/>
    <w:pPr>
      <w:tabs>
        <w:tab w:val="center" w:pos="4536"/>
        <w:tab w:val="right" w:pos="9072"/>
      </w:tabs>
    </w:pPr>
  </w:style>
  <w:style w:type="character" w:customStyle="1" w:styleId="StopkaZnak">
    <w:name w:val="Stopka Znak"/>
    <w:basedOn w:val="Domylnaczcionkaakapitu"/>
    <w:link w:val="Stopka"/>
    <w:uiPriority w:val="99"/>
    <w:rsid w:val="0008173A"/>
    <w:rPr>
      <w:rFonts w:ascii="Times New Roman" w:eastAsia="Times New Roman" w:hAnsi="Times New Roman" w:cs="Times New Roman"/>
      <w:sz w:val="24"/>
      <w:szCs w:val="20"/>
    </w:rPr>
  </w:style>
  <w:style w:type="paragraph" w:styleId="Nagwek">
    <w:name w:val="header"/>
    <w:basedOn w:val="Normalny"/>
    <w:link w:val="NagwekZnak"/>
    <w:semiHidden/>
    <w:rsid w:val="0008173A"/>
    <w:pPr>
      <w:tabs>
        <w:tab w:val="center" w:pos="4536"/>
        <w:tab w:val="right" w:pos="9072"/>
      </w:tabs>
    </w:pPr>
  </w:style>
  <w:style w:type="character" w:customStyle="1" w:styleId="NagwekZnak">
    <w:name w:val="Nagłówek Znak"/>
    <w:basedOn w:val="Domylnaczcionkaakapitu"/>
    <w:link w:val="Nagwek"/>
    <w:semiHidden/>
    <w:rsid w:val="0008173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08173A"/>
    <w:pPr>
      <w:jc w:val="both"/>
    </w:pPr>
    <w:rPr>
      <w:b/>
      <w:sz w:val="20"/>
    </w:rPr>
  </w:style>
  <w:style w:type="character" w:customStyle="1" w:styleId="Tekstpodstawowy2Znak">
    <w:name w:val="Tekst podstawowy 2 Znak"/>
    <w:basedOn w:val="Domylnaczcionkaakapitu"/>
    <w:link w:val="Tekstpodstawowy2"/>
    <w:semiHidden/>
    <w:rsid w:val="0008173A"/>
    <w:rPr>
      <w:rFonts w:ascii="Times New Roman" w:eastAsia="Times New Roman" w:hAnsi="Times New Roman" w:cs="Times New Roman"/>
      <w:b/>
      <w:sz w:val="20"/>
      <w:szCs w:val="20"/>
      <w:lang w:eastAsia="pl-PL"/>
    </w:rPr>
  </w:style>
  <w:style w:type="paragraph" w:styleId="Tekstprzypisudolnego">
    <w:name w:val="footnote text"/>
    <w:basedOn w:val="Normalny"/>
    <w:link w:val="TekstprzypisudolnegoZnak"/>
    <w:semiHidden/>
    <w:rsid w:val="0008173A"/>
    <w:rPr>
      <w:sz w:val="20"/>
    </w:rPr>
  </w:style>
  <w:style w:type="character" w:customStyle="1" w:styleId="TekstprzypisudolnegoZnak">
    <w:name w:val="Tekst przypisu dolnego Znak"/>
    <w:basedOn w:val="Domylnaczcionkaakapitu"/>
    <w:link w:val="Tekstprzypisudolnego"/>
    <w:semiHidden/>
    <w:rsid w:val="0008173A"/>
    <w:rPr>
      <w:rFonts w:ascii="Times New Roman" w:eastAsia="Times New Roman" w:hAnsi="Times New Roman" w:cs="Times New Roman"/>
      <w:sz w:val="20"/>
      <w:szCs w:val="20"/>
      <w:lang w:eastAsia="pl-PL"/>
    </w:rPr>
  </w:style>
  <w:style w:type="character" w:styleId="Odwoanieprzypisudolnego">
    <w:name w:val="footnote reference"/>
    <w:semiHidden/>
    <w:rsid w:val="0008173A"/>
    <w:rPr>
      <w:vertAlign w:val="superscript"/>
    </w:rPr>
  </w:style>
  <w:style w:type="paragraph" w:customStyle="1" w:styleId="Standard">
    <w:name w:val="Standard"/>
    <w:rsid w:val="000817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C04BE"/>
    <w:pPr>
      <w:ind w:left="720"/>
      <w:contextualSpacing/>
    </w:pPr>
  </w:style>
  <w:style w:type="paragraph" w:customStyle="1" w:styleId="tekstost">
    <w:name w:val="tekst ost"/>
    <w:basedOn w:val="Normalny"/>
    <w:rsid w:val="006D205C"/>
    <w:pPr>
      <w:overflowPunct w:val="0"/>
      <w:autoSpaceDE w:val="0"/>
      <w:autoSpaceDN w:val="0"/>
      <w:adjustRightInd w:val="0"/>
      <w:jc w:val="both"/>
      <w:textAlignment w:val="baseline"/>
    </w:pPr>
    <w:rPr>
      <w:sz w:val="20"/>
    </w:rPr>
  </w:style>
  <w:style w:type="paragraph" w:styleId="Tekstprzypisukocowego">
    <w:name w:val="endnote text"/>
    <w:basedOn w:val="Normalny"/>
    <w:link w:val="TekstprzypisukocowegoZnak"/>
    <w:uiPriority w:val="99"/>
    <w:semiHidden/>
    <w:unhideWhenUsed/>
    <w:rsid w:val="00752F18"/>
    <w:rPr>
      <w:sz w:val="20"/>
    </w:rPr>
  </w:style>
  <w:style w:type="character" w:customStyle="1" w:styleId="TekstprzypisukocowegoZnak">
    <w:name w:val="Tekst przypisu końcowego Znak"/>
    <w:basedOn w:val="Domylnaczcionkaakapitu"/>
    <w:link w:val="Tekstprzypisukocowego"/>
    <w:uiPriority w:val="99"/>
    <w:semiHidden/>
    <w:rsid w:val="00752F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52F18"/>
    <w:rPr>
      <w:vertAlign w:val="superscript"/>
    </w:rPr>
  </w:style>
  <w:style w:type="character" w:styleId="Odwoaniedokomentarza">
    <w:name w:val="annotation reference"/>
    <w:basedOn w:val="Domylnaczcionkaakapitu"/>
    <w:uiPriority w:val="99"/>
    <w:semiHidden/>
    <w:unhideWhenUsed/>
    <w:rsid w:val="000A6662"/>
    <w:rPr>
      <w:sz w:val="16"/>
      <w:szCs w:val="16"/>
    </w:rPr>
  </w:style>
  <w:style w:type="paragraph" w:styleId="Tekstkomentarza">
    <w:name w:val="annotation text"/>
    <w:basedOn w:val="Normalny"/>
    <w:link w:val="TekstkomentarzaZnak"/>
    <w:uiPriority w:val="99"/>
    <w:semiHidden/>
    <w:unhideWhenUsed/>
    <w:rsid w:val="000A6662"/>
    <w:rPr>
      <w:sz w:val="20"/>
    </w:rPr>
  </w:style>
  <w:style w:type="character" w:customStyle="1" w:styleId="TekstkomentarzaZnak">
    <w:name w:val="Tekst komentarza Znak"/>
    <w:basedOn w:val="Domylnaczcionkaakapitu"/>
    <w:link w:val="Tekstkomentarza"/>
    <w:uiPriority w:val="99"/>
    <w:semiHidden/>
    <w:rsid w:val="000A66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6662"/>
    <w:rPr>
      <w:b/>
      <w:bCs/>
    </w:rPr>
  </w:style>
  <w:style w:type="character" w:customStyle="1" w:styleId="TematkomentarzaZnak">
    <w:name w:val="Temat komentarza Znak"/>
    <w:basedOn w:val="TekstkomentarzaZnak"/>
    <w:link w:val="Tematkomentarza"/>
    <w:uiPriority w:val="99"/>
    <w:semiHidden/>
    <w:rsid w:val="000A66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A6662"/>
    <w:rPr>
      <w:rFonts w:ascii="Tahoma" w:hAnsi="Tahoma" w:cs="Tahoma"/>
      <w:sz w:val="16"/>
      <w:szCs w:val="16"/>
    </w:rPr>
  </w:style>
  <w:style w:type="character" w:customStyle="1" w:styleId="TekstdymkaZnak">
    <w:name w:val="Tekst dymka Znak"/>
    <w:basedOn w:val="Domylnaczcionkaakapitu"/>
    <w:link w:val="Tekstdymka"/>
    <w:uiPriority w:val="99"/>
    <w:semiHidden/>
    <w:rsid w:val="000A666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0769">
      <w:bodyDiv w:val="1"/>
      <w:marLeft w:val="0"/>
      <w:marRight w:val="0"/>
      <w:marTop w:val="0"/>
      <w:marBottom w:val="0"/>
      <w:divBdr>
        <w:top w:val="none" w:sz="0" w:space="0" w:color="auto"/>
        <w:left w:val="none" w:sz="0" w:space="0" w:color="auto"/>
        <w:bottom w:val="none" w:sz="0" w:space="0" w:color="auto"/>
        <w:right w:val="none" w:sz="0" w:space="0" w:color="auto"/>
      </w:divBdr>
    </w:div>
    <w:div w:id="20323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B40EC-52C2-4094-BDD3-64C56C63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18</Pages>
  <Words>7086</Words>
  <Characters>42517</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JanuszG</cp:lastModifiedBy>
  <cp:revision>92</cp:revision>
  <cp:lastPrinted>2017-05-29T09:53:00Z</cp:lastPrinted>
  <dcterms:created xsi:type="dcterms:W3CDTF">2017-04-13T05:50:00Z</dcterms:created>
  <dcterms:modified xsi:type="dcterms:W3CDTF">2018-01-30T11:36:00Z</dcterms:modified>
</cp:coreProperties>
</file>