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35FF5" w14:textId="31D64A46" w:rsidR="00726DFD" w:rsidRPr="003B09D7" w:rsidRDefault="00DC551C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 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Chełmno, dnia </w:t>
      </w:r>
      <w:r w:rsidR="00293CA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 stycznia 2022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</w:t>
      </w:r>
    </w:p>
    <w:p w14:paraId="2E150130" w14:textId="77777777" w:rsidR="00DC551C" w:rsidRPr="003B09D7" w:rsidRDefault="00726DFD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</w:p>
    <w:p w14:paraId="76DB5757" w14:textId="77777777" w:rsidR="00726DFD" w:rsidRPr="003B09D7" w:rsidRDefault="00726DFD" w:rsidP="00726DF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57B29AB1" w14:textId="77777777" w:rsidR="00726DFD" w:rsidRPr="003B09D7" w:rsidRDefault="00726DFD" w:rsidP="006270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Ogłoszenie o naborze na stanowisko koordynator rodzinnej pieczy zastępczej </w:t>
      </w:r>
    </w:p>
    <w:p w14:paraId="79E55C54" w14:textId="77777777" w:rsidR="00726DFD" w:rsidRPr="003B09D7" w:rsidRDefault="00726DFD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6F13EF29" w14:textId="01D123D6" w:rsidR="006270AB" w:rsidRPr="003B09D7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Powiatowe Centrum Pomocy Rodzinie w Chełmnie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ul. Słowackiego 3, 86-200 Chełmno (</w:t>
      </w:r>
      <w:r w:rsidR="00FD094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tel. 56 677 24 49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) zaprasza do składania ofert na realizację zlecenia: </w:t>
      </w: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koordyna</w:t>
      </w:r>
      <w:r w:rsidR="00726DFD"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tor rodzinnej pieczy zastępczej na tere</w:t>
      </w:r>
      <w:r w:rsidR="006A14F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nie powiatu chełmińskiego w </w:t>
      </w:r>
      <w:r w:rsidR="00C007FF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20</w:t>
      </w:r>
      <w:r w:rsidR="00CB2CB6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2</w:t>
      </w:r>
      <w:r w:rsidR="00142B8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2</w:t>
      </w:r>
      <w:r w:rsidR="00C007FF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 </w:t>
      </w:r>
      <w:r w:rsidR="00726DFD"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roku. </w:t>
      </w: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 </w:t>
      </w:r>
    </w:p>
    <w:p w14:paraId="6ACAE06B" w14:textId="77777777" w:rsidR="001D5FC7" w:rsidRPr="003B09D7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041051B3" w14:textId="77777777" w:rsidR="006270AB" w:rsidRPr="003B09D7" w:rsidRDefault="006270AB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Zakres działania koordynatora i jego obowiązki w stosunku do organizatora rodzinnej pieczy zastępczej (PCPR) określa ustawa z dnia 9 czerwc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 2011r. o wspieraniu rodziny i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systemie pieczy zastępczej (art. 77 cytowanej ustawy).</w:t>
      </w:r>
    </w:p>
    <w:p w14:paraId="011AF801" w14:textId="77777777" w:rsidR="001D5FC7" w:rsidRPr="003B09D7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02A8E5C8" w14:textId="77777777" w:rsidR="00DC551C" w:rsidRPr="003B09D7" w:rsidRDefault="006270AB" w:rsidP="006270AB">
      <w:pPr>
        <w:spacing w:after="0" w:line="360" w:lineRule="auto"/>
        <w:ind w:firstLine="708"/>
        <w:jc w:val="both"/>
        <w:rPr>
          <w:rFonts w:ascii="Helvetica" w:eastAsia="Times New Roman" w:hAnsi="Helvetica" w:cs="Helvetica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Warunkiem złożenia oferty jest posiadanie ustawowych uprawnień do realizacji zlecenia oraz doświadczenia w realizacji zlecenia:</w:t>
      </w:r>
    </w:p>
    <w:p w14:paraId="2483CB9A" w14:textId="77777777" w:rsidR="00DC551C" w:rsidRPr="003B09D7" w:rsidRDefault="006270AB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1.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Wykształcenie </w:t>
      </w:r>
    </w:p>
    <w:p w14:paraId="6F269CC8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a)wyższe na kierunku pedagogika, pedagogika specjalna, psychologia, socj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ologia, praca socjalna, nauki o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rodzinie lub </w:t>
      </w:r>
    </w:p>
    <w:p w14:paraId="3759A14D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b)wykształcenie wyższe na dowolnym kierunku uzupełnione studiami podyplomowymi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w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zakresie psychologii, pedagogiki, nauk o rodzinie, resocjalizacji lub kursem kwalifikacyjnym z zakresu pedagogiki opiekuńczo – wychowawczej oraz co 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najmniej roczne doświadczenie w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pracy z dzieckiem i rodziną lub co najmniej roczne doświadczenie jako rodzina zastępcza lub prowadzący rodzinny dom dziecka; </w:t>
      </w:r>
    </w:p>
    <w:p w14:paraId="048DD3C7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2)Kandydat nie jest i nie był pozbawiony władzy rodzicielskiej oraz władza rodzicielska nie jest zawieszona ani ograniczona; </w:t>
      </w:r>
    </w:p>
    <w:p w14:paraId="500233BD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3)Kandydat wypełnia obowiązek alimentacyjny – w przypadku gdy taki obowiązek w stosunku do niej wynika z tytułu egzekucyjnego; </w:t>
      </w:r>
    </w:p>
    <w:p w14:paraId="7F87A735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4)Kandydat nie był skazany prawomocnym wyrokiem za umyślne przestępstwo lub umyślne przestępstwo skarbowe; </w:t>
      </w:r>
    </w:p>
    <w:p w14:paraId="12269C62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5)Kandydat posiada pełną zdolność do czynności prawnych oraz korzysta z pełni praw publicznych; </w:t>
      </w:r>
    </w:p>
    <w:p w14:paraId="6E4A2674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6)Kandydat posiada obywatelstwo polskie; </w:t>
      </w:r>
    </w:p>
    <w:p w14:paraId="2DB21B97" w14:textId="77777777" w:rsidR="003B09D7" w:rsidRDefault="003B09D7" w:rsidP="00C007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24D9359E" w14:textId="77777777" w:rsidR="00C007FF" w:rsidRDefault="00C007FF" w:rsidP="00C007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3BEAA5FF" w14:textId="77777777" w:rsidR="00DC551C" w:rsidRPr="003B09D7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lastRenderedPageBreak/>
        <w:t>Warunki zatrudnienia: </w:t>
      </w:r>
    </w:p>
    <w:p w14:paraId="33EEF8EF" w14:textId="77777777"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U</w:t>
      </w:r>
      <w:r w:rsidR="00FE780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mowa cywilnoprawna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(art. 79 ustawy z dnia 9 czerwc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 2011r. o wspieraniu rodziny i 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systemie pieczy zastępczej)</w:t>
      </w:r>
    </w:p>
    <w:p w14:paraId="71D0C5BC" w14:textId="77777777" w:rsidR="00DC551C" w:rsidRPr="003B09D7" w:rsidRDefault="00145ACF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Miejsce świadczenia pracy –  praca w środowisku zamieszkania wskazanych rodzin zastępczych,  w siedzibie PCPR w 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Chełmnie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oraz w siedzibach instytucji, z którymi współpraca wynika z toku wykonywanych czynności.  </w:t>
      </w:r>
    </w:p>
    <w:p w14:paraId="713EA020" w14:textId="01B76152" w:rsidR="00DC551C" w:rsidRPr="003B09D7" w:rsidRDefault="00145ACF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 w:rsidR="006270AB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Okres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zatrudnienia: </w:t>
      </w:r>
      <w:r w:rsidR="004B2A7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1 luty 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20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142B8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6270AB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r. – 31 </w:t>
      </w:r>
      <w:r w:rsidR="00F27FAA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gr</w:t>
      </w:r>
      <w:r w:rsidR="006A14F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udnia 20</w:t>
      </w:r>
      <w:r w:rsidR="00CB2CB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142B8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 </w:t>
      </w:r>
    </w:p>
    <w:p w14:paraId="0A91DBF2" w14:textId="77777777" w:rsidR="001D5FC7" w:rsidRPr="003B09D7" w:rsidRDefault="001D5FC7" w:rsidP="001E63F0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18AF912F" w14:textId="77777777" w:rsidR="00DC551C" w:rsidRPr="003B09D7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Wymagane dokumenty: </w:t>
      </w:r>
    </w:p>
    <w:p w14:paraId="22616961" w14:textId="77777777" w:rsidR="00DC551C" w:rsidRPr="003B09D7" w:rsidRDefault="00DC551C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1)List motywacyjny i CV </w:t>
      </w:r>
    </w:p>
    <w:p w14:paraId="0E1475A6" w14:textId="77777777" w:rsidR="00DC551C" w:rsidRPr="003B09D7" w:rsidRDefault="00DC551C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2)Kserokopie  dokumentów potwierdzających wykształcenie oraz inne dodatkowe dokumenty potwierdzające posiadane kwalifikacje i umiejętności </w:t>
      </w:r>
    </w:p>
    <w:p w14:paraId="41F218C0" w14:textId="77777777" w:rsidR="00DC551C" w:rsidRPr="003B09D7" w:rsidRDefault="003B09D7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)P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odpisane odręcznie oświadczenie (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stanowiące </w:t>
      </w:r>
      <w:r w:rsidR="0001352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załącznik nr 1 do ogłoszenia)</w:t>
      </w:r>
    </w:p>
    <w:p w14:paraId="7FAC6778" w14:textId="77777777" w:rsidR="00DC551C" w:rsidRPr="003B09D7" w:rsidRDefault="003B09D7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</w:t>
      </w:r>
      <w:r w:rsidR="00AA1B1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)Podpisana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odręcznie </w:t>
      </w:r>
      <w:r w:rsidR="00C668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klauzula informacyjna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(zał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ącznik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nr 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 do ogłoszenia)</w:t>
      </w:r>
      <w:r w:rsidR="00F27FAA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</w:t>
      </w:r>
    </w:p>
    <w:p w14:paraId="140A721D" w14:textId="77777777" w:rsidR="00F27FAA" w:rsidRPr="003B09D7" w:rsidRDefault="00F27FAA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6FC87E66" w14:textId="77777777" w:rsidR="00F27FAA" w:rsidRPr="003B09D7" w:rsidRDefault="00F27FAA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Oferta po</w:t>
      </w:r>
      <w:r w:rsidR="00C668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winna zawierać: ilość godzin (miesięcznie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 realizowanych w śro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dowiskach rodzin zastępczych, maksymalną ilość rodzin zastępczych objętych pracą koordynatora (jednocześnie), cenę za godzinę pracy koordynatora w środowisku rodziny.</w:t>
      </w:r>
    </w:p>
    <w:p w14:paraId="79A61446" w14:textId="77777777" w:rsidR="001D5FC7" w:rsidRPr="003B09D7" w:rsidRDefault="001D5FC7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7364C021" w14:textId="77777777" w:rsidR="00013522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Wymagane dokumenty </w:t>
      </w:r>
      <w:r w:rsidRPr="006D67D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należy złożyć osobiście lub przesłać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do sekretariatu P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owi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atowego Centrum Pomocy Rodzinie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ul.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Słowackiego 3, 86-200 Chełmno. </w:t>
      </w:r>
    </w:p>
    <w:p w14:paraId="7B2BB82E" w14:textId="6D0A0925" w:rsidR="00D55C41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Dokumenty należy 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złożyć w zamkniętej kopercie  z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dopiskiem: „Nabór na stanowisko koordynator rodzinnej pieczy zastępczej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na rok 202</w:t>
      </w:r>
      <w:r w:rsidR="00142B8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” do dnia </w:t>
      </w:r>
      <w:r w:rsidR="004B2A7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25 stycznia 2022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r. do godziny </w:t>
      </w:r>
      <w:r w:rsidR="00A51C3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12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.00.</w:t>
      </w:r>
    </w:p>
    <w:p w14:paraId="5745C933" w14:textId="77777777" w:rsidR="001D5FC7" w:rsidRPr="003B09D7" w:rsidRDefault="00D55C41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 Centrum Pomocy Rodzinie w Chełmnie zastrzega możliwość unieważnienia ogłoszenia. 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</w:t>
      </w:r>
    </w:p>
    <w:p w14:paraId="2B44998C" w14:textId="77777777" w:rsidR="00DC551C" w:rsidRPr="003B09D7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Aplikacje 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niekompletne oraz złożone 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 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terminie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nie będą rozpatrywane. </w:t>
      </w:r>
    </w:p>
    <w:p w14:paraId="43ABD7CB" w14:textId="328255CC" w:rsidR="0021744B" w:rsidRPr="0021744B" w:rsidRDefault="00DC551C" w:rsidP="0021744B">
      <w:pPr>
        <w:spacing w:after="0" w:line="360" w:lineRule="auto"/>
        <w:jc w:val="both"/>
        <w:rPr>
          <w:rFonts w:ascii="Verdana" w:eastAsia="Times New Roman" w:hAnsi="Verdana" w:cs="Helvetica"/>
          <w:color w:val="333333"/>
          <w:sz w:val="24"/>
          <w:szCs w:val="24"/>
          <w:lang w:eastAsia="pl-PL"/>
        </w:rPr>
      </w:pPr>
      <w:r w:rsidRPr="003B09D7">
        <w:rPr>
          <w:rFonts w:ascii="Verdana" w:eastAsia="Times New Roman" w:hAnsi="Verdana" w:cs="Helvetica"/>
          <w:i/>
          <w:color w:val="333333"/>
          <w:sz w:val="24"/>
          <w:szCs w:val="24"/>
          <w:lang w:eastAsia="pl-PL"/>
        </w:rPr>
        <w:t>  </w:t>
      </w:r>
      <w:r w:rsidRPr="003B09D7">
        <w:rPr>
          <w:rFonts w:ascii="Verdana" w:eastAsia="Times New Roman" w:hAnsi="Verdana" w:cs="Helvetica"/>
          <w:color w:val="333333"/>
          <w:sz w:val="24"/>
          <w:szCs w:val="24"/>
          <w:lang w:eastAsia="pl-PL"/>
        </w:rPr>
        <w:t>    </w:t>
      </w:r>
    </w:p>
    <w:p w14:paraId="3E288751" w14:textId="7EF2CCE8" w:rsidR="00076AE1" w:rsidRDefault="00076AE1" w:rsidP="00076AE1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Dyrektor</w:t>
      </w:r>
    </w:p>
    <w:p w14:paraId="33DBF875" w14:textId="77777777" w:rsidR="00076AE1" w:rsidRDefault="00076AE1" w:rsidP="00076AE1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Powiatowego Centrum Pomocy Rodzinie </w:t>
      </w:r>
    </w:p>
    <w:p w14:paraId="18D77CAB" w14:textId="09691D45" w:rsidR="00076AE1" w:rsidRDefault="00076AE1" w:rsidP="00076AE1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 Chełmnie</w:t>
      </w:r>
    </w:p>
    <w:p w14:paraId="209493B2" w14:textId="77777777" w:rsidR="0021744B" w:rsidRDefault="0021744B" w:rsidP="00076AE1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14:paraId="1DD66FA2" w14:textId="77777777" w:rsidR="00076AE1" w:rsidRDefault="00076AE1" w:rsidP="00076AE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     Ewa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Wirosławska</w:t>
      </w:r>
      <w:proofErr w:type="spellEnd"/>
    </w:p>
    <w:p w14:paraId="06BD159C" w14:textId="318A30C7" w:rsidR="0039238F" w:rsidRDefault="00EE249E">
      <w:pPr>
        <w:rPr>
          <w:rFonts w:ascii="Times New Roman" w:hAnsi="Times New Roman" w:cs="Times New Roman"/>
          <w:i/>
          <w:sz w:val="20"/>
          <w:szCs w:val="20"/>
        </w:rPr>
      </w:pPr>
      <w:r w:rsidRPr="00EE249E">
        <w:rPr>
          <w:rFonts w:ascii="Times New Roman" w:hAnsi="Times New Roman" w:cs="Times New Roman"/>
          <w:i/>
          <w:sz w:val="20"/>
          <w:szCs w:val="20"/>
        </w:rPr>
        <w:t>Załącznik nr 1</w:t>
      </w:r>
      <w:r w:rsidR="00FD094F">
        <w:rPr>
          <w:rFonts w:ascii="Times New Roman" w:hAnsi="Times New Roman" w:cs="Times New Roman"/>
          <w:i/>
          <w:sz w:val="20"/>
          <w:szCs w:val="20"/>
        </w:rPr>
        <w:t xml:space="preserve"> i nr 2 do ofert do pobrania </w:t>
      </w:r>
      <w:r w:rsidR="00FD094F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w C</w:t>
      </w:r>
      <w:r w:rsidR="006D67DD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entrum </w:t>
      </w:r>
      <w:r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lub ze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strony www Centrum</w:t>
      </w:r>
      <w:r>
        <w:rPr>
          <w:rFonts w:ascii="Times New Roman" w:hAnsi="Times New Roman" w:cs="Times New Roman"/>
          <w:i/>
          <w:sz w:val="20"/>
          <w:szCs w:val="20"/>
        </w:rPr>
        <w:t>.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1EF2ACFC" w14:textId="77777777"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1</w:t>
      </w:r>
    </w:p>
    <w:p w14:paraId="5EE2F292" w14:textId="77777777"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380BFA1" w14:textId="77777777"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14:paraId="3D444F3E" w14:textId="77777777"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0A0C981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14:paraId="335F1462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14:paraId="619DC81F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14:paraId="7D132E67" w14:textId="77777777"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3E8258B" w14:textId="77777777"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5BF536B6" w14:textId="77777777"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14:paraId="6940CF90" w14:textId="77777777"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667B348" w14:textId="77777777"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14:paraId="0355C78C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14:paraId="0CD4F90A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14:paraId="6162AA6E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14:paraId="213127D6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14:paraId="75D20977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14:paraId="15C21A70" w14:textId="77777777"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14:paraId="527CE612" w14:textId="77777777"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C9320E6" w14:textId="77777777"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14:paraId="5361E1A8" w14:textId="77777777"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14:paraId="6D1ADC85" w14:textId="77777777"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14:paraId="3A8AC923" w14:textId="77777777"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14:paraId="79531010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029C398A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3E582332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64B1A9E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1A490DFF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14:paraId="7FAAA701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0D5DA7B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372B8A1C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1C5E1D74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619CB757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4327A64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2F8E3CD9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7EC12798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318FF75" w14:textId="77777777"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010D147C" w14:textId="77777777"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14:paraId="6DD77884" w14:textId="77777777"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14:paraId="7E3744E1" w14:textId="77777777"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14:paraId="295A6AE5" w14:textId="77777777"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14:paraId="0CC3901D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457C4F7F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14:paraId="4D02A65C" w14:textId="77777777"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14:paraId="79B4EE7C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14:paraId="2D2E0DCC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14:paraId="5AD42399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14:paraId="17669248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14:paraId="550684A2" w14:textId="77777777"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14:paraId="761B28B2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0AF51972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14:paraId="77DDE9BA" w14:textId="77777777"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14:paraId="175C7112" w14:textId="77777777"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14:paraId="506A739D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1EE23118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14:paraId="66821E23" w14:textId="77777777"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28CB1C4D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13098BEB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704976F5" w14:textId="77777777"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4D6584DF" w14:textId="77777777"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14:paraId="4AA74032" w14:textId="77777777"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5683"/>
    <w:rsid w:val="00013522"/>
    <w:rsid w:val="00076AE1"/>
    <w:rsid w:val="000A06A1"/>
    <w:rsid w:val="00142B87"/>
    <w:rsid w:val="00145ACF"/>
    <w:rsid w:val="001D5FC7"/>
    <w:rsid w:val="001E63F0"/>
    <w:rsid w:val="001F5209"/>
    <w:rsid w:val="0021744B"/>
    <w:rsid w:val="00293CA7"/>
    <w:rsid w:val="00345834"/>
    <w:rsid w:val="0039238F"/>
    <w:rsid w:val="003B09D7"/>
    <w:rsid w:val="00453ADE"/>
    <w:rsid w:val="004B2A72"/>
    <w:rsid w:val="004F325D"/>
    <w:rsid w:val="00517027"/>
    <w:rsid w:val="005D42FC"/>
    <w:rsid w:val="006270AB"/>
    <w:rsid w:val="006A14F7"/>
    <w:rsid w:val="006D67DD"/>
    <w:rsid w:val="00726DFD"/>
    <w:rsid w:val="0077256F"/>
    <w:rsid w:val="00791323"/>
    <w:rsid w:val="00971D38"/>
    <w:rsid w:val="00A51C31"/>
    <w:rsid w:val="00AA1B13"/>
    <w:rsid w:val="00AA7029"/>
    <w:rsid w:val="00BB391C"/>
    <w:rsid w:val="00C00556"/>
    <w:rsid w:val="00C007FF"/>
    <w:rsid w:val="00C6682C"/>
    <w:rsid w:val="00CB2CB6"/>
    <w:rsid w:val="00D55C41"/>
    <w:rsid w:val="00DB5683"/>
    <w:rsid w:val="00DC551C"/>
    <w:rsid w:val="00DC694D"/>
    <w:rsid w:val="00DD4F04"/>
    <w:rsid w:val="00E204E8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AB53"/>
  <w15:docId w15:val="{B94DEE11-D42B-4AD9-9DEA-22D757C8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986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Bitland BItland</dc:creator>
  <cp:keywords/>
  <dc:description/>
  <cp:lastModifiedBy>EwaS</cp:lastModifiedBy>
  <cp:revision>28</cp:revision>
  <cp:lastPrinted>2021-12-03T07:12:00Z</cp:lastPrinted>
  <dcterms:created xsi:type="dcterms:W3CDTF">2015-12-09T06:58:00Z</dcterms:created>
  <dcterms:modified xsi:type="dcterms:W3CDTF">2022-01-03T11:14:00Z</dcterms:modified>
</cp:coreProperties>
</file>